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71A15" w:rsidRDefault="00371A1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203-</w:t>
      </w:r>
      <w:r>
        <w:rPr>
          <w:rFonts w:eastAsia="Calibri"/>
          <w:szCs w:val="28"/>
          <w:u w:val="single"/>
          <w:lang w:val="en-US"/>
        </w:rPr>
        <w:t>VII</w:t>
      </w:r>
      <w:r w:rsidRPr="0005767F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4205F" w:rsidRDefault="00F4205F" w:rsidP="00516EC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445D8" w:rsidRPr="002A5346" w:rsidRDefault="001445D8" w:rsidP="00516ECB">
      <w:pPr>
        <w:ind w:right="5101"/>
        <w:rPr>
          <w:szCs w:val="28"/>
        </w:rPr>
      </w:pPr>
      <w:r w:rsidRPr="002A5346">
        <w:rPr>
          <w:szCs w:val="28"/>
        </w:rPr>
        <w:t xml:space="preserve">О внесении изменений в решение Думы города от 26.10.2013 </w:t>
      </w:r>
      <w:r w:rsidR="00516ECB">
        <w:rPr>
          <w:szCs w:val="28"/>
        </w:rPr>
        <w:br/>
      </w:r>
      <w:r w:rsidRPr="002A5346">
        <w:rPr>
          <w:szCs w:val="28"/>
        </w:rPr>
        <w:t>№ 404-V</w:t>
      </w:r>
      <w:r w:rsidR="00516ECB">
        <w:rPr>
          <w:szCs w:val="28"/>
        </w:rPr>
        <w:t xml:space="preserve"> </w:t>
      </w:r>
      <w:r w:rsidRPr="002A5346">
        <w:rPr>
          <w:szCs w:val="28"/>
        </w:rPr>
        <w:t>ДГ «О дополнительных мерах социальной поддержки детей-инвалидов»</w:t>
      </w:r>
    </w:p>
    <w:p w:rsidR="001445D8" w:rsidRPr="002A5346" w:rsidRDefault="001445D8" w:rsidP="001445D8">
      <w:pPr>
        <w:rPr>
          <w:szCs w:val="28"/>
        </w:rPr>
      </w:pPr>
    </w:p>
    <w:p w:rsidR="001445D8" w:rsidRPr="002A5346" w:rsidRDefault="001445D8" w:rsidP="00516ECB">
      <w:pPr>
        <w:ind w:firstLine="720"/>
        <w:rPr>
          <w:color w:val="000000"/>
          <w:szCs w:val="28"/>
        </w:rPr>
      </w:pPr>
      <w:r w:rsidRPr="002A5346">
        <w:rPr>
          <w:color w:val="000000"/>
          <w:szCs w:val="28"/>
        </w:rPr>
        <w:t>В ц</w:t>
      </w:r>
      <w:r w:rsidR="00516ECB">
        <w:rPr>
          <w:color w:val="000000"/>
          <w:szCs w:val="28"/>
        </w:rPr>
        <w:t>елях повышения социальной защищё</w:t>
      </w:r>
      <w:r w:rsidRPr="002A5346">
        <w:rPr>
          <w:color w:val="000000"/>
          <w:szCs w:val="28"/>
        </w:rPr>
        <w:t xml:space="preserve">нности детей-инвалидов, проживающих на территории </w:t>
      </w:r>
      <w:r w:rsidR="00516ECB">
        <w:rPr>
          <w:color w:val="000000"/>
          <w:szCs w:val="28"/>
        </w:rPr>
        <w:t>города, в соответствии со статьё</w:t>
      </w:r>
      <w:r w:rsidRPr="002A5346">
        <w:rPr>
          <w:color w:val="000000"/>
          <w:szCs w:val="28"/>
        </w:rPr>
        <w:t>й 20</w:t>
      </w:r>
      <w:r w:rsidR="00516ECB">
        <w:rPr>
          <w:color w:val="000000"/>
          <w:szCs w:val="28"/>
        </w:rPr>
        <w:t xml:space="preserve"> </w:t>
      </w:r>
      <w:r w:rsidRPr="002A5346">
        <w:rPr>
          <w:color w:val="000000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подпунктом 48 пункта 2 статьи 31 Устава муниципального образования городской округ Сургут Ханты-Мансийского автономного округа </w:t>
      </w:r>
      <w:r w:rsidRPr="002A5346">
        <w:rPr>
          <w:szCs w:val="28"/>
        </w:rPr>
        <w:t>– Югры</w:t>
      </w:r>
      <w:r w:rsidR="00516ECB">
        <w:rPr>
          <w:color w:val="000000"/>
          <w:szCs w:val="28"/>
        </w:rPr>
        <w:t xml:space="preserve"> </w:t>
      </w:r>
      <w:r w:rsidRPr="002A5346">
        <w:rPr>
          <w:color w:val="000000"/>
          <w:szCs w:val="28"/>
        </w:rPr>
        <w:t>Дума города РЕШИЛА:</w:t>
      </w:r>
    </w:p>
    <w:p w:rsidR="001445D8" w:rsidRDefault="001445D8" w:rsidP="001445D8">
      <w:pPr>
        <w:ind w:firstLine="567"/>
        <w:rPr>
          <w:szCs w:val="28"/>
        </w:rPr>
      </w:pPr>
    </w:p>
    <w:p w:rsidR="00516ECB" w:rsidRDefault="00516ECB" w:rsidP="00516ECB">
      <w:pPr>
        <w:ind w:firstLine="709"/>
        <w:rPr>
          <w:szCs w:val="28"/>
        </w:rPr>
      </w:pPr>
      <w:r>
        <w:rPr>
          <w:szCs w:val="28"/>
        </w:rPr>
        <w:t>1. </w:t>
      </w:r>
      <w:r w:rsidRPr="00516ECB">
        <w:rPr>
          <w:szCs w:val="28"/>
        </w:rPr>
        <w:t>Внести в решение Думы города от 26.10.2013 № 404-</w:t>
      </w:r>
      <w:r w:rsidRPr="00516ECB">
        <w:rPr>
          <w:szCs w:val="28"/>
          <w:lang w:val="en-US"/>
        </w:rPr>
        <w:t>V</w:t>
      </w:r>
      <w:r>
        <w:rPr>
          <w:szCs w:val="28"/>
        </w:rPr>
        <w:t>  </w:t>
      </w:r>
      <w:r w:rsidRPr="00516ECB">
        <w:rPr>
          <w:szCs w:val="28"/>
        </w:rPr>
        <w:t xml:space="preserve">ДГ </w:t>
      </w:r>
      <w:r>
        <w:rPr>
          <w:szCs w:val="28"/>
        </w:rPr>
        <w:br/>
      </w:r>
      <w:r w:rsidRPr="00516ECB">
        <w:rPr>
          <w:szCs w:val="28"/>
        </w:rPr>
        <w:t xml:space="preserve">«О дополнительных мерах социальной поддержки детей-инвалидов» </w:t>
      </w:r>
      <w:r>
        <w:rPr>
          <w:szCs w:val="28"/>
        </w:rPr>
        <w:br/>
      </w:r>
      <w:r w:rsidRPr="00516ECB">
        <w:rPr>
          <w:szCs w:val="28"/>
        </w:rPr>
        <w:t xml:space="preserve">(в редакции от 23.09.2021 № </w:t>
      </w:r>
      <w:r>
        <w:rPr>
          <w:szCs w:val="28"/>
        </w:rPr>
        <w:t>810-VI ДГ) следующие изменения:</w:t>
      </w:r>
    </w:p>
    <w:p w:rsidR="00516ECB" w:rsidRDefault="00516ECB" w:rsidP="00516ECB">
      <w:pPr>
        <w:ind w:firstLine="709"/>
        <w:rPr>
          <w:szCs w:val="28"/>
        </w:rPr>
      </w:pPr>
      <w:r>
        <w:rPr>
          <w:szCs w:val="28"/>
        </w:rPr>
        <w:t>1) </w:t>
      </w:r>
      <w:r w:rsidRPr="00516ECB">
        <w:rPr>
          <w:szCs w:val="28"/>
        </w:rPr>
        <w:t xml:space="preserve">часть 1 </w:t>
      </w:r>
      <w:r>
        <w:rPr>
          <w:szCs w:val="28"/>
        </w:rPr>
        <w:t>изложить в следующей редакции:</w:t>
      </w:r>
    </w:p>
    <w:p w:rsidR="00516ECB" w:rsidRDefault="00516ECB" w:rsidP="00516ECB">
      <w:pPr>
        <w:ind w:firstLine="709"/>
        <w:rPr>
          <w:szCs w:val="28"/>
        </w:rPr>
      </w:pPr>
      <w:r>
        <w:rPr>
          <w:szCs w:val="28"/>
        </w:rPr>
        <w:t>«1. </w:t>
      </w:r>
      <w:r w:rsidRPr="00516ECB">
        <w:rPr>
          <w:szCs w:val="28"/>
        </w:rPr>
        <w:t xml:space="preserve">Установить за счёт средств местного бюджета дополнительные </w:t>
      </w:r>
      <w:r>
        <w:rPr>
          <w:szCs w:val="28"/>
        </w:rPr>
        <w:br/>
      </w:r>
      <w:r w:rsidRPr="00516ECB">
        <w:rPr>
          <w:szCs w:val="28"/>
        </w:rPr>
        <w:t xml:space="preserve">меры социальной поддержки детей-инвалидов, имеющих заболевание </w:t>
      </w:r>
      <w:r>
        <w:rPr>
          <w:szCs w:val="28"/>
        </w:rPr>
        <w:br/>
      </w:r>
      <w:r w:rsidRPr="00516ECB">
        <w:rPr>
          <w:szCs w:val="28"/>
        </w:rPr>
        <w:t xml:space="preserve">детский церебральный паралич, проживающих на территории города </w:t>
      </w:r>
      <w:r>
        <w:rPr>
          <w:szCs w:val="28"/>
        </w:rPr>
        <w:br/>
      </w:r>
      <w:r w:rsidRPr="00516ECB">
        <w:rPr>
          <w:szCs w:val="28"/>
        </w:rPr>
        <w:t xml:space="preserve">Сургута и состоящих на учёте в медицинских организациях Ханты-Мансийского автономного округа – Югры, осуществляющих деятельность </w:t>
      </w:r>
      <w:r>
        <w:rPr>
          <w:szCs w:val="28"/>
        </w:rPr>
        <w:br/>
      </w:r>
      <w:r w:rsidRPr="00516ECB">
        <w:rPr>
          <w:szCs w:val="28"/>
        </w:rPr>
        <w:t xml:space="preserve">на территории города Сургута, в форме приобретения и предоставления санаторно-курортных путёвок по типу «Мать и дитя» для лечения </w:t>
      </w:r>
      <w:r>
        <w:rPr>
          <w:szCs w:val="28"/>
        </w:rPr>
        <w:br/>
      </w:r>
      <w:r w:rsidRPr="00516ECB">
        <w:rPr>
          <w:szCs w:val="28"/>
        </w:rPr>
        <w:t xml:space="preserve">детей-инвалидов (лечение по показаниям и страхование от несчастных случаев ребёнка-инвалида, проживание и трансфер (встреча в аэропорту </w:t>
      </w:r>
      <w:r>
        <w:rPr>
          <w:szCs w:val="28"/>
        </w:rPr>
        <w:br/>
      </w:r>
      <w:r w:rsidRPr="00516ECB">
        <w:rPr>
          <w:szCs w:val="28"/>
        </w:rPr>
        <w:t xml:space="preserve">или на железнодорожном вокзале и доставка до санаторно-курортной организации и обратно до аэропорта или железнодорожного вокзала) </w:t>
      </w:r>
      <w:r>
        <w:rPr>
          <w:szCs w:val="28"/>
        </w:rPr>
        <w:br/>
      </w:r>
      <w:r w:rsidRPr="00516ECB">
        <w:rPr>
          <w:szCs w:val="28"/>
        </w:rPr>
        <w:t>одного ребёнка-инвалида и одного сопровождающего)</w:t>
      </w:r>
      <w:r>
        <w:rPr>
          <w:szCs w:val="28"/>
        </w:rPr>
        <w:t>.</w:t>
      </w:r>
      <w:r w:rsidRPr="00516ECB">
        <w:rPr>
          <w:szCs w:val="28"/>
        </w:rPr>
        <w:t>»;</w:t>
      </w:r>
    </w:p>
    <w:p w:rsidR="00516ECB" w:rsidRDefault="00516ECB" w:rsidP="00516ECB">
      <w:pPr>
        <w:ind w:firstLine="709"/>
        <w:rPr>
          <w:szCs w:val="28"/>
        </w:rPr>
      </w:pPr>
      <w:r>
        <w:rPr>
          <w:szCs w:val="28"/>
        </w:rPr>
        <w:t>2) </w:t>
      </w:r>
      <w:r w:rsidRPr="00516ECB">
        <w:rPr>
          <w:szCs w:val="28"/>
        </w:rPr>
        <w:t xml:space="preserve">в части 2 слова «на 2022 год» </w:t>
      </w:r>
      <w:r>
        <w:rPr>
          <w:szCs w:val="28"/>
        </w:rPr>
        <w:t>заменить словами «на 2023 год»;</w:t>
      </w:r>
    </w:p>
    <w:p w:rsidR="00516ECB" w:rsidRDefault="00516ECB" w:rsidP="00516ECB">
      <w:pPr>
        <w:ind w:firstLine="709"/>
        <w:rPr>
          <w:szCs w:val="28"/>
        </w:rPr>
      </w:pPr>
      <w:r>
        <w:rPr>
          <w:szCs w:val="28"/>
        </w:rPr>
        <w:lastRenderedPageBreak/>
        <w:t>3) </w:t>
      </w:r>
      <w:r w:rsidRPr="00516ECB">
        <w:rPr>
          <w:szCs w:val="28"/>
        </w:rPr>
        <w:t xml:space="preserve">в части 3 слова «и действует по 31.12.2022» заменить словами </w:t>
      </w:r>
      <w:r>
        <w:rPr>
          <w:szCs w:val="28"/>
        </w:rPr>
        <w:br/>
      </w:r>
      <w:r w:rsidRPr="00516ECB">
        <w:rPr>
          <w:szCs w:val="28"/>
        </w:rPr>
        <w:t>«и действует по 31.12.2023»</w:t>
      </w:r>
      <w:r>
        <w:rPr>
          <w:szCs w:val="28"/>
        </w:rPr>
        <w:t>.</w:t>
      </w:r>
    </w:p>
    <w:p w:rsidR="001445D8" w:rsidRPr="00842233" w:rsidRDefault="001445D8" w:rsidP="00516ECB">
      <w:pPr>
        <w:ind w:firstLine="709"/>
        <w:rPr>
          <w:szCs w:val="28"/>
        </w:rPr>
      </w:pPr>
      <w:r w:rsidRPr="00842233">
        <w:rPr>
          <w:szCs w:val="28"/>
        </w:rPr>
        <w:t xml:space="preserve">2. Настоящее решение вступает в силу </w:t>
      </w:r>
      <w:r>
        <w:rPr>
          <w:szCs w:val="28"/>
        </w:rPr>
        <w:t>с</w:t>
      </w:r>
      <w:r w:rsidRPr="00842233">
        <w:rPr>
          <w:szCs w:val="28"/>
        </w:rPr>
        <w:t xml:space="preserve"> 01.01.2023.</w:t>
      </w:r>
    </w:p>
    <w:p w:rsidR="006302DF" w:rsidRDefault="006302DF" w:rsidP="00EF61D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F61D2" w:rsidRDefault="00EF61D2" w:rsidP="00EF61D2">
      <w:pPr>
        <w:tabs>
          <w:tab w:val="left" w:pos="1134"/>
        </w:tabs>
        <w:rPr>
          <w:sz w:val="32"/>
          <w:szCs w:val="32"/>
        </w:rPr>
      </w:pPr>
    </w:p>
    <w:p w:rsidR="00516ECB" w:rsidRPr="00533BC1" w:rsidRDefault="00516ECB" w:rsidP="00EF61D2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71A1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5767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371A15">
              <w:rPr>
                <w:rFonts w:eastAsia="Calibri"/>
                <w:szCs w:val="28"/>
              </w:rPr>
              <w:t xml:space="preserve">» </w:t>
            </w:r>
            <w:r w:rsidR="00371A15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0B4FC9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EF61D2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58" w:rsidRDefault="00376958" w:rsidP="006757BB">
      <w:r>
        <w:separator/>
      </w:r>
    </w:p>
  </w:endnote>
  <w:endnote w:type="continuationSeparator" w:id="0">
    <w:p w:rsidR="00376958" w:rsidRDefault="0037695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58" w:rsidRDefault="00376958" w:rsidP="006757BB">
      <w:r>
        <w:separator/>
      </w:r>
    </w:p>
  </w:footnote>
  <w:footnote w:type="continuationSeparator" w:id="0">
    <w:p w:rsidR="00376958" w:rsidRDefault="0037695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5767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5767F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767F"/>
    <w:rsid w:val="000633A1"/>
    <w:rsid w:val="00064A49"/>
    <w:rsid w:val="00070E46"/>
    <w:rsid w:val="00072D85"/>
    <w:rsid w:val="00077080"/>
    <w:rsid w:val="00093E83"/>
    <w:rsid w:val="000B49B9"/>
    <w:rsid w:val="000B4FC9"/>
    <w:rsid w:val="000B533B"/>
    <w:rsid w:val="000C5399"/>
    <w:rsid w:val="000D6465"/>
    <w:rsid w:val="000E559A"/>
    <w:rsid w:val="000F10F6"/>
    <w:rsid w:val="00100262"/>
    <w:rsid w:val="0010026A"/>
    <w:rsid w:val="00130AD8"/>
    <w:rsid w:val="001445D8"/>
    <w:rsid w:val="00145E65"/>
    <w:rsid w:val="0015286F"/>
    <w:rsid w:val="00153A8B"/>
    <w:rsid w:val="00156BD5"/>
    <w:rsid w:val="001734EA"/>
    <w:rsid w:val="00184148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D16FA"/>
    <w:rsid w:val="002E22CC"/>
    <w:rsid w:val="00311139"/>
    <w:rsid w:val="003224F1"/>
    <w:rsid w:val="003311E7"/>
    <w:rsid w:val="003414E9"/>
    <w:rsid w:val="003502CB"/>
    <w:rsid w:val="00360CED"/>
    <w:rsid w:val="003648CC"/>
    <w:rsid w:val="00371A15"/>
    <w:rsid w:val="00376958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16ECB"/>
    <w:rsid w:val="00524BFA"/>
    <w:rsid w:val="00525EBC"/>
    <w:rsid w:val="005315A0"/>
    <w:rsid w:val="00533BC1"/>
    <w:rsid w:val="0055040A"/>
    <w:rsid w:val="00550B39"/>
    <w:rsid w:val="00553AA8"/>
    <w:rsid w:val="00555DB1"/>
    <w:rsid w:val="0056401D"/>
    <w:rsid w:val="00564873"/>
    <w:rsid w:val="005825FF"/>
    <w:rsid w:val="00590934"/>
    <w:rsid w:val="005A338D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61D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B68"/>
    <w:rsid w:val="00FA4115"/>
    <w:rsid w:val="00FB712A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B94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B7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80C3D"/>
    <w:rsid w:val="003A2590"/>
    <w:rsid w:val="004167DB"/>
    <w:rsid w:val="004262C4"/>
    <w:rsid w:val="00491ED2"/>
    <w:rsid w:val="004A4E4E"/>
    <w:rsid w:val="004F64C6"/>
    <w:rsid w:val="005929E3"/>
    <w:rsid w:val="005A66C6"/>
    <w:rsid w:val="005E63D4"/>
    <w:rsid w:val="00627304"/>
    <w:rsid w:val="00710EF6"/>
    <w:rsid w:val="007920C7"/>
    <w:rsid w:val="00827DF2"/>
    <w:rsid w:val="00831160"/>
    <w:rsid w:val="008A4E20"/>
    <w:rsid w:val="008E652B"/>
    <w:rsid w:val="008F7986"/>
    <w:rsid w:val="009360ED"/>
    <w:rsid w:val="00966AC5"/>
    <w:rsid w:val="009B4AB1"/>
    <w:rsid w:val="009F3BE0"/>
    <w:rsid w:val="00A10C17"/>
    <w:rsid w:val="00A13D77"/>
    <w:rsid w:val="00A61EC3"/>
    <w:rsid w:val="00AE5F75"/>
    <w:rsid w:val="00AE610D"/>
    <w:rsid w:val="00C17ABD"/>
    <w:rsid w:val="00C60B84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101</cp:revision>
  <cp:lastPrinted>2022-09-29T05:41:00Z</cp:lastPrinted>
  <dcterms:created xsi:type="dcterms:W3CDTF">2021-02-25T07:49:00Z</dcterms:created>
  <dcterms:modified xsi:type="dcterms:W3CDTF">2022-10-06T05:59:00Z</dcterms:modified>
</cp:coreProperties>
</file>