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197AAC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16, пр. Мира,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«Трансагенство» от 12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197AA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4368C" w:rsidRPr="007E2F70" w:rsidRDefault="0074368C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562A" w:rsidRPr="003C636D" w:rsidRDefault="00197AAC" w:rsidP="0079562A">
      <w:pPr>
        <w:spacing w:after="0"/>
        <w:jc w:val="center"/>
      </w:pPr>
      <w:r w:rsidRPr="00197A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790"/>
            <wp:effectExtent l="0" t="0" r="3175" b="0"/>
            <wp:docPr id="7" name="Рисунок 7" descr="C:\Users\andronov_vn\Desktop\РАБОЧИЙ ПОРТФЕЛЬ\РЕКЛАМА\Новая папка\IMG_20220812_12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IMG_20220812_12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62A"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9562A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36" w:rsidRDefault="00742F36" w:rsidP="00B61482">
      <w:pPr>
        <w:spacing w:after="0" w:line="240" w:lineRule="auto"/>
      </w:pPr>
      <w:r>
        <w:separator/>
      </w:r>
    </w:p>
  </w:endnote>
  <w:endnote w:type="continuationSeparator" w:id="0">
    <w:p w:rsidR="00742F36" w:rsidRDefault="00742F3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36" w:rsidRDefault="00742F36" w:rsidP="00B61482">
      <w:pPr>
        <w:spacing w:after="0" w:line="240" w:lineRule="auto"/>
      </w:pPr>
      <w:r>
        <w:separator/>
      </w:r>
    </w:p>
  </w:footnote>
  <w:footnote w:type="continuationSeparator" w:id="0">
    <w:p w:rsidR="00742F36" w:rsidRDefault="00742F3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97AAC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2F36"/>
    <w:rsid w:val="0074368C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3E74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0F2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2022-08-16T09:41:00Z</dcterms:modified>
</cp:coreProperties>
</file>