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EB" w:rsidRPr="00F133EB" w:rsidRDefault="00F133EB" w:rsidP="00F133EB">
      <w:pPr>
        <w:spacing w:before="120"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33EB">
        <w:rPr>
          <w:rFonts w:ascii="Times New Roman" w:eastAsia="Calibri" w:hAnsi="Times New Roman" w:cs="Times New Roman"/>
          <w:sz w:val="28"/>
          <w:szCs w:val="28"/>
        </w:rPr>
        <w:t xml:space="preserve">ПАМЯТКА </w:t>
      </w:r>
    </w:p>
    <w:p w:rsidR="00F133EB" w:rsidRPr="00F133EB" w:rsidRDefault="00F133EB" w:rsidP="00F133EB">
      <w:pPr>
        <w:spacing w:before="120"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33EB">
        <w:rPr>
          <w:rFonts w:ascii="Times New Roman" w:eastAsia="Calibri" w:hAnsi="Times New Roman" w:cs="Times New Roman"/>
          <w:sz w:val="28"/>
          <w:szCs w:val="28"/>
        </w:rPr>
        <w:t>работодател</w:t>
      </w:r>
      <w:r w:rsidR="007E3914">
        <w:rPr>
          <w:rFonts w:ascii="Times New Roman" w:eastAsia="Calibri" w:hAnsi="Times New Roman" w:cs="Times New Roman"/>
          <w:sz w:val="28"/>
          <w:szCs w:val="28"/>
        </w:rPr>
        <w:t>ям</w:t>
      </w:r>
      <w:r w:rsidRPr="00F133EB">
        <w:rPr>
          <w:rFonts w:ascii="Times New Roman" w:eastAsia="Calibri" w:hAnsi="Times New Roman" w:cs="Times New Roman"/>
          <w:sz w:val="28"/>
          <w:szCs w:val="28"/>
        </w:rPr>
        <w:t xml:space="preserve">, которые осуществляют или планируют осуществлять </w:t>
      </w:r>
      <w:r w:rsidR="00524B69">
        <w:rPr>
          <w:rFonts w:ascii="Times New Roman" w:eastAsia="Calibri" w:hAnsi="Times New Roman" w:cs="Times New Roman"/>
          <w:sz w:val="28"/>
          <w:szCs w:val="28"/>
        </w:rPr>
        <w:t>привлечение к труду</w:t>
      </w:r>
      <w:r w:rsidRPr="00F133EB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 граждан</w:t>
      </w:r>
    </w:p>
    <w:p w:rsidR="00364C06" w:rsidRDefault="00364C06" w:rsidP="00364C06">
      <w:pPr>
        <w:spacing w:before="120"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EF" w:rsidRDefault="00F133EB" w:rsidP="007F3E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3EB">
        <w:rPr>
          <w:rFonts w:ascii="Times New Roman" w:eastAsia="Calibri" w:hAnsi="Times New Roman" w:cs="Times New Roman"/>
          <w:sz w:val="28"/>
          <w:szCs w:val="28"/>
        </w:rPr>
        <w:t>В целях недопущения нарушения прав и законных интересов несовершеннолетних</w:t>
      </w:r>
      <w:r w:rsidR="006033E6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F133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C37F0">
        <w:rPr>
          <w:rFonts w:ascii="Times New Roman" w:eastAsia="Calibri" w:hAnsi="Times New Roman" w:cs="Times New Roman"/>
          <w:sz w:val="28"/>
          <w:szCs w:val="28"/>
        </w:rPr>
        <w:t>привлекаемых к труду</w:t>
      </w:r>
      <w:r w:rsidR="006033E6">
        <w:rPr>
          <w:rFonts w:ascii="Times New Roman" w:eastAsia="Calibri" w:hAnsi="Times New Roman" w:cs="Times New Roman"/>
          <w:sz w:val="28"/>
          <w:szCs w:val="28"/>
        </w:rPr>
        <w:t xml:space="preserve"> в организациях города</w:t>
      </w:r>
      <w:r w:rsidRPr="00F133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24F0">
        <w:rPr>
          <w:rFonts w:ascii="Times New Roman" w:eastAsia="Calibri" w:hAnsi="Times New Roman" w:cs="Times New Roman"/>
          <w:sz w:val="28"/>
          <w:szCs w:val="28"/>
        </w:rPr>
        <w:t xml:space="preserve">управление по труду </w:t>
      </w:r>
      <w:r w:rsidRPr="00F133EB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5324F0">
        <w:rPr>
          <w:rFonts w:ascii="Times New Roman" w:eastAsia="Calibri" w:hAnsi="Times New Roman" w:cs="Times New Roman"/>
          <w:sz w:val="28"/>
          <w:szCs w:val="28"/>
        </w:rPr>
        <w:t>и</w:t>
      </w:r>
      <w:r w:rsidRPr="00F133EB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r w:rsidR="00D700EF">
        <w:rPr>
          <w:rFonts w:ascii="Times New Roman" w:eastAsia="Calibri" w:hAnsi="Times New Roman" w:cs="Times New Roman"/>
          <w:sz w:val="28"/>
          <w:szCs w:val="28"/>
        </w:rPr>
        <w:t xml:space="preserve">направляет </w:t>
      </w:r>
      <w:r w:rsidR="00AC37F0">
        <w:rPr>
          <w:rFonts w:ascii="Times New Roman" w:eastAsia="Calibri" w:hAnsi="Times New Roman" w:cs="Times New Roman"/>
          <w:sz w:val="28"/>
          <w:szCs w:val="28"/>
        </w:rPr>
        <w:t xml:space="preserve">памятку </w:t>
      </w:r>
      <w:r w:rsidR="00D700EF" w:rsidRPr="0042767B">
        <w:rPr>
          <w:rFonts w:ascii="Times New Roman" w:eastAsia="Calibri" w:hAnsi="Times New Roman" w:cs="Times New Roman"/>
          <w:sz w:val="28"/>
          <w:szCs w:val="28"/>
        </w:rPr>
        <w:t>об особенностях</w:t>
      </w:r>
      <w:r w:rsidR="00D70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0EF" w:rsidRPr="007F3E70">
        <w:rPr>
          <w:rFonts w:ascii="Times New Roman" w:eastAsia="Calibri" w:hAnsi="Times New Roman" w:cs="Times New Roman"/>
          <w:sz w:val="28"/>
          <w:szCs w:val="28"/>
        </w:rPr>
        <w:t xml:space="preserve">трудоустройства </w:t>
      </w:r>
      <w:r w:rsidR="00D70874">
        <w:rPr>
          <w:rFonts w:ascii="Times New Roman" w:eastAsia="Calibri" w:hAnsi="Times New Roman" w:cs="Times New Roman"/>
          <w:sz w:val="28"/>
          <w:szCs w:val="28"/>
        </w:rPr>
        <w:t xml:space="preserve">и регулирования труда </w:t>
      </w:r>
      <w:r w:rsidR="00D700EF" w:rsidRPr="007F3E70">
        <w:rPr>
          <w:rFonts w:ascii="Times New Roman" w:eastAsia="Calibri" w:hAnsi="Times New Roman" w:cs="Times New Roman"/>
          <w:sz w:val="28"/>
          <w:szCs w:val="28"/>
        </w:rPr>
        <w:t>несовершеннолетних граждан, предусмотренных</w:t>
      </w:r>
      <w:r w:rsidR="00D700EF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7F3E70" w:rsidRPr="007F3E70" w:rsidRDefault="00B61202" w:rsidP="007F3E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C73E5" w:rsidRPr="007F3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F3E70" w:rsidRPr="007F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73E5" w:rsidRPr="007F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42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63 </w:t>
      </w:r>
      <w:r w:rsidR="006865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276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рудового кодекса</w:t>
      </w:r>
      <w:r w:rsidR="004C73E5" w:rsidRPr="007F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2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4C73E5" w:rsidRPr="007F3E7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276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4C73E5" w:rsidRPr="007F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sub_6301"/>
      <w:r w:rsidR="002C3E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F3E70" w:rsidRPr="007F3E70">
        <w:rPr>
          <w:rFonts w:ascii="Times New Roman" w:hAnsi="Times New Roman" w:cs="Times New Roman"/>
          <w:sz w:val="28"/>
          <w:szCs w:val="28"/>
        </w:rPr>
        <w:t xml:space="preserve">аключение трудового договора допускается с лицами, достигшими возраста шестнадцати лет, за исключением случаев, предусмотренных </w:t>
      </w:r>
      <w:r w:rsidR="00D0630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F3E70" w:rsidRPr="007F3E70">
        <w:rPr>
          <w:rFonts w:ascii="Times New Roman" w:hAnsi="Times New Roman" w:cs="Times New Roman"/>
          <w:sz w:val="28"/>
          <w:szCs w:val="28"/>
        </w:rPr>
        <w:t>.</w:t>
      </w:r>
    </w:p>
    <w:p w:rsidR="007F3E70" w:rsidRPr="007F3E70" w:rsidRDefault="007F3E70" w:rsidP="007F3E7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302"/>
      <w:bookmarkEnd w:id="0"/>
      <w:r w:rsidRPr="007F3E70">
        <w:rPr>
          <w:rFonts w:ascii="Times New Roman" w:hAnsi="Times New Roman" w:cs="Times New Roman"/>
          <w:sz w:val="28"/>
          <w:szCs w:val="28"/>
        </w:rPr>
        <w:t xml:space="preserve">Лица, получившие общее образование и достигшие возраста пятнадцати лет, могут заключать трудовой договор для выполнения легкого труда, </w:t>
      </w:r>
      <w:r w:rsidR="002C3EDB">
        <w:rPr>
          <w:rFonts w:ascii="Times New Roman" w:hAnsi="Times New Roman" w:cs="Times New Roman"/>
          <w:sz w:val="28"/>
          <w:szCs w:val="28"/>
        </w:rPr>
        <w:br/>
      </w:r>
      <w:r w:rsidRPr="007F3E70">
        <w:rPr>
          <w:rFonts w:ascii="Times New Roman" w:hAnsi="Times New Roman" w:cs="Times New Roman"/>
          <w:sz w:val="28"/>
          <w:szCs w:val="28"/>
        </w:rPr>
        <w:t xml:space="preserve">не причиняющего вреда их здоровью. Лица, достигшие возраста пятнадцати лет </w:t>
      </w:r>
      <w:r w:rsidR="002C3EDB">
        <w:rPr>
          <w:rFonts w:ascii="Times New Roman" w:hAnsi="Times New Roman" w:cs="Times New Roman"/>
          <w:sz w:val="28"/>
          <w:szCs w:val="28"/>
        </w:rPr>
        <w:br/>
      </w:r>
      <w:r w:rsidRPr="007F3E70">
        <w:rPr>
          <w:rFonts w:ascii="Times New Roman" w:hAnsi="Times New Roman" w:cs="Times New Roman"/>
          <w:sz w:val="28"/>
          <w:szCs w:val="28"/>
        </w:rPr>
        <w:t xml:space="preserve">и в соответствии с </w:t>
      </w:r>
      <w:hyperlink r:id="rId7" w:history="1">
        <w:r w:rsidRPr="00AD0B2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7F3E70">
        <w:rPr>
          <w:rFonts w:ascii="Times New Roman" w:hAnsi="Times New Roman" w:cs="Times New Roman"/>
          <w:sz w:val="28"/>
          <w:szCs w:val="28"/>
        </w:rPr>
        <w:t xml:space="preserve"> оставившие общеобразовательную организацию до получения основного общего образования или отчисленные </w:t>
      </w:r>
      <w:r w:rsidR="002C3EDB">
        <w:rPr>
          <w:rFonts w:ascii="Times New Roman" w:hAnsi="Times New Roman" w:cs="Times New Roman"/>
          <w:sz w:val="28"/>
          <w:szCs w:val="28"/>
        </w:rPr>
        <w:br/>
      </w:r>
      <w:r w:rsidRPr="007F3E70">
        <w:rPr>
          <w:rFonts w:ascii="Times New Roman" w:hAnsi="Times New Roman" w:cs="Times New Roman"/>
          <w:sz w:val="28"/>
          <w:szCs w:val="28"/>
        </w:rPr>
        <w:t>из указанной организации и продолжающие получать общее образование в иной форме обучения, могут заключать трудовой договор для выполнения легкого труда, не причиняющего вреда их здоровью и без ущерба для освоения образовательной программы.</w:t>
      </w:r>
    </w:p>
    <w:p w:rsidR="007F3E70" w:rsidRPr="007F3E70" w:rsidRDefault="007F3E70" w:rsidP="007F3E7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303"/>
      <w:bookmarkEnd w:id="1"/>
      <w:r w:rsidRPr="007F3E70">
        <w:rPr>
          <w:rFonts w:ascii="Times New Roman" w:hAnsi="Times New Roman" w:cs="Times New Roman"/>
          <w:sz w:val="28"/>
          <w:szCs w:val="28"/>
        </w:rPr>
        <w:t xml:space="preserve">С письменного согласия одного из родителей (попечителя) и органа опеки </w:t>
      </w:r>
      <w:r w:rsidR="002C3EDB">
        <w:rPr>
          <w:rFonts w:ascii="Times New Roman" w:hAnsi="Times New Roman" w:cs="Times New Roman"/>
          <w:sz w:val="28"/>
          <w:szCs w:val="28"/>
        </w:rPr>
        <w:br/>
      </w:r>
      <w:r w:rsidRPr="007F3E70">
        <w:rPr>
          <w:rFonts w:ascii="Times New Roman" w:hAnsi="Times New Roman" w:cs="Times New Roman"/>
          <w:sz w:val="28"/>
          <w:szCs w:val="28"/>
        </w:rPr>
        <w:t xml:space="preserve">и попечительства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</w:t>
      </w:r>
      <w:r w:rsidR="002C3EDB">
        <w:rPr>
          <w:rFonts w:ascii="Times New Roman" w:hAnsi="Times New Roman" w:cs="Times New Roman"/>
          <w:sz w:val="28"/>
          <w:szCs w:val="28"/>
        </w:rPr>
        <w:br/>
      </w:r>
      <w:r w:rsidRPr="007F3E70">
        <w:rPr>
          <w:rFonts w:ascii="Times New Roman" w:hAnsi="Times New Roman" w:cs="Times New Roman"/>
          <w:sz w:val="28"/>
          <w:szCs w:val="28"/>
        </w:rPr>
        <w:t>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bookmarkEnd w:id="2"/>
    <w:p w:rsidR="007F3E70" w:rsidRPr="007F3E70" w:rsidRDefault="007F3E70" w:rsidP="007F3E7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E70">
        <w:rPr>
          <w:rFonts w:ascii="Times New Roman" w:hAnsi="Times New Roman" w:cs="Times New Roman"/>
          <w:sz w:val="28"/>
          <w:szCs w:val="28"/>
        </w:rPr>
        <w:t xml:space="preserve">В организациях кинематографии, театрах, театральных и концертных организациях, цирках допускается с согласия одного из родителей (опекуна) </w:t>
      </w:r>
      <w:r w:rsidR="002C3EDB">
        <w:rPr>
          <w:rFonts w:ascii="Times New Roman" w:hAnsi="Times New Roman" w:cs="Times New Roman"/>
          <w:sz w:val="28"/>
          <w:szCs w:val="28"/>
        </w:rPr>
        <w:br/>
      </w:r>
      <w:r w:rsidRPr="007F3E70">
        <w:rPr>
          <w:rFonts w:ascii="Times New Roman" w:hAnsi="Times New Roman" w:cs="Times New Roman"/>
          <w:sz w:val="28"/>
          <w:szCs w:val="28"/>
        </w:rPr>
        <w:t xml:space="preserve">и разрешения органа опеки и попечительства заключение трудового договора </w:t>
      </w:r>
      <w:r w:rsidR="002C3EDB">
        <w:rPr>
          <w:rFonts w:ascii="Times New Roman" w:hAnsi="Times New Roman" w:cs="Times New Roman"/>
          <w:sz w:val="28"/>
          <w:szCs w:val="28"/>
        </w:rPr>
        <w:br/>
      </w:r>
      <w:r w:rsidRPr="007F3E70">
        <w:rPr>
          <w:rFonts w:ascii="Times New Roman" w:hAnsi="Times New Roman" w:cs="Times New Roman"/>
          <w:sz w:val="28"/>
          <w:szCs w:val="28"/>
        </w:rPr>
        <w:t xml:space="preserve">с лицами, не достигшими возраста четырнадцати лет, для участия в создании </w:t>
      </w:r>
      <w:r w:rsidR="002C3EDB">
        <w:rPr>
          <w:rFonts w:ascii="Times New Roman" w:hAnsi="Times New Roman" w:cs="Times New Roman"/>
          <w:sz w:val="28"/>
          <w:szCs w:val="28"/>
        </w:rPr>
        <w:br/>
      </w:r>
      <w:r w:rsidRPr="007F3E70">
        <w:rPr>
          <w:rFonts w:ascii="Times New Roman" w:hAnsi="Times New Roman" w:cs="Times New Roman"/>
          <w:sz w:val="28"/>
          <w:szCs w:val="28"/>
        </w:rPr>
        <w:t xml:space="preserve">и (или) исполнении (экспонировании) произведений без ущерба здоровью </w:t>
      </w:r>
      <w:r w:rsidR="002C3EDB">
        <w:rPr>
          <w:rFonts w:ascii="Times New Roman" w:hAnsi="Times New Roman" w:cs="Times New Roman"/>
          <w:sz w:val="28"/>
          <w:szCs w:val="28"/>
        </w:rPr>
        <w:br/>
      </w:r>
      <w:r w:rsidRPr="007F3E70">
        <w:rPr>
          <w:rFonts w:ascii="Times New Roman" w:hAnsi="Times New Roman" w:cs="Times New Roman"/>
          <w:sz w:val="28"/>
          <w:szCs w:val="28"/>
        </w:rPr>
        <w:t xml:space="preserve">и нравственному развитию. Трудовой договор от имени работника в этом случае подписывается его родителем (опекуном). В разрешении органа опеки </w:t>
      </w:r>
      <w:r w:rsidR="002C3EDB">
        <w:rPr>
          <w:rFonts w:ascii="Times New Roman" w:hAnsi="Times New Roman" w:cs="Times New Roman"/>
          <w:sz w:val="28"/>
          <w:szCs w:val="28"/>
        </w:rPr>
        <w:br/>
      </w:r>
      <w:r w:rsidRPr="007F3E70">
        <w:rPr>
          <w:rFonts w:ascii="Times New Roman" w:hAnsi="Times New Roman" w:cs="Times New Roman"/>
          <w:sz w:val="28"/>
          <w:szCs w:val="28"/>
        </w:rPr>
        <w:t>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D14045" w:rsidRDefault="00B61202" w:rsidP="00D14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133EB" w:rsidRPr="002C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A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</w:t>
      </w:r>
      <w:r w:rsidR="00F133EB" w:rsidRPr="002C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265 </w:t>
      </w:r>
      <w:r w:rsidR="006865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A15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рудового кодекса Российской Федерации</w:t>
      </w:r>
      <w:r w:rsidR="00F133EB" w:rsidRPr="002C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sub_26501"/>
      <w:r w:rsidR="002C3EDB" w:rsidRPr="002C3E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3EDB" w:rsidRPr="002C3EDB">
        <w:rPr>
          <w:rFonts w:ascii="Times New Roman" w:hAnsi="Times New Roman" w:cs="Times New Roman"/>
          <w:sz w:val="28"/>
          <w:szCs w:val="28"/>
        </w:rPr>
        <w:t xml:space="preserve">апрещается применение труда лиц в возрасте до восемнадцати лет на работах </w:t>
      </w:r>
      <w:r w:rsidR="006A1546">
        <w:rPr>
          <w:rFonts w:ascii="Times New Roman" w:hAnsi="Times New Roman" w:cs="Times New Roman"/>
          <w:sz w:val="28"/>
          <w:szCs w:val="28"/>
        </w:rPr>
        <w:br/>
      </w:r>
      <w:r w:rsidR="002C3EDB" w:rsidRPr="002C3EDB">
        <w:rPr>
          <w:rFonts w:ascii="Times New Roman" w:hAnsi="Times New Roman" w:cs="Times New Roman"/>
          <w:sz w:val="28"/>
          <w:szCs w:val="28"/>
        </w:rPr>
        <w:t xml:space="preserve">с вредными и (или) опасными условиями труда, на подземных работах, а также </w:t>
      </w:r>
      <w:r w:rsidR="006A1546">
        <w:rPr>
          <w:rFonts w:ascii="Times New Roman" w:hAnsi="Times New Roman" w:cs="Times New Roman"/>
          <w:sz w:val="28"/>
          <w:szCs w:val="28"/>
        </w:rPr>
        <w:br/>
      </w:r>
      <w:r w:rsidR="002C3EDB" w:rsidRPr="002C3EDB">
        <w:rPr>
          <w:rFonts w:ascii="Times New Roman" w:hAnsi="Times New Roman" w:cs="Times New Roman"/>
          <w:sz w:val="28"/>
          <w:szCs w:val="28"/>
        </w:rPr>
        <w:t xml:space="preserve">на работах, выполнение которых может причинить вред их здоровью </w:t>
      </w:r>
      <w:r w:rsidR="006A1546">
        <w:rPr>
          <w:rFonts w:ascii="Times New Roman" w:hAnsi="Times New Roman" w:cs="Times New Roman"/>
          <w:sz w:val="28"/>
          <w:szCs w:val="28"/>
        </w:rPr>
        <w:br/>
      </w:r>
      <w:r w:rsidR="002C3EDB" w:rsidRPr="002C3EDB">
        <w:rPr>
          <w:rFonts w:ascii="Times New Roman" w:hAnsi="Times New Roman" w:cs="Times New Roman"/>
          <w:sz w:val="28"/>
          <w:szCs w:val="28"/>
        </w:rPr>
        <w:t>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  <w:bookmarkEnd w:id="3"/>
    </w:p>
    <w:p w:rsidR="00F13986" w:rsidRPr="00F13986" w:rsidRDefault="00F13986" w:rsidP="00F139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bookmarkStart w:id="4" w:name="sub_2652"/>
      <w:r w:rsidRPr="00F13986">
        <w:rPr>
          <w:rFonts w:ascii="Times New Roman" w:hAnsi="Times New Roman" w:cs="Times New Roman"/>
          <w:sz w:val="28"/>
          <w:szCs w:val="24"/>
        </w:rPr>
        <w:t xml:space="preserve">Запрещаются переноска и передвижение работниками в возрасте </w:t>
      </w:r>
      <w:r w:rsidR="00FF5A49">
        <w:rPr>
          <w:rFonts w:ascii="Times New Roman" w:hAnsi="Times New Roman" w:cs="Times New Roman"/>
          <w:sz w:val="28"/>
          <w:szCs w:val="24"/>
        </w:rPr>
        <w:br/>
      </w:r>
      <w:r w:rsidRPr="00F13986">
        <w:rPr>
          <w:rFonts w:ascii="Times New Roman" w:hAnsi="Times New Roman" w:cs="Times New Roman"/>
          <w:sz w:val="28"/>
          <w:szCs w:val="24"/>
        </w:rPr>
        <w:t>до восемнадцати лет тяжестей, превышающих установленные для них предельные нормы.</w:t>
      </w:r>
    </w:p>
    <w:bookmarkEnd w:id="4"/>
    <w:p w:rsidR="00F13986" w:rsidRPr="00F13986" w:rsidRDefault="00F13986" w:rsidP="00F1398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13986">
        <w:rPr>
          <w:rFonts w:ascii="Times New Roman" w:hAnsi="Times New Roman" w:cs="Times New Roman"/>
          <w:sz w:val="28"/>
          <w:szCs w:val="24"/>
        </w:rPr>
        <w:lastRenderedPageBreak/>
        <w:fldChar w:fldCharType="begin"/>
      </w:r>
      <w:r w:rsidRPr="00F13986">
        <w:rPr>
          <w:rFonts w:ascii="Times New Roman" w:hAnsi="Times New Roman" w:cs="Times New Roman"/>
          <w:sz w:val="28"/>
          <w:szCs w:val="24"/>
        </w:rPr>
        <w:instrText>HYPERLINK "garantF1://81762.10000"</w:instrText>
      </w:r>
      <w:r w:rsidRPr="00F13986">
        <w:rPr>
          <w:rFonts w:ascii="Times New Roman" w:hAnsi="Times New Roman" w:cs="Times New Roman"/>
          <w:sz w:val="28"/>
          <w:szCs w:val="24"/>
        </w:rPr>
        <w:fldChar w:fldCharType="separate"/>
      </w:r>
      <w:r w:rsidRPr="00F13986">
        <w:rPr>
          <w:rFonts w:ascii="Times New Roman" w:hAnsi="Times New Roman" w:cs="Times New Roman"/>
          <w:sz w:val="28"/>
          <w:szCs w:val="24"/>
        </w:rPr>
        <w:t>Перечень</w:t>
      </w:r>
      <w:r w:rsidRPr="00F13986">
        <w:rPr>
          <w:rFonts w:ascii="Times New Roman" w:hAnsi="Times New Roman" w:cs="Times New Roman"/>
          <w:sz w:val="28"/>
          <w:szCs w:val="24"/>
        </w:rPr>
        <w:fldChar w:fldCharType="end"/>
      </w:r>
      <w:r w:rsidRPr="00F13986">
        <w:rPr>
          <w:rFonts w:ascii="Times New Roman" w:hAnsi="Times New Roman" w:cs="Times New Roman"/>
          <w:sz w:val="28"/>
          <w:szCs w:val="24"/>
        </w:rPr>
        <w:t xml:space="preserve"> работ, на которых запрещается применение труда работников </w:t>
      </w:r>
      <w:r>
        <w:rPr>
          <w:rFonts w:ascii="Times New Roman" w:hAnsi="Times New Roman" w:cs="Times New Roman"/>
          <w:sz w:val="28"/>
          <w:szCs w:val="24"/>
        </w:rPr>
        <w:br/>
      </w:r>
      <w:r w:rsidRPr="00F13986">
        <w:rPr>
          <w:rFonts w:ascii="Times New Roman" w:hAnsi="Times New Roman" w:cs="Times New Roman"/>
          <w:sz w:val="28"/>
          <w:szCs w:val="24"/>
        </w:rPr>
        <w:t xml:space="preserve">в возрасте до восемнадцати лет, а также </w:t>
      </w:r>
      <w:hyperlink r:id="rId8" w:history="1">
        <w:r w:rsidRPr="00F13986">
          <w:rPr>
            <w:rFonts w:ascii="Times New Roman" w:hAnsi="Times New Roman" w:cs="Times New Roman"/>
            <w:sz w:val="28"/>
            <w:szCs w:val="24"/>
          </w:rPr>
          <w:t>предельные нормы</w:t>
        </w:r>
      </w:hyperlink>
      <w:r w:rsidRPr="00F13986">
        <w:rPr>
          <w:rFonts w:ascii="Times New Roman" w:hAnsi="Times New Roman" w:cs="Times New Roman"/>
          <w:sz w:val="28"/>
          <w:szCs w:val="24"/>
        </w:rPr>
        <w:t xml:space="preserve"> тяжестей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670E32" w:rsidRDefault="00B61202" w:rsidP="00D140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C7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C740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BC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25.02.2000 </w:t>
      </w:r>
      <w:r w:rsidR="00686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740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 </w:t>
      </w:r>
      <w:r w:rsid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="00BC7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BC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FF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тяжёлых</w:t>
      </w:r>
      <w:r w:rsidR="00BC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 работ с вредными или оп</w:t>
      </w:r>
      <w:r w:rsidR="00752FF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асными условиями труда, при выпо</w:t>
      </w:r>
      <w:r w:rsidR="00BC740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52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которых запрещается применение труда лиц моложе восемн</w:t>
      </w:r>
      <w:r w:rsid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адцати лет.</w:t>
      </w:r>
    </w:p>
    <w:p w:rsidR="00D14045" w:rsidRPr="00D14045" w:rsidRDefault="00B61202" w:rsidP="00D140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D0FFB" w:rsidRP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CD0FFB" w:rsidRP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266 Т</w:t>
      </w:r>
      <w:r w:rsidR="00A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рудового кодекса </w:t>
      </w:r>
      <w:r w:rsidR="00CD0FFB" w:rsidRP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CD0FFB" w:rsidRP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CD0FFB" w:rsidRP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sub_26601"/>
      <w:r w:rsidR="00D14045" w:rsidRP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14045" w:rsidRPr="00D14045">
        <w:rPr>
          <w:rFonts w:ascii="Times New Roman" w:hAnsi="Times New Roman" w:cs="Times New Roman"/>
          <w:sz w:val="28"/>
          <w:szCs w:val="28"/>
        </w:rPr>
        <w:t xml:space="preserve">ица в возрасте до восемнадцати лет принимаются на работу только после предварительного обязательного </w:t>
      </w:r>
      <w:hyperlink r:id="rId9" w:history="1">
        <w:r w:rsidR="00D14045" w:rsidRPr="00D14045">
          <w:rPr>
            <w:rFonts w:ascii="Times New Roman" w:hAnsi="Times New Roman" w:cs="Times New Roman"/>
            <w:sz w:val="28"/>
            <w:szCs w:val="28"/>
          </w:rPr>
          <w:t>медицинского осмотра</w:t>
        </w:r>
      </w:hyperlink>
      <w:r w:rsidR="00D14045" w:rsidRPr="00D14045">
        <w:rPr>
          <w:rFonts w:ascii="Times New Roman" w:hAnsi="Times New Roman" w:cs="Times New Roman"/>
          <w:sz w:val="28"/>
          <w:szCs w:val="28"/>
        </w:rPr>
        <w:t xml:space="preserve"> и в дальнейшем, </w:t>
      </w:r>
      <w:r w:rsidR="00A12892">
        <w:rPr>
          <w:rFonts w:ascii="Times New Roman" w:hAnsi="Times New Roman" w:cs="Times New Roman"/>
          <w:sz w:val="28"/>
          <w:szCs w:val="28"/>
        </w:rPr>
        <w:br/>
      </w:r>
      <w:r w:rsidR="00D14045" w:rsidRPr="00D14045">
        <w:rPr>
          <w:rFonts w:ascii="Times New Roman" w:hAnsi="Times New Roman" w:cs="Times New Roman"/>
          <w:sz w:val="28"/>
          <w:szCs w:val="28"/>
        </w:rPr>
        <w:t>до достижения возраста восемнадцати лет, ежегодно подлежат обязательному медицинскому осмотру.</w:t>
      </w:r>
    </w:p>
    <w:bookmarkEnd w:id="5"/>
    <w:p w:rsidR="00D14045" w:rsidRPr="00D14045" w:rsidRDefault="00D14045" w:rsidP="00D1404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045">
        <w:rPr>
          <w:rFonts w:ascii="Times New Roman" w:hAnsi="Times New Roman" w:cs="Times New Roman"/>
          <w:sz w:val="28"/>
          <w:szCs w:val="28"/>
        </w:rPr>
        <w:t>Предусмотренные указанной статьей обязательные медицинские осмотры осуществляются за счет средств работодателя.</w:t>
      </w:r>
    </w:p>
    <w:p w:rsidR="00670E32" w:rsidRPr="00F133EB" w:rsidRDefault="00A12892" w:rsidP="00D140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7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7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санитарного врача Российской Федерации </w:t>
      </w:r>
      <w:r w:rsid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28.09.2020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E32">
        <w:rPr>
          <w:rFonts w:ascii="Times New Roman" w:eastAsia="Times New Roman" w:hAnsi="Times New Roman" w:cs="Times New Roman"/>
          <w:sz w:val="28"/>
          <w:szCs w:val="28"/>
          <w:lang w:eastAsia="ru-RU"/>
        </w:rPr>
        <w:t>28 утвержден</w:t>
      </w:r>
      <w:r w:rsid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7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</w:t>
      </w:r>
      <w:r w:rsid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7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2.4.3648-20 «Санитарно</w:t>
      </w:r>
      <w:r w:rsid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эпидемиологические требования к организациям воспитания и обучения, отдыха </w:t>
      </w:r>
      <w:r w:rsidR="00D14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0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оздоровления детей и молодежи».</w:t>
      </w:r>
    </w:p>
    <w:p w:rsidR="007F3E70" w:rsidRPr="00F133EB" w:rsidRDefault="007F3E70" w:rsidP="00D14045">
      <w:pPr>
        <w:spacing w:after="0" w:line="240" w:lineRule="auto"/>
        <w:contextualSpacing/>
        <w:rPr>
          <w:sz w:val="28"/>
          <w:szCs w:val="28"/>
        </w:rPr>
      </w:pPr>
      <w:bookmarkStart w:id="6" w:name="_GoBack"/>
      <w:bookmarkEnd w:id="6"/>
    </w:p>
    <w:sectPr w:rsidR="007F3E70" w:rsidRPr="00F133EB" w:rsidSect="006A154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1D" w:rsidRDefault="001B011D" w:rsidP="00CD0FFB">
      <w:pPr>
        <w:spacing w:after="0" w:line="240" w:lineRule="auto"/>
      </w:pPr>
      <w:r>
        <w:separator/>
      </w:r>
    </w:p>
  </w:endnote>
  <w:endnote w:type="continuationSeparator" w:id="0">
    <w:p w:rsidR="001B011D" w:rsidRDefault="001B011D" w:rsidP="00CD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1D" w:rsidRDefault="001B011D" w:rsidP="00CD0FFB">
      <w:pPr>
        <w:spacing w:after="0" w:line="240" w:lineRule="auto"/>
      </w:pPr>
      <w:r>
        <w:separator/>
      </w:r>
    </w:p>
  </w:footnote>
  <w:footnote w:type="continuationSeparator" w:id="0">
    <w:p w:rsidR="001B011D" w:rsidRDefault="001B011D" w:rsidP="00CD0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EB"/>
    <w:rsid w:val="0000127F"/>
    <w:rsid w:val="0004390C"/>
    <w:rsid w:val="00054D1F"/>
    <w:rsid w:val="0013488D"/>
    <w:rsid w:val="001B011D"/>
    <w:rsid w:val="00215090"/>
    <w:rsid w:val="00251AD2"/>
    <w:rsid w:val="002C30CF"/>
    <w:rsid w:val="002C316A"/>
    <w:rsid w:val="002C3EDB"/>
    <w:rsid w:val="00364C06"/>
    <w:rsid w:val="003E5E8F"/>
    <w:rsid w:val="0042767B"/>
    <w:rsid w:val="004C73E5"/>
    <w:rsid w:val="00524B69"/>
    <w:rsid w:val="00531CFF"/>
    <w:rsid w:val="005324F0"/>
    <w:rsid w:val="005509BB"/>
    <w:rsid w:val="006033E6"/>
    <w:rsid w:val="00620262"/>
    <w:rsid w:val="006332F6"/>
    <w:rsid w:val="006452CA"/>
    <w:rsid w:val="006522C5"/>
    <w:rsid w:val="00670E32"/>
    <w:rsid w:val="00686534"/>
    <w:rsid w:val="006A1546"/>
    <w:rsid w:val="00752FF0"/>
    <w:rsid w:val="007560BF"/>
    <w:rsid w:val="00781506"/>
    <w:rsid w:val="007E3914"/>
    <w:rsid w:val="007F3E70"/>
    <w:rsid w:val="00857AA4"/>
    <w:rsid w:val="009A53AB"/>
    <w:rsid w:val="009E07CF"/>
    <w:rsid w:val="009E2FDB"/>
    <w:rsid w:val="00A12892"/>
    <w:rsid w:val="00A472AE"/>
    <w:rsid w:val="00A76107"/>
    <w:rsid w:val="00A94D7E"/>
    <w:rsid w:val="00AC37F0"/>
    <w:rsid w:val="00AD0B27"/>
    <w:rsid w:val="00B53EF8"/>
    <w:rsid w:val="00B61202"/>
    <w:rsid w:val="00BC7409"/>
    <w:rsid w:val="00C8234F"/>
    <w:rsid w:val="00CD0FFB"/>
    <w:rsid w:val="00D0630F"/>
    <w:rsid w:val="00D14045"/>
    <w:rsid w:val="00D42FA4"/>
    <w:rsid w:val="00D700EF"/>
    <w:rsid w:val="00D70874"/>
    <w:rsid w:val="00E249F7"/>
    <w:rsid w:val="00E62BEB"/>
    <w:rsid w:val="00E65147"/>
    <w:rsid w:val="00EE2D6F"/>
    <w:rsid w:val="00EE5839"/>
    <w:rsid w:val="00F133EB"/>
    <w:rsid w:val="00F13986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CB55D-00D0-42FA-94AE-8F9EDC27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0F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0F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D0FFB"/>
    <w:rPr>
      <w:vertAlign w:val="superscript"/>
    </w:rPr>
  </w:style>
  <w:style w:type="character" w:customStyle="1" w:styleId="a6">
    <w:name w:val="Гипертекстовая ссылка"/>
    <w:basedOn w:val="a0"/>
    <w:uiPriority w:val="99"/>
    <w:rsid w:val="007F3E70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B53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624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1087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91967.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6EA0-10A8-4F6B-967E-857D1BAC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Дарья Геннадьевна</dc:creator>
  <cp:keywords/>
  <dc:description/>
  <cp:lastModifiedBy>Иконникова Екатерина Валерьевна</cp:lastModifiedBy>
  <cp:revision>45</cp:revision>
  <cp:lastPrinted>2023-01-23T05:10:00Z</cp:lastPrinted>
  <dcterms:created xsi:type="dcterms:W3CDTF">2023-01-13T05:39:00Z</dcterms:created>
  <dcterms:modified xsi:type="dcterms:W3CDTF">2023-01-23T06:12:00Z</dcterms:modified>
</cp:coreProperties>
</file>