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E7" w:rsidRDefault="001714E7" w:rsidP="00656C1A">
      <w:pPr>
        <w:spacing w:line="120" w:lineRule="atLeast"/>
        <w:jc w:val="center"/>
        <w:rPr>
          <w:sz w:val="24"/>
          <w:szCs w:val="24"/>
        </w:rPr>
      </w:pPr>
    </w:p>
    <w:p w:rsidR="001714E7" w:rsidRDefault="001714E7" w:rsidP="00656C1A">
      <w:pPr>
        <w:spacing w:line="120" w:lineRule="atLeast"/>
        <w:jc w:val="center"/>
        <w:rPr>
          <w:sz w:val="24"/>
          <w:szCs w:val="24"/>
        </w:rPr>
      </w:pPr>
    </w:p>
    <w:p w:rsidR="001714E7" w:rsidRPr="00852378" w:rsidRDefault="001714E7" w:rsidP="00656C1A">
      <w:pPr>
        <w:spacing w:line="120" w:lineRule="atLeast"/>
        <w:jc w:val="center"/>
        <w:rPr>
          <w:sz w:val="10"/>
          <w:szCs w:val="10"/>
        </w:rPr>
      </w:pPr>
    </w:p>
    <w:p w:rsidR="001714E7" w:rsidRDefault="001714E7" w:rsidP="00656C1A">
      <w:pPr>
        <w:spacing w:line="120" w:lineRule="atLeast"/>
        <w:jc w:val="center"/>
        <w:rPr>
          <w:sz w:val="10"/>
          <w:szCs w:val="24"/>
        </w:rPr>
      </w:pPr>
    </w:p>
    <w:p w:rsidR="001714E7" w:rsidRPr="005541F0" w:rsidRDefault="001714E7" w:rsidP="00656C1A">
      <w:pPr>
        <w:spacing w:line="120" w:lineRule="atLeast"/>
        <w:jc w:val="center"/>
        <w:rPr>
          <w:sz w:val="26"/>
          <w:szCs w:val="24"/>
        </w:rPr>
      </w:pPr>
      <w:r w:rsidRPr="005541F0">
        <w:rPr>
          <w:sz w:val="26"/>
          <w:szCs w:val="24"/>
        </w:rPr>
        <w:t>МУНИЦИПАЛЬНОЕ ОБРАЗОВАНИЕ</w:t>
      </w:r>
    </w:p>
    <w:p w:rsidR="001714E7" w:rsidRDefault="001714E7" w:rsidP="00656C1A">
      <w:pPr>
        <w:spacing w:line="120" w:lineRule="atLeast"/>
        <w:jc w:val="center"/>
        <w:rPr>
          <w:sz w:val="26"/>
          <w:szCs w:val="24"/>
        </w:rPr>
      </w:pPr>
      <w:r w:rsidRPr="005541F0">
        <w:rPr>
          <w:sz w:val="26"/>
          <w:szCs w:val="24"/>
        </w:rPr>
        <w:t>ГОРОДСКОЙ ОКРУГ СУРГУТ</w:t>
      </w:r>
    </w:p>
    <w:p w:rsidR="001714E7" w:rsidRPr="005541F0" w:rsidRDefault="001714E7" w:rsidP="00656C1A">
      <w:pPr>
        <w:spacing w:line="120" w:lineRule="atLeast"/>
        <w:jc w:val="center"/>
        <w:rPr>
          <w:sz w:val="26"/>
          <w:szCs w:val="24"/>
        </w:rPr>
      </w:pPr>
      <w:r>
        <w:rPr>
          <w:sz w:val="26"/>
        </w:rPr>
        <w:t>ХАНТЫ-МАНСИЙСКОГО АВТОНОМНОГО ОКРУГА – ЮГРЫ</w:t>
      </w:r>
    </w:p>
    <w:p w:rsidR="001714E7" w:rsidRPr="005649E4" w:rsidRDefault="001714E7" w:rsidP="00656C1A">
      <w:pPr>
        <w:spacing w:line="120" w:lineRule="atLeast"/>
        <w:jc w:val="center"/>
        <w:rPr>
          <w:sz w:val="18"/>
          <w:szCs w:val="24"/>
        </w:rPr>
      </w:pPr>
    </w:p>
    <w:p w:rsidR="001714E7" w:rsidRPr="00656C1A" w:rsidRDefault="001714E7" w:rsidP="00656C1A">
      <w:pPr>
        <w:jc w:val="center"/>
        <w:rPr>
          <w:b/>
          <w:sz w:val="26"/>
          <w:szCs w:val="26"/>
        </w:rPr>
      </w:pPr>
      <w:r w:rsidRPr="00656C1A">
        <w:rPr>
          <w:b/>
          <w:sz w:val="26"/>
          <w:szCs w:val="26"/>
        </w:rPr>
        <w:t>АДМИНИСТРАЦИЯ ГОРОДА</w:t>
      </w:r>
    </w:p>
    <w:p w:rsidR="001714E7" w:rsidRPr="005541F0" w:rsidRDefault="001714E7" w:rsidP="00656C1A">
      <w:pPr>
        <w:spacing w:line="120" w:lineRule="atLeast"/>
        <w:jc w:val="center"/>
        <w:rPr>
          <w:sz w:val="18"/>
          <w:szCs w:val="24"/>
        </w:rPr>
      </w:pPr>
    </w:p>
    <w:p w:rsidR="001714E7" w:rsidRPr="005541F0" w:rsidRDefault="001714E7" w:rsidP="00656C1A">
      <w:pPr>
        <w:spacing w:line="120" w:lineRule="atLeast"/>
        <w:jc w:val="center"/>
        <w:rPr>
          <w:sz w:val="20"/>
          <w:szCs w:val="24"/>
        </w:rPr>
      </w:pPr>
    </w:p>
    <w:p w:rsidR="001714E7" w:rsidRPr="00656C1A" w:rsidRDefault="001714E7" w:rsidP="00656C1A">
      <w:pPr>
        <w:jc w:val="center"/>
        <w:rPr>
          <w:b/>
          <w:sz w:val="30"/>
          <w:szCs w:val="30"/>
        </w:rPr>
      </w:pPr>
      <w:r w:rsidRPr="001F461F">
        <w:rPr>
          <w:b/>
          <w:sz w:val="30"/>
          <w:szCs w:val="30"/>
        </w:rPr>
        <w:t>ПОСТАНОВЛЕНИЕ</w:t>
      </w:r>
    </w:p>
    <w:p w:rsidR="001714E7" w:rsidRDefault="001714E7" w:rsidP="00656C1A">
      <w:pPr>
        <w:spacing w:line="120" w:lineRule="atLeast"/>
        <w:jc w:val="center"/>
        <w:rPr>
          <w:sz w:val="30"/>
          <w:szCs w:val="24"/>
        </w:rPr>
      </w:pPr>
    </w:p>
    <w:p w:rsidR="001714E7" w:rsidRPr="00656C1A" w:rsidRDefault="001714E7"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714E7" w:rsidRPr="00F8214F" w:rsidTr="0097057A">
        <w:tc>
          <w:tcPr>
            <w:tcW w:w="137" w:type="dxa"/>
            <w:noWrap/>
            <w:tcMar>
              <w:left w:w="0" w:type="dxa"/>
              <w:right w:w="0" w:type="dxa"/>
            </w:tcMar>
          </w:tcPr>
          <w:p w:rsidR="001714E7" w:rsidRPr="00F8214F" w:rsidRDefault="001714E7" w:rsidP="000060EC">
            <w:pPr>
              <w:rPr>
                <w:sz w:val="24"/>
                <w:szCs w:val="24"/>
              </w:rPr>
            </w:pPr>
            <w:r>
              <w:rPr>
                <w:sz w:val="24"/>
                <w:szCs w:val="24"/>
              </w:rPr>
              <w:t>«</w:t>
            </w:r>
          </w:p>
        </w:tc>
        <w:tc>
          <w:tcPr>
            <w:tcW w:w="474" w:type="dxa"/>
            <w:tcBorders>
              <w:bottom w:val="single" w:sz="4" w:space="0" w:color="auto"/>
            </w:tcBorders>
            <w:noWrap/>
          </w:tcPr>
          <w:p w:rsidR="001714E7" w:rsidRPr="00F8214F" w:rsidRDefault="00B202D6" w:rsidP="00A63FB0">
            <w:pPr>
              <w:jc w:val="center"/>
              <w:rPr>
                <w:sz w:val="24"/>
                <w:szCs w:val="24"/>
              </w:rPr>
            </w:pPr>
            <w:bookmarkStart w:id="0" w:name="dd"/>
            <w:bookmarkEnd w:id="0"/>
            <w:r>
              <w:rPr>
                <w:sz w:val="24"/>
                <w:szCs w:val="24"/>
              </w:rPr>
              <w:t>28</w:t>
            </w:r>
          </w:p>
        </w:tc>
        <w:tc>
          <w:tcPr>
            <w:tcW w:w="140" w:type="dxa"/>
            <w:noWrap/>
            <w:tcMar>
              <w:left w:w="0" w:type="dxa"/>
              <w:right w:w="0" w:type="dxa"/>
            </w:tcMar>
          </w:tcPr>
          <w:p w:rsidR="001714E7" w:rsidRPr="00F8214F" w:rsidRDefault="001714E7" w:rsidP="001938BD">
            <w:pPr>
              <w:rPr>
                <w:sz w:val="24"/>
                <w:szCs w:val="24"/>
              </w:rPr>
            </w:pPr>
            <w:r>
              <w:rPr>
                <w:sz w:val="24"/>
                <w:szCs w:val="24"/>
              </w:rPr>
              <w:t>»</w:t>
            </w:r>
          </w:p>
        </w:tc>
        <w:tc>
          <w:tcPr>
            <w:tcW w:w="1498" w:type="dxa"/>
            <w:tcBorders>
              <w:bottom w:val="single" w:sz="4" w:space="0" w:color="auto"/>
            </w:tcBorders>
            <w:noWrap/>
          </w:tcPr>
          <w:p w:rsidR="001714E7" w:rsidRPr="00F8214F" w:rsidRDefault="00B202D6" w:rsidP="00AB4194">
            <w:pPr>
              <w:jc w:val="center"/>
              <w:rPr>
                <w:sz w:val="24"/>
                <w:szCs w:val="24"/>
              </w:rPr>
            </w:pPr>
            <w:bookmarkStart w:id="1" w:name="mm"/>
            <w:bookmarkEnd w:id="1"/>
            <w:r>
              <w:rPr>
                <w:sz w:val="24"/>
                <w:szCs w:val="24"/>
              </w:rPr>
              <w:t>11</w:t>
            </w:r>
          </w:p>
        </w:tc>
        <w:tc>
          <w:tcPr>
            <w:tcW w:w="285" w:type="dxa"/>
            <w:noWrap/>
          </w:tcPr>
          <w:p w:rsidR="001714E7" w:rsidRPr="00A63FB0" w:rsidRDefault="001714E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714E7" w:rsidRPr="00A3761A" w:rsidRDefault="00B202D6" w:rsidP="00A3761A">
            <w:pPr>
              <w:rPr>
                <w:sz w:val="24"/>
                <w:szCs w:val="24"/>
              </w:rPr>
            </w:pPr>
            <w:bookmarkStart w:id="2" w:name="yy"/>
            <w:bookmarkEnd w:id="2"/>
            <w:r>
              <w:rPr>
                <w:sz w:val="24"/>
                <w:szCs w:val="24"/>
              </w:rPr>
              <w:t>22</w:t>
            </w:r>
          </w:p>
        </w:tc>
        <w:tc>
          <w:tcPr>
            <w:tcW w:w="518" w:type="dxa"/>
            <w:noWrap/>
          </w:tcPr>
          <w:p w:rsidR="001714E7" w:rsidRPr="00F8214F" w:rsidRDefault="001714E7" w:rsidP="000060EC">
            <w:pPr>
              <w:rPr>
                <w:sz w:val="24"/>
                <w:szCs w:val="24"/>
              </w:rPr>
            </w:pPr>
          </w:p>
        </w:tc>
        <w:tc>
          <w:tcPr>
            <w:tcW w:w="4683" w:type="dxa"/>
            <w:noWrap/>
          </w:tcPr>
          <w:p w:rsidR="001714E7" w:rsidRPr="00F8214F" w:rsidRDefault="001714E7" w:rsidP="000060EC">
            <w:pPr>
              <w:rPr>
                <w:sz w:val="24"/>
                <w:szCs w:val="24"/>
              </w:rPr>
            </w:pPr>
          </w:p>
        </w:tc>
        <w:tc>
          <w:tcPr>
            <w:tcW w:w="235" w:type="dxa"/>
            <w:noWrap/>
          </w:tcPr>
          <w:p w:rsidR="001714E7" w:rsidRPr="00AB4194" w:rsidRDefault="001714E7" w:rsidP="000060EC">
            <w:pPr>
              <w:rPr>
                <w:sz w:val="24"/>
                <w:szCs w:val="24"/>
              </w:rPr>
            </w:pPr>
            <w:r>
              <w:rPr>
                <w:sz w:val="24"/>
                <w:szCs w:val="24"/>
              </w:rPr>
              <w:t>№</w:t>
            </w:r>
          </w:p>
        </w:tc>
        <w:tc>
          <w:tcPr>
            <w:tcW w:w="1313" w:type="dxa"/>
            <w:tcBorders>
              <w:bottom w:val="single" w:sz="4" w:space="0" w:color="auto"/>
            </w:tcBorders>
            <w:noWrap/>
          </w:tcPr>
          <w:p w:rsidR="001714E7" w:rsidRPr="00F8214F" w:rsidRDefault="00B202D6" w:rsidP="00AB4194">
            <w:pPr>
              <w:jc w:val="center"/>
              <w:rPr>
                <w:sz w:val="24"/>
                <w:szCs w:val="24"/>
              </w:rPr>
            </w:pPr>
            <w:bookmarkStart w:id="3" w:name="NumDoc"/>
            <w:bookmarkEnd w:id="3"/>
            <w:r>
              <w:rPr>
                <w:sz w:val="24"/>
                <w:szCs w:val="24"/>
              </w:rPr>
              <w:t>9311</w:t>
            </w:r>
          </w:p>
        </w:tc>
      </w:tr>
    </w:tbl>
    <w:p w:rsidR="001714E7" w:rsidRPr="00C725A6" w:rsidRDefault="001714E7" w:rsidP="00C725A6">
      <w:pPr>
        <w:rPr>
          <w:rFonts w:cs="Times New Roman"/>
          <w:szCs w:val="28"/>
        </w:rPr>
      </w:pP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О внесении изменени</w:t>
      </w:r>
      <w:r>
        <w:rPr>
          <w:rFonts w:eastAsia="Times New Roman" w:cs="Times New Roman"/>
          <w:szCs w:val="28"/>
          <w:lang w:eastAsia="ru-RU"/>
        </w:rPr>
        <w:t xml:space="preserve">я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в постановление Администрации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города от 11.11.2021 № 9645</w:t>
      </w:r>
      <w:r>
        <w:rPr>
          <w:rFonts w:eastAsia="Times New Roman" w:cs="Times New Roman"/>
          <w:szCs w:val="28"/>
          <w:lang w:eastAsia="ru-RU"/>
        </w:rPr>
        <w:t xml:space="preserve"> </w:t>
      </w:r>
    </w:p>
    <w:p w:rsidR="001714E7" w:rsidRPr="00BE561D"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«Об утверждении перечня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главных администраторов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доходов бюджета и перечня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главных администраторов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источников финансирования </w:t>
      </w:r>
    </w:p>
    <w:p w:rsidR="001714E7"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дефицита бюджета городского </w:t>
      </w:r>
    </w:p>
    <w:p w:rsidR="001714E7" w:rsidRPr="00BE561D"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округа Сургут Ханты-Мансийского </w:t>
      </w:r>
    </w:p>
    <w:p w:rsidR="001714E7" w:rsidRPr="00BE561D" w:rsidRDefault="001714E7" w:rsidP="001714E7">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автономного округа – Югры»</w:t>
      </w:r>
    </w:p>
    <w:p w:rsidR="001714E7" w:rsidRPr="00BE561D" w:rsidRDefault="001714E7" w:rsidP="001714E7">
      <w:pPr>
        <w:widowControl w:val="0"/>
        <w:tabs>
          <w:tab w:val="left" w:pos="6096"/>
          <w:tab w:val="left" w:pos="6663"/>
        </w:tabs>
        <w:autoSpaceDE w:val="0"/>
        <w:autoSpaceDN w:val="0"/>
        <w:adjustRightInd w:val="0"/>
        <w:jc w:val="both"/>
        <w:rPr>
          <w:rFonts w:eastAsia="Times New Roman" w:cs="Times New Roman"/>
          <w:szCs w:val="28"/>
          <w:lang w:eastAsia="ru-RU"/>
        </w:rPr>
      </w:pPr>
    </w:p>
    <w:p w:rsidR="001714E7" w:rsidRPr="00BE561D" w:rsidRDefault="001714E7" w:rsidP="001714E7">
      <w:pPr>
        <w:widowControl w:val="0"/>
        <w:tabs>
          <w:tab w:val="left" w:pos="6096"/>
          <w:tab w:val="left" w:pos="6663"/>
        </w:tabs>
        <w:autoSpaceDE w:val="0"/>
        <w:autoSpaceDN w:val="0"/>
        <w:adjustRightInd w:val="0"/>
        <w:jc w:val="both"/>
        <w:rPr>
          <w:rFonts w:eastAsia="Times New Roman" w:cs="Times New Roman"/>
          <w:szCs w:val="28"/>
          <w:lang w:eastAsia="ru-RU"/>
        </w:rPr>
      </w:pPr>
    </w:p>
    <w:p w:rsidR="001714E7" w:rsidRPr="00BE561D" w:rsidRDefault="001714E7" w:rsidP="001714E7">
      <w:pPr>
        <w:widowControl w:val="0"/>
        <w:autoSpaceDE w:val="0"/>
        <w:autoSpaceDN w:val="0"/>
        <w:adjustRightInd w:val="0"/>
        <w:ind w:firstLine="709"/>
        <w:jc w:val="both"/>
        <w:rPr>
          <w:rFonts w:eastAsia="Calibri" w:cs="Times New Roman"/>
          <w:szCs w:val="28"/>
          <w:lang w:eastAsia="ru-RU"/>
        </w:rPr>
      </w:pPr>
      <w:r w:rsidRPr="00BE561D">
        <w:rPr>
          <w:rFonts w:eastAsia="Calibri" w:cs="Times New Roman"/>
          <w:szCs w:val="28"/>
          <w:lang w:eastAsia="ru-RU"/>
        </w:rPr>
        <w:t>В соответствии с постановлением Администрации города от 29.12.2021</w:t>
      </w:r>
      <w:r w:rsidRPr="00BE561D">
        <w:rPr>
          <w:rFonts w:eastAsia="Calibri" w:cs="Times New Roman"/>
          <w:szCs w:val="28"/>
          <w:lang w:eastAsia="ru-RU"/>
        </w:rPr>
        <w:br/>
        <w:t>№ 11361 «</w:t>
      </w:r>
      <w:r w:rsidRPr="00BE561D">
        <w:rPr>
          <w:rFonts w:eastAsia="Times New Roman" w:cs="Times New Roman"/>
          <w:szCs w:val="28"/>
          <w:lang w:eastAsia="ru-RU"/>
        </w:rPr>
        <w:t xml:space="preserve">Об утверждении порядка и сроков внесения изменений в перечень </w:t>
      </w:r>
      <w:r w:rsidRPr="001714E7">
        <w:rPr>
          <w:rFonts w:eastAsia="Times New Roman" w:cs="Times New Roman"/>
          <w:spacing w:val="-4"/>
          <w:szCs w:val="28"/>
          <w:lang w:eastAsia="ru-RU"/>
        </w:rPr>
        <w:t>главных администраторов доходов бюджета и перечень главных администраторов</w:t>
      </w:r>
      <w:r w:rsidRPr="00BE561D">
        <w:rPr>
          <w:rFonts w:eastAsia="Times New Roman" w:cs="Times New Roman"/>
          <w:szCs w:val="28"/>
          <w:lang w:eastAsia="ru-RU"/>
        </w:rPr>
        <w:t xml:space="preserve"> источников ф</w:t>
      </w:r>
      <w:r>
        <w:rPr>
          <w:rFonts w:eastAsia="Times New Roman" w:cs="Times New Roman"/>
          <w:szCs w:val="28"/>
          <w:lang w:eastAsia="ru-RU"/>
        </w:rPr>
        <w:t xml:space="preserve">инансирования дефицита бюджета </w:t>
      </w:r>
      <w:r w:rsidRPr="00BE561D">
        <w:rPr>
          <w:rFonts w:eastAsia="Times New Roman" w:cs="Times New Roman"/>
          <w:szCs w:val="28"/>
          <w:lang w:eastAsia="ru-RU"/>
        </w:rPr>
        <w:t xml:space="preserve">городского округа Сургут Ханты-Мансийского автономного округа – Югры», </w:t>
      </w:r>
      <w:r w:rsidRPr="00BE561D">
        <w:rPr>
          <w:rFonts w:eastAsia="Calibri" w:cs="Times New Roman"/>
          <w:szCs w:val="28"/>
          <w:lang w:eastAsia="ru-RU"/>
        </w:rPr>
        <w:t xml:space="preserve">распоряжениями Администрации города от 30.12.2005 № 3686 «Об утверждении Регламента </w:t>
      </w:r>
      <w:proofErr w:type="spellStart"/>
      <w:r w:rsidRPr="00BE561D">
        <w:rPr>
          <w:rFonts w:eastAsia="Calibri" w:cs="Times New Roman"/>
          <w:szCs w:val="28"/>
          <w:lang w:eastAsia="ru-RU"/>
        </w:rPr>
        <w:t>Админист</w:t>
      </w:r>
      <w:proofErr w:type="spellEnd"/>
      <w:r>
        <w:rPr>
          <w:rFonts w:eastAsia="Calibri" w:cs="Times New Roman"/>
          <w:szCs w:val="28"/>
          <w:lang w:eastAsia="ru-RU"/>
        </w:rPr>
        <w:t>-</w:t>
      </w:r>
      <w:r w:rsidRPr="00BE561D">
        <w:rPr>
          <w:rFonts w:eastAsia="Calibri" w:cs="Times New Roman"/>
          <w:szCs w:val="28"/>
          <w:lang w:eastAsia="ru-RU"/>
        </w:rPr>
        <w:t>рации города»,</w:t>
      </w:r>
      <w:r w:rsidRPr="00BE561D">
        <w:rPr>
          <w:rFonts w:eastAsia="Calibri" w:cs="Times New Roman"/>
        </w:rPr>
        <w:t xml:space="preserve"> </w:t>
      </w:r>
      <w:r w:rsidRPr="00BE561D">
        <w:rPr>
          <w:rFonts w:eastAsia="Calibri" w:cs="Times New Roman"/>
          <w:szCs w:val="28"/>
          <w:lang w:eastAsia="ru-RU"/>
        </w:rPr>
        <w:t>от 21.04.2021 № 552 «О распределении отдельных полномочий Главы города между высшими должностными лицами Администрации города»:</w:t>
      </w:r>
    </w:p>
    <w:p w:rsidR="001714E7" w:rsidRPr="00AE1AE2" w:rsidRDefault="001714E7" w:rsidP="001714E7">
      <w:pPr>
        <w:widowControl w:val="0"/>
        <w:autoSpaceDE w:val="0"/>
        <w:autoSpaceDN w:val="0"/>
        <w:adjustRightInd w:val="0"/>
        <w:ind w:firstLine="709"/>
        <w:contextualSpacing/>
        <w:jc w:val="both"/>
        <w:rPr>
          <w:rFonts w:eastAsia="Calibri" w:cs="Times New Roman"/>
          <w:szCs w:val="28"/>
          <w:lang w:eastAsia="ru-RU"/>
        </w:rPr>
      </w:pPr>
      <w:r>
        <w:rPr>
          <w:rFonts w:eastAsia="Times New Roman" w:cs="Times New Roman"/>
          <w:szCs w:val="28"/>
          <w:lang w:eastAsia="ru-RU"/>
        </w:rPr>
        <w:t xml:space="preserve">1. </w:t>
      </w:r>
      <w:r w:rsidRPr="00BE561D">
        <w:rPr>
          <w:rFonts w:eastAsia="Times New Roman" w:cs="Times New Roman"/>
          <w:szCs w:val="28"/>
          <w:lang w:eastAsia="ru-RU"/>
        </w:rPr>
        <w:t>Внести в постановление</w:t>
      </w:r>
      <w:r w:rsidRPr="00BE561D">
        <w:rPr>
          <w:rFonts w:eastAsia="Calibri" w:cs="Times New Roman"/>
          <w:szCs w:val="28"/>
          <w:lang w:eastAsia="ru-RU"/>
        </w:rPr>
        <w:t xml:space="preserve"> Администрации города от 11.11.2021 № 9645 «</w:t>
      </w:r>
      <w:r w:rsidRPr="00BE561D">
        <w:rPr>
          <w:rFonts w:eastAsia="Times New Roman" w:cs="Times New Roman"/>
          <w:szCs w:val="28"/>
          <w:lang w:eastAsia="ru-RU"/>
        </w:rPr>
        <w:t xml:space="preserve">Об утверждении перечня главных администраторов доходов бюджета </w:t>
      </w:r>
      <w:r>
        <w:rPr>
          <w:rFonts w:eastAsia="Times New Roman" w:cs="Times New Roman"/>
          <w:szCs w:val="28"/>
          <w:lang w:eastAsia="ru-RU"/>
        </w:rPr>
        <w:t xml:space="preserve">                                 </w:t>
      </w:r>
      <w:r w:rsidRPr="00BE561D">
        <w:rPr>
          <w:rFonts w:eastAsia="Times New Roman" w:cs="Times New Roman"/>
          <w:szCs w:val="28"/>
          <w:lang w:eastAsia="ru-RU"/>
        </w:rPr>
        <w:t>и перечня главных администраторов источников финансирования дефицита бюджета городского округа Сургут Ханты-Мансийского автономного округа</w:t>
      </w:r>
      <w:r>
        <w:rPr>
          <w:rFonts w:eastAsia="Times New Roman" w:cs="Times New Roman"/>
          <w:szCs w:val="28"/>
          <w:lang w:eastAsia="ru-RU"/>
        </w:rPr>
        <w:t xml:space="preserve"> </w:t>
      </w:r>
      <w:r w:rsidRPr="00BE561D">
        <w:rPr>
          <w:rFonts w:eastAsia="Times New Roman" w:cs="Times New Roman"/>
          <w:szCs w:val="28"/>
          <w:lang w:eastAsia="ru-RU"/>
        </w:rPr>
        <w:t>–</w:t>
      </w:r>
      <w:r>
        <w:rPr>
          <w:rFonts w:eastAsia="Times New Roman" w:cs="Times New Roman"/>
          <w:szCs w:val="28"/>
          <w:lang w:eastAsia="ru-RU"/>
        </w:rPr>
        <w:t xml:space="preserve"> </w:t>
      </w:r>
      <w:r w:rsidRPr="00BE561D">
        <w:rPr>
          <w:rFonts w:eastAsia="Times New Roman" w:cs="Times New Roman"/>
          <w:szCs w:val="28"/>
          <w:lang w:eastAsia="ru-RU"/>
        </w:rPr>
        <w:t xml:space="preserve">Югры» (с изменениями от 04.02.2022 № 818, 11.02.2022 № 1029, 15.04.2022 </w:t>
      </w:r>
      <w:r>
        <w:rPr>
          <w:rFonts w:eastAsia="Times New Roman" w:cs="Times New Roman"/>
          <w:szCs w:val="28"/>
          <w:lang w:eastAsia="ru-RU"/>
        </w:rPr>
        <w:t xml:space="preserve">                  </w:t>
      </w:r>
      <w:r w:rsidRPr="00BE561D">
        <w:rPr>
          <w:rFonts w:eastAsia="Times New Roman" w:cs="Times New Roman"/>
          <w:szCs w:val="28"/>
          <w:lang w:eastAsia="ru-RU"/>
        </w:rPr>
        <w:t xml:space="preserve">№ 3004, 18.05.2022 № 3868, 07.06.2022 № 4523, 14.07.2022 № 5766, 01.08.2022 </w:t>
      </w:r>
      <w:r>
        <w:rPr>
          <w:rFonts w:eastAsia="Times New Roman" w:cs="Times New Roman"/>
          <w:szCs w:val="28"/>
          <w:lang w:eastAsia="ru-RU"/>
        </w:rPr>
        <w:t xml:space="preserve"> </w:t>
      </w:r>
      <w:r w:rsidRPr="00BE561D">
        <w:rPr>
          <w:rFonts w:eastAsia="Times New Roman" w:cs="Times New Roman"/>
          <w:szCs w:val="28"/>
          <w:lang w:eastAsia="ru-RU"/>
        </w:rPr>
        <w:t>№ 6248</w:t>
      </w:r>
      <w:r>
        <w:rPr>
          <w:rFonts w:eastAsia="Times New Roman" w:cs="Times New Roman"/>
          <w:szCs w:val="28"/>
          <w:lang w:eastAsia="ru-RU"/>
        </w:rPr>
        <w:t xml:space="preserve">, 19.08.2022 № 6751, </w:t>
      </w:r>
      <w:r w:rsidRPr="0097537D">
        <w:rPr>
          <w:rFonts w:eastAsia="Times New Roman" w:cs="Times New Roman"/>
          <w:szCs w:val="28"/>
          <w:lang w:eastAsia="ru-RU"/>
        </w:rPr>
        <w:t>06.09.2022 № 7102</w:t>
      </w:r>
      <w:r>
        <w:rPr>
          <w:rFonts w:eastAsia="Times New Roman" w:cs="Times New Roman"/>
          <w:szCs w:val="28"/>
          <w:lang w:eastAsia="ru-RU"/>
        </w:rPr>
        <w:t xml:space="preserve">, 17.11.2022 </w:t>
      </w:r>
      <w:r w:rsidRPr="00182A4F">
        <w:rPr>
          <w:rFonts w:eastAsia="Times New Roman" w:cs="Times New Roman"/>
          <w:szCs w:val="28"/>
          <w:lang w:eastAsia="ru-RU"/>
        </w:rPr>
        <w:t>№</w:t>
      </w:r>
      <w:r>
        <w:rPr>
          <w:rFonts w:eastAsia="Times New Roman" w:cs="Times New Roman"/>
          <w:szCs w:val="28"/>
          <w:lang w:eastAsia="ru-RU"/>
        </w:rPr>
        <w:t xml:space="preserve"> 9000</w:t>
      </w:r>
      <w:r w:rsidRPr="00182A4F">
        <w:rPr>
          <w:rFonts w:eastAsia="Times New Roman" w:cs="Times New Roman"/>
          <w:szCs w:val="28"/>
          <w:lang w:eastAsia="ru-RU"/>
        </w:rPr>
        <w:t xml:space="preserve">) </w:t>
      </w:r>
      <w:r>
        <w:rPr>
          <w:rFonts w:eastAsia="Times New Roman" w:cs="Times New Roman"/>
          <w:szCs w:val="28"/>
          <w:lang w:eastAsia="ru-RU"/>
        </w:rPr>
        <w:t xml:space="preserve">изменение, </w:t>
      </w:r>
      <w:r w:rsidRPr="001714E7">
        <w:rPr>
          <w:rFonts w:eastAsia="Times New Roman" w:cs="Times New Roman"/>
          <w:spacing w:val="-4"/>
          <w:szCs w:val="28"/>
          <w:lang w:eastAsia="ru-RU"/>
        </w:rPr>
        <w:t>изложив приложение 1 к постановлению в новой редакции согласно приложению</w:t>
      </w:r>
      <w:r w:rsidRPr="00AE1AE2">
        <w:rPr>
          <w:rFonts w:eastAsia="Times New Roman" w:cs="Times New Roman"/>
          <w:szCs w:val="28"/>
          <w:lang w:eastAsia="ru-RU"/>
        </w:rPr>
        <w:t xml:space="preserve"> к настоящему постановлению.</w:t>
      </w:r>
      <w:r>
        <w:rPr>
          <w:rFonts w:eastAsia="Times New Roman" w:cs="Times New Roman"/>
          <w:szCs w:val="28"/>
          <w:lang w:eastAsia="ru-RU"/>
        </w:rPr>
        <w:t xml:space="preserve"> </w:t>
      </w:r>
    </w:p>
    <w:p w:rsidR="001714E7" w:rsidRPr="00CF6729" w:rsidRDefault="001714E7" w:rsidP="001714E7">
      <w:pPr>
        <w:widowControl w:val="0"/>
        <w:suppressAutoHyphens/>
        <w:autoSpaceDN w:val="0"/>
        <w:ind w:firstLine="709"/>
        <w:jc w:val="both"/>
        <w:rPr>
          <w:rFonts w:eastAsia="font291" w:cs="Times New Roman"/>
          <w:szCs w:val="28"/>
          <w:lang w:eastAsia="ru-RU"/>
        </w:rPr>
      </w:pPr>
      <w:r w:rsidRPr="00CF6729">
        <w:rPr>
          <w:rFonts w:eastAsia="font291" w:cs="Times New Roman"/>
          <w:szCs w:val="28"/>
          <w:lang w:eastAsia="ru-RU"/>
        </w:rPr>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CF6729">
        <w:rPr>
          <w:rFonts w:eastAsia="font291" w:cs="Times New Roman"/>
          <w:szCs w:val="28"/>
          <w:lang w:eastAsia="ru-RU"/>
        </w:rPr>
        <w:lastRenderedPageBreak/>
        <w:t xml:space="preserve">www.admsurugut.ru. </w:t>
      </w:r>
    </w:p>
    <w:p w:rsidR="001714E7" w:rsidRPr="001714E7" w:rsidRDefault="001714E7" w:rsidP="001714E7">
      <w:pPr>
        <w:widowControl w:val="0"/>
        <w:suppressAutoHyphens/>
        <w:autoSpaceDN w:val="0"/>
        <w:ind w:firstLine="709"/>
        <w:jc w:val="both"/>
        <w:rPr>
          <w:rFonts w:eastAsia="font291" w:cs="Times New Roman"/>
          <w:spacing w:val="-4"/>
          <w:szCs w:val="28"/>
          <w:lang w:eastAsia="ru-RU"/>
        </w:rPr>
      </w:pPr>
      <w:r w:rsidRPr="001714E7">
        <w:rPr>
          <w:rFonts w:eastAsia="font291" w:cs="Times New Roman"/>
          <w:spacing w:val="-4"/>
          <w:szCs w:val="28"/>
          <w:lang w:eastAsia="ru-RU"/>
        </w:rPr>
        <w:t xml:space="preserve">3. Настоящее постановление вступает в силу </w:t>
      </w:r>
      <w:r w:rsidR="00CF6729">
        <w:rPr>
          <w:rFonts w:eastAsia="font291" w:cs="Times New Roman"/>
          <w:spacing w:val="-4"/>
          <w:szCs w:val="28"/>
          <w:lang w:eastAsia="ru-RU"/>
        </w:rPr>
        <w:t xml:space="preserve">с момента его издания                                   </w:t>
      </w:r>
      <w:r w:rsidRPr="001714E7">
        <w:rPr>
          <w:rFonts w:eastAsia="font291" w:cs="Times New Roman"/>
          <w:spacing w:val="-4"/>
          <w:szCs w:val="28"/>
          <w:lang w:eastAsia="ru-RU"/>
        </w:rPr>
        <w:t>и применяется к правоотношениям, возникающим при составлении и исполнении бюджета городского округа Сургут Ханты</w:t>
      </w:r>
      <w:r w:rsidR="00CF6729">
        <w:rPr>
          <w:rFonts w:eastAsia="font291" w:cs="Times New Roman"/>
          <w:spacing w:val="-4"/>
          <w:szCs w:val="28"/>
          <w:lang w:eastAsia="ru-RU"/>
        </w:rPr>
        <w:t>-</w:t>
      </w:r>
      <w:r w:rsidRPr="001714E7">
        <w:rPr>
          <w:rFonts w:eastAsia="font291" w:cs="Times New Roman"/>
          <w:spacing w:val="-4"/>
          <w:szCs w:val="28"/>
          <w:lang w:eastAsia="ru-RU"/>
        </w:rPr>
        <w:t>Мансийского автономного округа – Югры, начиная с бюджета на 2023 год и плановый период 2024 – 2025 годов.</w:t>
      </w:r>
      <w:r>
        <w:rPr>
          <w:rFonts w:eastAsia="font291" w:cs="Times New Roman"/>
          <w:spacing w:val="-4"/>
          <w:szCs w:val="28"/>
          <w:lang w:eastAsia="ru-RU"/>
        </w:rPr>
        <w:t xml:space="preserve"> </w:t>
      </w:r>
    </w:p>
    <w:p w:rsidR="001714E7" w:rsidRPr="00BE561D" w:rsidRDefault="001714E7" w:rsidP="001714E7">
      <w:pPr>
        <w:widowControl w:val="0"/>
        <w:suppressAutoHyphens/>
        <w:autoSpaceDN w:val="0"/>
        <w:ind w:firstLine="709"/>
        <w:jc w:val="both"/>
        <w:rPr>
          <w:rFonts w:eastAsia="font291" w:cs="Times New Roman"/>
          <w:color w:val="000000"/>
          <w:szCs w:val="28"/>
          <w:lang w:eastAsia="ru-RU"/>
        </w:rPr>
      </w:pPr>
      <w:r>
        <w:rPr>
          <w:rFonts w:eastAsia="font291" w:cs="Times New Roman"/>
          <w:color w:val="000000"/>
          <w:szCs w:val="28"/>
          <w:lang w:eastAsia="ru-RU"/>
        </w:rPr>
        <w:t>4</w:t>
      </w:r>
      <w:r w:rsidRPr="00BE561D">
        <w:rPr>
          <w:rFonts w:eastAsia="font291" w:cs="Times New Roman"/>
          <w:color w:val="000000"/>
          <w:szCs w:val="28"/>
          <w:lang w:eastAsia="ru-RU"/>
        </w:rPr>
        <w:t>. Контроль за выполнением постановления оставляю за собой.</w:t>
      </w:r>
      <w:r>
        <w:rPr>
          <w:rFonts w:eastAsia="font291" w:cs="Times New Roman"/>
          <w:color w:val="000000"/>
          <w:szCs w:val="28"/>
          <w:lang w:eastAsia="ru-RU"/>
        </w:rPr>
        <w:t xml:space="preserve"> </w:t>
      </w:r>
    </w:p>
    <w:p w:rsidR="001714E7" w:rsidRPr="00BE561D" w:rsidRDefault="001714E7" w:rsidP="001714E7">
      <w:pPr>
        <w:widowControl w:val="0"/>
        <w:autoSpaceDE w:val="0"/>
        <w:autoSpaceDN w:val="0"/>
        <w:adjustRightInd w:val="0"/>
        <w:jc w:val="both"/>
        <w:rPr>
          <w:rFonts w:eastAsia="Times New Roman" w:cs="Times New Roman"/>
          <w:szCs w:val="28"/>
          <w:lang w:eastAsia="ru-RU"/>
        </w:rPr>
      </w:pPr>
    </w:p>
    <w:p w:rsidR="001714E7" w:rsidRDefault="001714E7" w:rsidP="001714E7">
      <w:pPr>
        <w:widowControl w:val="0"/>
        <w:autoSpaceDE w:val="0"/>
        <w:autoSpaceDN w:val="0"/>
        <w:adjustRightInd w:val="0"/>
        <w:jc w:val="both"/>
        <w:rPr>
          <w:rFonts w:eastAsia="Times New Roman" w:cs="Times New Roman"/>
          <w:szCs w:val="28"/>
          <w:lang w:eastAsia="ru-RU"/>
        </w:rPr>
      </w:pPr>
    </w:p>
    <w:p w:rsidR="001714E7" w:rsidRPr="00BE561D" w:rsidRDefault="001714E7" w:rsidP="001714E7">
      <w:pPr>
        <w:widowControl w:val="0"/>
        <w:autoSpaceDE w:val="0"/>
        <w:autoSpaceDN w:val="0"/>
        <w:adjustRightInd w:val="0"/>
        <w:jc w:val="both"/>
        <w:rPr>
          <w:rFonts w:eastAsia="Times New Roman" w:cs="Times New Roman"/>
          <w:szCs w:val="28"/>
          <w:lang w:eastAsia="ru-RU"/>
        </w:rPr>
      </w:pPr>
    </w:p>
    <w:p w:rsidR="001714E7" w:rsidRPr="00BE561D" w:rsidRDefault="001714E7" w:rsidP="001714E7">
      <w:pPr>
        <w:widowControl w:val="0"/>
        <w:autoSpaceDE w:val="0"/>
        <w:autoSpaceDN w:val="0"/>
        <w:adjustRightInd w:val="0"/>
        <w:jc w:val="both"/>
        <w:rPr>
          <w:rFonts w:eastAsia="Calibri" w:cs="Times New Roman"/>
        </w:rPr>
      </w:pPr>
      <w:r w:rsidRPr="00BE561D">
        <w:rPr>
          <w:rFonts w:eastAsia="Times New Roman" w:cs="Times New Roman"/>
          <w:szCs w:val="28"/>
          <w:lang w:eastAsia="ru-RU"/>
        </w:rPr>
        <w:t xml:space="preserve">Заместитель Главы города                                                                      </w:t>
      </w:r>
      <w:r>
        <w:rPr>
          <w:rFonts w:eastAsia="Times New Roman" w:cs="Times New Roman"/>
          <w:szCs w:val="28"/>
          <w:lang w:eastAsia="ru-RU"/>
        </w:rPr>
        <w:t xml:space="preserve">  </w:t>
      </w:r>
      <w:r w:rsidRPr="00BE561D">
        <w:rPr>
          <w:rFonts w:eastAsia="Times New Roman" w:cs="Times New Roman"/>
          <w:szCs w:val="28"/>
          <w:lang w:eastAsia="ru-RU"/>
        </w:rPr>
        <w:t xml:space="preserve">Л.М. </w:t>
      </w:r>
      <w:proofErr w:type="spellStart"/>
      <w:r w:rsidRPr="00BE561D">
        <w:rPr>
          <w:rFonts w:eastAsia="Times New Roman" w:cs="Times New Roman"/>
          <w:szCs w:val="28"/>
          <w:lang w:eastAsia="ru-RU"/>
        </w:rPr>
        <w:t>Батракова</w:t>
      </w:r>
      <w:proofErr w:type="spellEnd"/>
    </w:p>
    <w:p w:rsidR="001714E7" w:rsidRPr="00BE561D" w:rsidRDefault="001714E7" w:rsidP="001714E7"/>
    <w:p w:rsidR="00265BE4" w:rsidRDefault="00265BE4" w:rsidP="001714E7">
      <w:pPr>
        <w:sectPr w:rsidR="00265BE4" w:rsidSect="001714E7">
          <w:headerReference w:type="default" r:id="rId7"/>
          <w:pgSz w:w="11906" w:h="16838" w:code="9"/>
          <w:pgMar w:top="1134" w:right="567" w:bottom="1134" w:left="1701" w:header="709" w:footer="709" w:gutter="0"/>
          <w:cols w:space="708"/>
          <w:titlePg/>
          <w:docGrid w:linePitch="381"/>
        </w:sectPr>
      </w:pPr>
    </w:p>
    <w:p w:rsidR="00265BE4" w:rsidRPr="00265BE4" w:rsidRDefault="00265BE4" w:rsidP="00265BE4">
      <w:pPr>
        <w:tabs>
          <w:tab w:val="left" w:pos="5955"/>
        </w:tabs>
        <w:autoSpaceDE w:val="0"/>
        <w:autoSpaceDN w:val="0"/>
        <w:adjustRightInd w:val="0"/>
        <w:ind w:left="10206"/>
        <w:jc w:val="both"/>
        <w:rPr>
          <w:rFonts w:eastAsia="Times New Roman" w:cs="Times New Roman"/>
          <w:bCs/>
          <w:sz w:val="26"/>
          <w:szCs w:val="26"/>
          <w:lang w:eastAsia="ru-RU"/>
        </w:rPr>
      </w:pPr>
      <w:r w:rsidRPr="00265BE4">
        <w:rPr>
          <w:rFonts w:eastAsia="Times New Roman" w:cs="Times New Roman"/>
          <w:bCs/>
          <w:sz w:val="26"/>
          <w:szCs w:val="26"/>
          <w:lang w:eastAsia="ru-RU"/>
        </w:rPr>
        <w:lastRenderedPageBreak/>
        <w:t xml:space="preserve">Приложение </w:t>
      </w:r>
    </w:p>
    <w:p w:rsidR="00265BE4" w:rsidRPr="00265BE4" w:rsidRDefault="00265BE4" w:rsidP="00265BE4">
      <w:pPr>
        <w:tabs>
          <w:tab w:val="left" w:pos="6379"/>
          <w:tab w:val="left" w:pos="6521"/>
          <w:tab w:val="right" w:pos="9340"/>
        </w:tabs>
        <w:autoSpaceDE w:val="0"/>
        <w:autoSpaceDN w:val="0"/>
        <w:adjustRightInd w:val="0"/>
        <w:ind w:left="10206"/>
        <w:jc w:val="both"/>
        <w:rPr>
          <w:rFonts w:eastAsia="Times New Roman" w:cs="Times New Roman"/>
          <w:bCs/>
          <w:sz w:val="26"/>
          <w:szCs w:val="26"/>
          <w:lang w:eastAsia="ru-RU"/>
        </w:rPr>
      </w:pPr>
      <w:r w:rsidRPr="00265BE4">
        <w:rPr>
          <w:rFonts w:eastAsia="Times New Roman" w:cs="Times New Roman"/>
          <w:bCs/>
          <w:sz w:val="26"/>
          <w:szCs w:val="26"/>
          <w:lang w:eastAsia="ru-RU"/>
        </w:rPr>
        <w:t xml:space="preserve">к постановлению </w:t>
      </w:r>
    </w:p>
    <w:p w:rsidR="00265BE4" w:rsidRPr="00265BE4" w:rsidRDefault="00265BE4" w:rsidP="00265BE4">
      <w:pPr>
        <w:tabs>
          <w:tab w:val="left" w:pos="6379"/>
          <w:tab w:val="left" w:pos="6521"/>
          <w:tab w:val="right" w:pos="9340"/>
        </w:tabs>
        <w:autoSpaceDE w:val="0"/>
        <w:autoSpaceDN w:val="0"/>
        <w:adjustRightInd w:val="0"/>
        <w:ind w:left="10206"/>
        <w:jc w:val="both"/>
        <w:rPr>
          <w:rFonts w:eastAsia="Times New Roman" w:cs="Times New Roman"/>
          <w:bCs/>
          <w:sz w:val="26"/>
          <w:szCs w:val="26"/>
          <w:lang w:eastAsia="ru-RU"/>
        </w:rPr>
      </w:pPr>
      <w:r w:rsidRPr="00265BE4">
        <w:rPr>
          <w:rFonts w:eastAsia="Times New Roman" w:cs="Times New Roman"/>
          <w:bCs/>
          <w:sz w:val="26"/>
          <w:szCs w:val="26"/>
          <w:lang w:eastAsia="ru-RU"/>
        </w:rPr>
        <w:t xml:space="preserve">Администрации города </w:t>
      </w:r>
    </w:p>
    <w:p w:rsidR="00265BE4" w:rsidRPr="00265BE4" w:rsidRDefault="00265BE4" w:rsidP="00265BE4">
      <w:pPr>
        <w:tabs>
          <w:tab w:val="left" w:pos="6379"/>
          <w:tab w:val="left" w:pos="6521"/>
          <w:tab w:val="right" w:pos="9340"/>
        </w:tabs>
        <w:autoSpaceDE w:val="0"/>
        <w:autoSpaceDN w:val="0"/>
        <w:adjustRightInd w:val="0"/>
        <w:ind w:left="10206" w:right="-1023"/>
        <w:jc w:val="both"/>
        <w:rPr>
          <w:rFonts w:eastAsia="Times New Roman" w:cs="Times New Roman"/>
          <w:bCs/>
          <w:sz w:val="26"/>
          <w:szCs w:val="26"/>
          <w:lang w:eastAsia="ru-RU"/>
        </w:rPr>
      </w:pPr>
      <w:r w:rsidRPr="00265BE4">
        <w:rPr>
          <w:rFonts w:eastAsia="Times New Roman" w:cs="Times New Roman"/>
          <w:bCs/>
          <w:sz w:val="26"/>
          <w:szCs w:val="26"/>
          <w:lang w:eastAsia="ru-RU"/>
        </w:rPr>
        <w:t>от ____________ № ________</w:t>
      </w:r>
    </w:p>
    <w:p w:rsidR="00265BE4" w:rsidRPr="00265BE4" w:rsidRDefault="00265BE4" w:rsidP="00265BE4">
      <w:pPr>
        <w:tabs>
          <w:tab w:val="left" w:pos="6379"/>
          <w:tab w:val="left" w:pos="6521"/>
          <w:tab w:val="right" w:pos="9340"/>
        </w:tabs>
        <w:autoSpaceDE w:val="0"/>
        <w:autoSpaceDN w:val="0"/>
        <w:adjustRightInd w:val="0"/>
        <w:ind w:left="9923" w:right="-1023"/>
        <w:jc w:val="both"/>
        <w:rPr>
          <w:rFonts w:eastAsia="Times New Roman" w:cs="Times New Roman"/>
          <w:bCs/>
          <w:sz w:val="26"/>
          <w:szCs w:val="26"/>
          <w:lang w:eastAsia="ru-RU"/>
        </w:rPr>
      </w:pPr>
    </w:p>
    <w:p w:rsidR="00265BE4" w:rsidRPr="00265BE4" w:rsidRDefault="00265BE4" w:rsidP="00265BE4">
      <w:pPr>
        <w:tabs>
          <w:tab w:val="left" w:pos="6379"/>
          <w:tab w:val="left" w:pos="6521"/>
          <w:tab w:val="right" w:pos="9340"/>
        </w:tabs>
        <w:autoSpaceDE w:val="0"/>
        <w:autoSpaceDN w:val="0"/>
        <w:adjustRightInd w:val="0"/>
        <w:ind w:left="9923" w:right="-1023"/>
        <w:jc w:val="both"/>
        <w:rPr>
          <w:rFonts w:eastAsia="Times New Roman" w:cs="Times New Roman"/>
          <w:bCs/>
          <w:sz w:val="26"/>
          <w:szCs w:val="26"/>
          <w:lang w:eastAsia="ru-RU"/>
        </w:rPr>
      </w:pPr>
    </w:p>
    <w:p w:rsidR="00265BE4" w:rsidRPr="00265BE4" w:rsidRDefault="00265BE4" w:rsidP="00265BE4">
      <w:pPr>
        <w:tabs>
          <w:tab w:val="left" w:pos="6946"/>
        </w:tabs>
        <w:autoSpaceDE w:val="0"/>
        <w:autoSpaceDN w:val="0"/>
        <w:adjustRightInd w:val="0"/>
        <w:jc w:val="center"/>
        <w:rPr>
          <w:rFonts w:eastAsia="Times New Roman" w:cs="Times New Roman"/>
          <w:bCs/>
          <w:sz w:val="26"/>
          <w:szCs w:val="26"/>
          <w:lang w:eastAsia="ru-RU"/>
        </w:rPr>
      </w:pPr>
      <w:r w:rsidRPr="00265BE4">
        <w:rPr>
          <w:rFonts w:eastAsia="Times New Roman" w:cs="Times New Roman"/>
          <w:bCs/>
          <w:sz w:val="26"/>
          <w:szCs w:val="26"/>
          <w:lang w:eastAsia="ru-RU"/>
        </w:rPr>
        <w:t xml:space="preserve">Перечень </w:t>
      </w:r>
    </w:p>
    <w:p w:rsidR="00265BE4" w:rsidRPr="00265BE4" w:rsidRDefault="00265BE4" w:rsidP="00265BE4">
      <w:pPr>
        <w:tabs>
          <w:tab w:val="left" w:pos="6946"/>
        </w:tabs>
        <w:autoSpaceDE w:val="0"/>
        <w:autoSpaceDN w:val="0"/>
        <w:adjustRightInd w:val="0"/>
        <w:jc w:val="center"/>
        <w:rPr>
          <w:rFonts w:eastAsia="Times New Roman" w:cs="Times New Roman"/>
          <w:bCs/>
          <w:sz w:val="26"/>
          <w:szCs w:val="26"/>
          <w:lang w:eastAsia="ru-RU"/>
        </w:rPr>
      </w:pPr>
      <w:r w:rsidRPr="00265BE4">
        <w:rPr>
          <w:rFonts w:eastAsia="Times New Roman" w:cs="Times New Roman"/>
          <w:bCs/>
          <w:sz w:val="26"/>
          <w:szCs w:val="26"/>
          <w:lang w:eastAsia="ru-RU"/>
        </w:rPr>
        <w:t xml:space="preserve">главных администраторов доходов бюджета городского округа Сургут </w:t>
      </w:r>
    </w:p>
    <w:p w:rsidR="00265BE4" w:rsidRPr="00265BE4" w:rsidRDefault="00265BE4" w:rsidP="00265BE4">
      <w:pPr>
        <w:tabs>
          <w:tab w:val="left" w:pos="6946"/>
        </w:tabs>
        <w:autoSpaceDE w:val="0"/>
        <w:autoSpaceDN w:val="0"/>
        <w:adjustRightInd w:val="0"/>
        <w:jc w:val="center"/>
        <w:rPr>
          <w:rFonts w:eastAsia="Times New Roman" w:cs="Times New Roman"/>
          <w:bCs/>
          <w:sz w:val="26"/>
          <w:szCs w:val="26"/>
          <w:lang w:eastAsia="ru-RU"/>
        </w:rPr>
      </w:pPr>
      <w:r w:rsidRPr="00265BE4">
        <w:rPr>
          <w:rFonts w:eastAsia="Times New Roman" w:cs="Times New Roman"/>
          <w:bCs/>
          <w:sz w:val="26"/>
          <w:szCs w:val="26"/>
          <w:lang w:eastAsia="ru-RU"/>
        </w:rPr>
        <w:t>Ханты-Мансийского автономного округа – Югры</w:t>
      </w:r>
    </w:p>
    <w:p w:rsidR="00265BE4" w:rsidRPr="00265BE4" w:rsidRDefault="00265BE4" w:rsidP="00265BE4">
      <w:pPr>
        <w:tabs>
          <w:tab w:val="left" w:pos="6946"/>
        </w:tabs>
        <w:autoSpaceDE w:val="0"/>
        <w:autoSpaceDN w:val="0"/>
        <w:adjustRightInd w:val="0"/>
        <w:jc w:val="center"/>
        <w:rPr>
          <w:rFonts w:eastAsia="Times New Roman" w:cs="Times New Roman"/>
          <w:bCs/>
          <w:color w:val="000000"/>
          <w:sz w:val="26"/>
          <w:szCs w:val="26"/>
          <w:lang w:eastAsia="ru-RU"/>
        </w:rPr>
      </w:pPr>
    </w:p>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4112" w:type="dxa"/>
            <w:gridSpan w:val="2"/>
            <w:vAlign w:val="center"/>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Код классификации доходов бюджета Российской Федерации</w:t>
            </w:r>
          </w:p>
          <w:p w:rsidR="00265BE4" w:rsidRPr="00265BE4" w:rsidRDefault="00265BE4" w:rsidP="00265BE4">
            <w:pPr>
              <w:autoSpaceDE w:val="0"/>
              <w:autoSpaceDN w:val="0"/>
              <w:adjustRightInd w:val="0"/>
              <w:jc w:val="center"/>
              <w:rPr>
                <w:rFonts w:eastAsia="Times New Roman" w:cs="Times New Roman"/>
                <w:sz w:val="10"/>
                <w:szCs w:val="10"/>
                <w:lang w:eastAsia="ru-RU"/>
              </w:rPr>
            </w:pPr>
          </w:p>
        </w:tc>
        <w:tc>
          <w:tcPr>
            <w:tcW w:w="11339" w:type="dxa"/>
            <w:vMerge w:val="restart"/>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Наименование главного администратора </w:t>
            </w:r>
          </w:p>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доходов бюджета / вида (подвида) доходов бюджета </w:t>
            </w:r>
            <w:r w:rsidRPr="00265BE4">
              <w:rPr>
                <w:rFonts w:eastAsia="Times New Roman" w:cs="Times New Roman"/>
                <w:color w:val="000000"/>
                <w:sz w:val="24"/>
                <w:szCs w:val="24"/>
                <w:lang w:eastAsia="ru-RU"/>
              </w:rPr>
              <w:t>городского округа</w:t>
            </w:r>
          </w:p>
        </w:tc>
      </w:tr>
      <w:tr w:rsidR="00265BE4" w:rsidRPr="00265BE4" w:rsidTr="007F0092">
        <w:trPr>
          <w:trHeight w:val="20"/>
        </w:trPr>
        <w:tc>
          <w:tcPr>
            <w:tcW w:w="1134" w:type="dxa"/>
            <w:vAlign w:val="center"/>
          </w:tcPr>
          <w:p w:rsidR="00265BE4" w:rsidRPr="00265BE4" w:rsidRDefault="00265BE4" w:rsidP="00265BE4">
            <w:pPr>
              <w:autoSpaceDE w:val="0"/>
              <w:autoSpaceDN w:val="0"/>
              <w:adjustRightInd w:val="0"/>
              <w:ind w:left="-108" w:right="-108"/>
              <w:jc w:val="center"/>
              <w:rPr>
                <w:rFonts w:eastAsia="Times New Roman" w:cs="Times New Roman"/>
                <w:sz w:val="24"/>
                <w:szCs w:val="24"/>
                <w:lang w:eastAsia="ru-RU"/>
              </w:rPr>
            </w:pPr>
            <w:r w:rsidRPr="00265BE4">
              <w:rPr>
                <w:rFonts w:eastAsia="Times New Roman" w:cs="Times New Roman"/>
                <w:sz w:val="24"/>
                <w:szCs w:val="24"/>
                <w:lang w:eastAsia="ru-RU"/>
              </w:rPr>
              <w:t xml:space="preserve">главного </w:t>
            </w:r>
            <w:proofErr w:type="spellStart"/>
            <w:proofErr w:type="gramStart"/>
            <w:r w:rsidRPr="00265BE4">
              <w:rPr>
                <w:rFonts w:eastAsia="Times New Roman" w:cs="Times New Roman"/>
                <w:sz w:val="24"/>
                <w:szCs w:val="24"/>
                <w:lang w:eastAsia="ru-RU"/>
              </w:rPr>
              <w:t>админи-стратора</w:t>
            </w:r>
            <w:proofErr w:type="spellEnd"/>
            <w:proofErr w:type="gramEnd"/>
            <w:r w:rsidRPr="00265BE4">
              <w:rPr>
                <w:rFonts w:eastAsia="Times New Roman" w:cs="Times New Roman"/>
                <w:sz w:val="24"/>
                <w:szCs w:val="24"/>
                <w:lang w:eastAsia="ru-RU"/>
              </w:rPr>
              <w:t xml:space="preserve"> доходов</w:t>
            </w:r>
          </w:p>
          <w:p w:rsidR="00265BE4" w:rsidRPr="00265BE4" w:rsidRDefault="00265BE4" w:rsidP="00265BE4">
            <w:pPr>
              <w:autoSpaceDE w:val="0"/>
              <w:autoSpaceDN w:val="0"/>
              <w:adjustRightInd w:val="0"/>
              <w:ind w:left="-108" w:right="-108"/>
              <w:jc w:val="center"/>
              <w:rPr>
                <w:rFonts w:eastAsia="Times New Roman" w:cs="Times New Roman"/>
                <w:sz w:val="10"/>
                <w:szCs w:val="10"/>
                <w:lang w:eastAsia="ru-RU"/>
              </w:rPr>
            </w:pPr>
          </w:p>
        </w:tc>
        <w:tc>
          <w:tcPr>
            <w:tcW w:w="2978" w:type="dxa"/>
          </w:tcPr>
          <w:p w:rsidR="00265BE4" w:rsidRPr="00265BE4" w:rsidRDefault="00265BE4" w:rsidP="00265BE4">
            <w:pPr>
              <w:tabs>
                <w:tab w:val="left" w:pos="708"/>
                <w:tab w:val="center" w:pos="4677"/>
                <w:tab w:val="right" w:pos="9355"/>
              </w:tabs>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доходов бюджета городского округа</w:t>
            </w:r>
          </w:p>
        </w:tc>
        <w:tc>
          <w:tcPr>
            <w:tcW w:w="11339" w:type="dxa"/>
            <w:vMerge/>
            <w:vAlign w:val="center"/>
          </w:tcPr>
          <w:p w:rsidR="00265BE4" w:rsidRPr="00265BE4" w:rsidRDefault="00265BE4" w:rsidP="00265BE4">
            <w:pPr>
              <w:jc w:val="center"/>
              <w:rPr>
                <w:rFonts w:eastAsia="Times New Roman" w:cs="Times New Roman"/>
                <w:sz w:val="24"/>
                <w:szCs w:val="24"/>
                <w:lang w:eastAsia="ru-RU"/>
              </w:rPr>
            </w:pPr>
          </w:p>
        </w:tc>
      </w:tr>
      <w:tr w:rsidR="00265BE4" w:rsidRPr="00265BE4" w:rsidTr="007F0092">
        <w:trPr>
          <w:trHeight w:val="20"/>
        </w:trPr>
        <w:tc>
          <w:tcPr>
            <w:tcW w:w="15451" w:type="dxa"/>
            <w:gridSpan w:val="3"/>
            <w:vAlign w:val="center"/>
          </w:tcPr>
          <w:p w:rsidR="00265BE4" w:rsidRPr="00265BE4" w:rsidRDefault="00265BE4" w:rsidP="00265BE4">
            <w:pPr>
              <w:autoSpaceDE w:val="0"/>
              <w:autoSpaceDN w:val="0"/>
              <w:adjustRightInd w:val="0"/>
              <w:ind w:left="317"/>
              <w:jc w:val="center"/>
              <w:rPr>
                <w:rFonts w:eastAsia="Times New Roman" w:cs="Times New Roman"/>
                <w:sz w:val="24"/>
                <w:szCs w:val="24"/>
                <w:lang w:eastAsia="ru-RU"/>
              </w:rPr>
            </w:pPr>
            <w:r w:rsidRPr="00265BE4">
              <w:rPr>
                <w:rFonts w:eastAsia="Times New Roman" w:cs="Times New Roman"/>
                <w:sz w:val="24"/>
                <w:szCs w:val="24"/>
                <w:lang w:val="en-US" w:eastAsia="ru-RU"/>
              </w:rPr>
              <w:t>I</w:t>
            </w:r>
            <w:r w:rsidRPr="00265BE4">
              <w:rPr>
                <w:rFonts w:eastAsia="Times New Roman" w:cs="Times New Roman"/>
                <w:sz w:val="24"/>
                <w:szCs w:val="24"/>
                <w:lang w:eastAsia="ru-RU"/>
              </w:rPr>
              <w:t>. Органы местного самоуправления, органы Администрации города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011</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 Дума города Сургута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011</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доходы от компенсации затрат бюджетов городских округов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011</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265BE4" w:rsidRPr="00265BE4" w:rsidTr="007F0092">
        <w:trPr>
          <w:trHeight w:val="20"/>
        </w:trPr>
        <w:tc>
          <w:tcPr>
            <w:tcW w:w="1134" w:type="dxa"/>
            <w:shd w:val="clear" w:color="auto" w:fill="auto"/>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011</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за неисполнение или ненадлежащее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011</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011</w:t>
            </w:r>
          </w:p>
        </w:tc>
        <w:tc>
          <w:tcPr>
            <w:tcW w:w="2978" w:type="dxa"/>
          </w:tcPr>
          <w:p w:rsidR="00265BE4" w:rsidRPr="00265BE4" w:rsidRDefault="00265BE4" w:rsidP="00265BE4">
            <w:pPr>
              <w:autoSpaceDE w:val="0"/>
              <w:autoSpaceDN w:val="0"/>
              <w:adjustRightInd w:val="0"/>
              <w:jc w:val="both"/>
              <w:rPr>
                <w:rFonts w:eastAsia="Times New Roman" w:cs="Times New Roman"/>
                <w:i/>
                <w:sz w:val="24"/>
                <w:szCs w:val="24"/>
                <w:lang w:eastAsia="ru-RU"/>
              </w:rPr>
            </w:pPr>
            <w:r w:rsidRPr="00265BE4">
              <w:rPr>
                <w:rFonts w:eastAsia="Times New Roman" w:cs="Times New Roman"/>
                <w:sz w:val="24"/>
                <w:szCs w:val="24"/>
                <w:lang w:eastAsia="ru-RU"/>
              </w:rPr>
              <w:t>1 16 10081 04 0000 140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ущерба при расторжении муниципального контракта, заключенного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 муниципальным органом городского округа (муниципальным казенным учреждением), в связи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2. Администрация города Сургута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1 08 07173 01 1000 110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1 11 05034 04 0000 120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1 11 05324 04 0000 120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или муниципальными учреждениями в отношении земельных участков, находящихся в собственности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1 11 07014 04 0000 120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65BE4" w:rsidRPr="00265BE4" w:rsidTr="007F0092">
        <w:trPr>
          <w:trHeight w:val="20"/>
        </w:trPr>
        <w:tc>
          <w:tcPr>
            <w:tcW w:w="1134" w:type="dxa"/>
            <w:shd w:val="clear" w:color="auto" w:fill="auto"/>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040</w:t>
            </w:r>
          </w:p>
        </w:tc>
        <w:tc>
          <w:tcPr>
            <w:tcW w:w="2978" w:type="dxa"/>
            <w:shd w:val="clear" w:color="auto" w:fill="auto"/>
          </w:tcPr>
          <w:p w:rsidR="00265BE4" w:rsidRPr="00265BE4" w:rsidRDefault="00265BE4" w:rsidP="00265BE4">
            <w:pPr>
              <w:autoSpaceDE w:val="0"/>
              <w:autoSpaceDN w:val="0"/>
              <w:adjustRightInd w:val="0"/>
              <w:jc w:val="both"/>
              <w:rPr>
                <w:rFonts w:eastAsia="Times New Roman" w:cs="Times New Roman"/>
                <w:sz w:val="24"/>
                <w:szCs w:val="24"/>
                <w:lang w:val="en-US" w:eastAsia="ru-RU"/>
              </w:rPr>
            </w:pPr>
            <w:r w:rsidRPr="00265BE4">
              <w:rPr>
                <w:rFonts w:eastAsia="Times New Roman" w:cs="Times New Roman"/>
                <w:sz w:val="24"/>
                <w:szCs w:val="24"/>
                <w:lang w:val="en-US" w:eastAsia="ru-RU"/>
              </w:rPr>
              <w:t>1 11 09044 04 002</w:t>
            </w:r>
            <w:r w:rsidRPr="00265BE4">
              <w:rPr>
                <w:rFonts w:eastAsia="Times New Roman" w:cs="Times New Roman"/>
                <w:sz w:val="24"/>
                <w:szCs w:val="24"/>
                <w:lang w:eastAsia="ru-RU"/>
              </w:rPr>
              <w:t>4</w:t>
            </w:r>
            <w:r w:rsidRPr="00265BE4">
              <w:rPr>
                <w:rFonts w:eastAsia="Times New Roman" w:cs="Times New Roman"/>
                <w:sz w:val="24"/>
                <w:szCs w:val="24"/>
                <w:lang w:val="en-US" w:eastAsia="ru-RU"/>
              </w:rPr>
              <w:t xml:space="preserve"> 120</w:t>
            </w:r>
          </w:p>
        </w:tc>
        <w:tc>
          <w:tcPr>
            <w:tcW w:w="11339" w:type="dxa"/>
            <w:shd w:val="clear" w:color="auto" w:fill="auto"/>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поступления от использования имущества, находящегося в собственности городских округов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нестационарного торгового объекта)</w:t>
            </w:r>
          </w:p>
        </w:tc>
      </w:tr>
      <w:tr w:rsidR="00265BE4" w:rsidRPr="00265BE4" w:rsidTr="007F0092">
        <w:trPr>
          <w:trHeight w:val="20"/>
        </w:trPr>
        <w:tc>
          <w:tcPr>
            <w:tcW w:w="1134" w:type="dxa"/>
            <w:shd w:val="clear" w:color="auto" w:fill="auto"/>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1 11 09044 04 0026 120</w:t>
            </w:r>
          </w:p>
        </w:tc>
        <w:tc>
          <w:tcPr>
            <w:tcW w:w="11339" w:type="dxa"/>
            <w:shd w:val="clear" w:color="auto" w:fill="auto"/>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поступления от использования имущества, находящегося в собственности городских округов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(концессионная плата)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1 13 01994 04 0000 130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1 13 02064 04 0000 130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доходы от компенсации затрат бюджетов городских округов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1 14 02042 04 0000 410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1 14 02042 04 0000 440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1 16 01054 01 0000 140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1 16 01064 01 0000 140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1 16 01074 01 0000 140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1 16 01157 01 0000 140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связанные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с нецелевым использованием бюджетных средств, невозвратом либо несвоевременным возвратом бюджетного кредита, </w:t>
            </w:r>
            <w:proofErr w:type="spellStart"/>
            <w:r w:rsidRPr="00265BE4">
              <w:rPr>
                <w:rFonts w:eastAsia="Times New Roman" w:cs="Times New Roman"/>
                <w:sz w:val="24"/>
                <w:szCs w:val="24"/>
                <w:lang w:eastAsia="ru-RU"/>
              </w:rPr>
              <w:t>неперечислением</w:t>
            </w:r>
            <w:proofErr w:type="spellEnd"/>
            <w:r w:rsidRPr="00265BE4">
              <w:rPr>
                <w:rFonts w:eastAsia="Times New Roman" w:cs="Times New Roman"/>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1 16 01084 01 0000 140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1 16 01194 01 0000 140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1 16 01204 01 0000 140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265BE4" w:rsidRPr="00265BE4" w:rsidTr="007F0092">
        <w:trPr>
          <w:trHeight w:val="20"/>
        </w:trPr>
        <w:tc>
          <w:tcPr>
            <w:tcW w:w="1134" w:type="dxa"/>
            <w:shd w:val="clear" w:color="auto" w:fill="auto"/>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1 16 07090 04 0042 140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proofErr w:type="gram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-нения</w:t>
            </w:r>
            <w:proofErr w:type="gramEnd"/>
            <w:r w:rsidRPr="00265BE4">
              <w:rPr>
                <w:rFonts w:eastAsia="Times New Roman" w:cs="Times New Roman"/>
                <w:sz w:val="24"/>
                <w:szCs w:val="24"/>
                <w:lang w:eastAsia="ru-RU"/>
              </w:rPr>
              <w:t xml:space="preserve">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земельным участком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без правоустанавливающих документов (в том числе неосновательное обогащение, проценты за </w:t>
            </w:r>
            <w:proofErr w:type="spellStart"/>
            <w:r w:rsidRPr="00265BE4">
              <w:rPr>
                <w:rFonts w:eastAsia="Times New Roman" w:cs="Times New Roman"/>
                <w:sz w:val="24"/>
                <w:szCs w:val="24"/>
                <w:lang w:eastAsia="ru-RU"/>
              </w:rPr>
              <w:t>пользо-вание</w:t>
            </w:r>
            <w:proofErr w:type="spellEnd"/>
            <w:r w:rsidRPr="00265BE4">
              <w:rPr>
                <w:rFonts w:eastAsia="Times New Roman" w:cs="Times New Roman"/>
                <w:sz w:val="24"/>
                <w:szCs w:val="24"/>
                <w:lang w:eastAsia="ru-RU"/>
              </w:rPr>
              <w:t xml:space="preserve"> чужими денежными средствами)</w:t>
            </w:r>
          </w:p>
        </w:tc>
      </w:tr>
      <w:tr w:rsidR="00265BE4" w:rsidRPr="00265BE4" w:rsidTr="007F0092">
        <w:trPr>
          <w:trHeight w:val="20"/>
        </w:trPr>
        <w:tc>
          <w:tcPr>
            <w:tcW w:w="1134" w:type="dxa"/>
            <w:shd w:val="clear" w:color="auto" w:fill="auto"/>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1 16 10031 04 0000 140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1 16 10032 04 0000 140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Прочее возмещение ущерба, причинённого муниципальному имуществу городского округа (за </w:t>
            </w:r>
            <w:proofErr w:type="spellStart"/>
            <w:r w:rsidRPr="00265BE4">
              <w:rPr>
                <w:rFonts w:eastAsia="Times New Roman" w:cs="Times New Roman"/>
                <w:sz w:val="24"/>
                <w:szCs w:val="24"/>
                <w:lang w:eastAsia="ru-RU"/>
              </w:rPr>
              <w:t>исключе-нием</w:t>
            </w:r>
            <w:proofErr w:type="spellEnd"/>
            <w:r w:rsidRPr="00265BE4">
              <w:rPr>
                <w:rFonts w:eastAsia="Times New Roman" w:cs="Times New Roman"/>
                <w:sz w:val="24"/>
                <w:szCs w:val="24"/>
                <w:lang w:eastAsia="ru-RU"/>
              </w:rPr>
              <w:t xml:space="preserve"> имущества, закрепленного за муниципальными бюджетными (автономными) учреждениями, унитарными предприятиями)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1 16 10062 04 0000 140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1 16 11064 01 0000 140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1 17 05040 04 0077 180</w:t>
            </w:r>
          </w:p>
        </w:tc>
        <w:tc>
          <w:tcPr>
            <w:tcW w:w="11339" w:type="dxa"/>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неналоговые доходы бюджетов городских округов (иные поступления прочих неналоговых доходов)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1 17 05040 04 0078 180</w:t>
            </w:r>
          </w:p>
        </w:tc>
        <w:tc>
          <w:tcPr>
            <w:tcW w:w="11339" w:type="dxa"/>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неналоговые доходы бюджетов городских округов (оплата восстановительной стоимости зеленых насаждений, подлежащих сносу)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1 17 15020 04 0003 150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«Спортивная площадка «Черный Мыс»)</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1 17 15020 04 0004 150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«Детско-подростковая площадка «Черный Мыс»)</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1 17 15020 04 0005 150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Инициативные платежи, зачисляемые в бюджеты городских округов (плата по инициативному проекту «Обустройство дворовых территорий </w:t>
            </w:r>
            <w:proofErr w:type="spellStart"/>
            <w:r w:rsidRPr="00265BE4">
              <w:rPr>
                <w:rFonts w:eastAsia="Times New Roman" w:cs="Times New Roman"/>
                <w:sz w:val="24"/>
                <w:szCs w:val="24"/>
                <w:lang w:eastAsia="ru-RU"/>
              </w:rPr>
              <w:t>мкр</w:t>
            </w:r>
            <w:proofErr w:type="spellEnd"/>
            <w:r w:rsidRPr="00265BE4">
              <w:rPr>
                <w:rFonts w:eastAsia="Times New Roman" w:cs="Times New Roman"/>
                <w:sz w:val="24"/>
                <w:szCs w:val="24"/>
                <w:lang w:eastAsia="ru-RU"/>
              </w:rPr>
              <w:t>. № 5 спортивными площадками и детским спортивным комплексом»)</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1 17 15020 04 0006 150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«Освещение 3-х километровой лыжной трассы в лесопарке Железнодорожников»)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1 17 15020 04 0007 150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«Цифровая лига Сургута («</w:t>
            </w:r>
            <w:proofErr w:type="spellStart"/>
            <w:r w:rsidRPr="00265BE4">
              <w:rPr>
                <w:rFonts w:eastAsia="Times New Roman" w:cs="Times New Roman"/>
                <w:sz w:val="24"/>
                <w:szCs w:val="24"/>
                <w:lang w:eastAsia="ru-RU"/>
              </w:rPr>
              <w:t>Digital</w:t>
            </w:r>
            <w:proofErr w:type="spellEnd"/>
            <w:r w:rsidRPr="00265BE4">
              <w:rPr>
                <w:rFonts w:eastAsia="Times New Roman" w:cs="Times New Roman"/>
                <w:sz w:val="24"/>
                <w:szCs w:val="24"/>
                <w:lang w:eastAsia="ru-RU"/>
              </w:rPr>
              <w:t xml:space="preserve"> </w:t>
            </w:r>
            <w:proofErr w:type="spellStart"/>
            <w:r w:rsidRPr="00265BE4">
              <w:rPr>
                <w:rFonts w:eastAsia="Times New Roman" w:cs="Times New Roman"/>
                <w:sz w:val="24"/>
                <w:szCs w:val="24"/>
                <w:lang w:eastAsia="ru-RU"/>
              </w:rPr>
              <w:t>league</w:t>
            </w:r>
            <w:proofErr w:type="spellEnd"/>
            <w:r w:rsidRPr="00265BE4">
              <w:rPr>
                <w:rFonts w:eastAsia="Times New Roman" w:cs="Times New Roman"/>
                <w:sz w:val="24"/>
                <w:szCs w:val="24"/>
                <w:lang w:eastAsia="ru-RU"/>
              </w:rPr>
              <w:t xml:space="preserve"> </w:t>
            </w:r>
            <w:proofErr w:type="spellStart"/>
            <w:r w:rsidRPr="00265BE4">
              <w:rPr>
                <w:rFonts w:eastAsia="Times New Roman" w:cs="Times New Roman"/>
                <w:sz w:val="24"/>
                <w:szCs w:val="24"/>
                <w:lang w:eastAsia="ru-RU"/>
              </w:rPr>
              <w:t>of</w:t>
            </w:r>
            <w:proofErr w:type="spellEnd"/>
            <w:r w:rsidRPr="00265BE4">
              <w:rPr>
                <w:rFonts w:eastAsia="Times New Roman" w:cs="Times New Roman"/>
                <w:sz w:val="24"/>
                <w:szCs w:val="24"/>
                <w:lang w:eastAsia="ru-RU"/>
              </w:rPr>
              <w:t xml:space="preserve"> </w:t>
            </w:r>
            <w:proofErr w:type="spellStart"/>
            <w:r w:rsidRPr="00265BE4">
              <w:rPr>
                <w:rFonts w:eastAsia="Times New Roman" w:cs="Times New Roman"/>
                <w:sz w:val="24"/>
                <w:szCs w:val="24"/>
                <w:lang w:eastAsia="ru-RU"/>
              </w:rPr>
              <w:t>Surgut</w:t>
            </w:r>
            <w:proofErr w:type="spellEnd"/>
            <w:r w:rsidRPr="00265BE4">
              <w:rPr>
                <w:rFonts w:eastAsia="Times New Roman" w:cs="Times New Roman"/>
                <w:sz w:val="24"/>
                <w:szCs w:val="24"/>
                <w:lang w:eastAsia="ru-RU"/>
              </w:rPr>
              <w:t xml:space="preserve"> – DLS»)</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1 17 15020 04 0008 150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«ТОС в каждый двор»)</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1 17 15020 04 0009 150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«Устройство освещения для обеспечения безопасного подхода детей к СОШ № 45»)</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1 17 15020 04 0010 150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«Создание этнокультурных арт-объектов»)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1 17 15020 04 0011 150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вольеров)»)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1 17 15020 04 0012 150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будок)»)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1 17 15020 04 0013 150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Инициативные платежи, зачисляемые в бюджеты городских округов (плата по инициативному проекту «Открытие молодежного пространства «Точка»)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2 03 04099 04 0000 150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от государственных (муниципальных) организаций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2 07 04050 04 0000 150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2 18 04010 04 0000 150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2 18 04020 04 0000 150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автономными учреждениями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2 18 04030 04 0000 150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иными организациями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3. Контрольно-счетная палата города Сургута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доходы от компенсации затрат бюджетов городских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1 16 01054 01 0000 140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1 16 01074 01 0000 140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1 16 01157 01 0000 140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связанные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 нецелевым использованием бюджетных средств, невозвратом либо несвоевременным возвратом бюджетного кредита, </w:t>
            </w:r>
            <w:proofErr w:type="spellStart"/>
            <w:r w:rsidRPr="00265BE4">
              <w:rPr>
                <w:rFonts w:eastAsia="Times New Roman" w:cs="Times New Roman"/>
                <w:sz w:val="24"/>
                <w:szCs w:val="24"/>
                <w:lang w:eastAsia="ru-RU"/>
              </w:rPr>
              <w:t>неперечислением</w:t>
            </w:r>
            <w:proofErr w:type="spellEnd"/>
            <w:r w:rsidRPr="00265BE4">
              <w:rPr>
                <w:rFonts w:eastAsia="Times New Roman" w:cs="Times New Roman"/>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1 16 01194 01 0000 140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казенным учреждением городского округа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042</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1 16 10081 04 0000 140</w:t>
            </w:r>
          </w:p>
        </w:tc>
        <w:tc>
          <w:tcPr>
            <w:tcW w:w="11339" w:type="dxa"/>
          </w:tcPr>
          <w:p w:rsidR="00265BE4" w:rsidRPr="00265BE4" w:rsidRDefault="00265BE4" w:rsidP="00265BE4">
            <w:pPr>
              <w:autoSpaceDE w:val="0"/>
              <w:autoSpaceDN w:val="0"/>
              <w:adjustRightInd w:val="0"/>
              <w:ind w:right="-107"/>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ущерба при расторжении муниципального контракта, заключенного с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 Департамент образования Администрации города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1 11 05034 04 0000 120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1 11 05324 04 0000 120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или муниципальными учреждениями в отношении земельных участков, находящихся в собственности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1 11 07014 04 0000 120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1 13 01994 04 0000 130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доходы от компенсации затрат бюджетов городских округов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1 16 10081 04 0000 140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ущерба при расторжении муниципального контракта, заключенного с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1 17 05040 04 0077 180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неналоговые доходы бюджетов городских округов (иные поступления прочих неналоговых доходов)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2 03 04099 04 0000 150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от государственных (муниципальных) организаций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2 07 04050 04 0000 150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2 07 10040 04 0000 192</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Безвозмездные внутриведомственные </w:t>
            </w:r>
            <w:proofErr w:type="spellStart"/>
            <w:r w:rsidRPr="00265BE4">
              <w:rPr>
                <w:rFonts w:eastAsia="Times New Roman" w:cs="Times New Roman"/>
                <w:sz w:val="24"/>
                <w:szCs w:val="24"/>
                <w:lang w:eastAsia="ru-RU"/>
              </w:rPr>
              <w:t>неденежные</w:t>
            </w:r>
            <w:proofErr w:type="spellEnd"/>
            <w:r w:rsidRPr="00265BE4">
              <w:rPr>
                <w:rFonts w:eastAsia="Times New Roman" w:cs="Times New Roman"/>
                <w:sz w:val="24"/>
                <w:szCs w:val="24"/>
                <w:lang w:eastAsia="ru-RU"/>
              </w:rPr>
              <w:t xml:space="preserve"> поступления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043 </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2 07 10040 04 0000 193</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Безвозмездные внутриведомственные </w:t>
            </w:r>
            <w:proofErr w:type="spellStart"/>
            <w:r w:rsidRPr="00265BE4">
              <w:rPr>
                <w:rFonts w:eastAsia="Times New Roman" w:cs="Times New Roman"/>
                <w:sz w:val="24"/>
                <w:szCs w:val="24"/>
                <w:lang w:eastAsia="ru-RU"/>
              </w:rPr>
              <w:t>неденежные</w:t>
            </w:r>
            <w:proofErr w:type="spellEnd"/>
            <w:r w:rsidRPr="00265BE4">
              <w:rPr>
                <w:rFonts w:eastAsia="Times New Roman" w:cs="Times New Roman"/>
                <w:sz w:val="24"/>
                <w:szCs w:val="24"/>
                <w:lang w:eastAsia="ru-RU"/>
              </w:rPr>
              <w:t xml:space="preserve"> поступления от бюджетных (автономных) учреждений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2 07 10040 04 0000 194</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Безвозмездные межведомственные </w:t>
            </w:r>
            <w:proofErr w:type="spellStart"/>
            <w:r w:rsidRPr="00265BE4">
              <w:rPr>
                <w:rFonts w:eastAsia="Times New Roman" w:cs="Times New Roman"/>
                <w:sz w:val="24"/>
                <w:szCs w:val="24"/>
                <w:lang w:eastAsia="ru-RU"/>
              </w:rPr>
              <w:t>неденежные</w:t>
            </w:r>
            <w:proofErr w:type="spellEnd"/>
            <w:r w:rsidRPr="00265BE4">
              <w:rPr>
                <w:rFonts w:eastAsia="Times New Roman" w:cs="Times New Roman"/>
                <w:sz w:val="24"/>
                <w:szCs w:val="24"/>
                <w:lang w:eastAsia="ru-RU"/>
              </w:rPr>
              <w:t xml:space="preserve"> поступления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2 07 10040 04 0000 195</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Безвозмездные межведомственные </w:t>
            </w:r>
            <w:proofErr w:type="spellStart"/>
            <w:r w:rsidRPr="00265BE4">
              <w:rPr>
                <w:rFonts w:eastAsia="Times New Roman" w:cs="Times New Roman"/>
                <w:sz w:val="24"/>
                <w:szCs w:val="24"/>
                <w:lang w:eastAsia="ru-RU"/>
              </w:rPr>
              <w:t>неденежные</w:t>
            </w:r>
            <w:proofErr w:type="spellEnd"/>
            <w:r w:rsidRPr="00265BE4">
              <w:rPr>
                <w:rFonts w:eastAsia="Times New Roman" w:cs="Times New Roman"/>
                <w:sz w:val="24"/>
                <w:szCs w:val="24"/>
                <w:lang w:eastAsia="ru-RU"/>
              </w:rPr>
              <w:t xml:space="preserve"> поступления от бюджетных (автономных) учреждений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2 07 10040 04 0000 199</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безвозмездные </w:t>
            </w:r>
            <w:proofErr w:type="spellStart"/>
            <w:r w:rsidRPr="00265BE4">
              <w:rPr>
                <w:rFonts w:eastAsia="Times New Roman" w:cs="Times New Roman"/>
                <w:sz w:val="24"/>
                <w:szCs w:val="24"/>
                <w:lang w:eastAsia="ru-RU"/>
              </w:rPr>
              <w:t>неденежные</w:t>
            </w:r>
            <w:proofErr w:type="spellEnd"/>
            <w:r w:rsidRPr="00265BE4">
              <w:rPr>
                <w:rFonts w:eastAsia="Times New Roman" w:cs="Times New Roman"/>
                <w:sz w:val="24"/>
                <w:szCs w:val="24"/>
                <w:lang w:eastAsia="ru-RU"/>
              </w:rPr>
              <w:t xml:space="preserve"> поступления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2 18 04010 04 0000 150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2 18 04020 04 0000 150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автономными учреждениями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043</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2 18 04030 04 0000 150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бюджетов городских округов от возврата иными организациями остатков субсидий прошлых лет </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 Департамент архитектуры и градостроительства Администрации города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1 08 07150 01 1000 110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046 </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1 11 05034 04 0000 120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65BE4" w:rsidRPr="00265BE4" w:rsidTr="007F0092">
        <w:trPr>
          <w:trHeight w:val="20"/>
        </w:trPr>
        <w:tc>
          <w:tcPr>
            <w:tcW w:w="1134" w:type="dxa"/>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1 11 09044 04 0022 120</w:t>
            </w:r>
          </w:p>
        </w:tc>
        <w:tc>
          <w:tcPr>
            <w:tcW w:w="11339" w:type="dxa"/>
            <w:shd w:val="clear" w:color="auto" w:fill="auto"/>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поступления от использования имущества, находящегося в собственности городских округов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эксплуатацию рекламных конструкций)</w:t>
            </w:r>
          </w:p>
        </w:tc>
      </w:tr>
      <w:tr w:rsidR="00265BE4" w:rsidRPr="00265BE4" w:rsidTr="007F0092">
        <w:trPr>
          <w:trHeight w:val="20"/>
        </w:trPr>
        <w:tc>
          <w:tcPr>
            <w:tcW w:w="1134" w:type="dxa"/>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1 11 09044 04 0025 120</w:t>
            </w:r>
          </w:p>
        </w:tc>
        <w:tc>
          <w:tcPr>
            <w:tcW w:w="11339" w:type="dxa"/>
            <w:shd w:val="clear" w:color="auto" w:fill="auto"/>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поступления от использования имущества, находящегося в собственности городских округов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(иные поступления от использования муниципального имущества)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1 13 01994 04 0000 130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1 13 02064 04 0000 130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Прочие доходы от компенсации затрат бюджетов городских округов </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1 14 02042 04 0000 410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1 14 02042 04 0000 440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казенным учреждением городского округа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1 16 10031 04 0000 140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1 16 10032 04 0000 140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Прочее возмещение ущерба, причиненного муниципальному имуществу городского округа (за </w:t>
            </w:r>
            <w:proofErr w:type="spellStart"/>
            <w:r w:rsidRPr="00265BE4">
              <w:rPr>
                <w:rFonts w:eastAsia="Times New Roman" w:cs="Times New Roman"/>
                <w:sz w:val="24"/>
                <w:szCs w:val="24"/>
                <w:lang w:eastAsia="ru-RU"/>
              </w:rPr>
              <w:t>исключе-нием</w:t>
            </w:r>
            <w:proofErr w:type="spellEnd"/>
            <w:r w:rsidRPr="00265BE4">
              <w:rPr>
                <w:rFonts w:eastAsia="Times New Roman" w:cs="Times New Roman"/>
                <w:sz w:val="24"/>
                <w:szCs w:val="24"/>
                <w:lang w:eastAsia="ru-RU"/>
              </w:rPr>
              <w:t xml:space="preserve"> имущества, закрепленного за муниципальными бюджетными (автономными) учреждениями, </w:t>
            </w:r>
            <w:proofErr w:type="spellStart"/>
            <w:r w:rsidRPr="00265BE4">
              <w:rPr>
                <w:rFonts w:eastAsia="Times New Roman" w:cs="Times New Roman"/>
                <w:sz w:val="24"/>
                <w:szCs w:val="24"/>
                <w:lang w:eastAsia="ru-RU"/>
              </w:rPr>
              <w:t>унитар-ными</w:t>
            </w:r>
            <w:proofErr w:type="spellEnd"/>
            <w:r w:rsidRPr="00265BE4">
              <w:rPr>
                <w:rFonts w:eastAsia="Times New Roman" w:cs="Times New Roman"/>
                <w:sz w:val="24"/>
                <w:szCs w:val="24"/>
                <w:lang w:eastAsia="ru-RU"/>
              </w:rPr>
              <w:t xml:space="preserve"> предприятиями)</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1 16 10062 04 0000 140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1 16 10081 04 0000 140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ущерба при расторжении муниципального контракта, заключенного с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1 16 10082 04 0000 140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ущерба при расторжении муниципального контракта, финансируемого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1 17 05040 04 0077 180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неналоговые доходы бюджетов городских округов (иные поступления прочих неналоговых доходов)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046</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1 17 05040 04 0079 180</w:t>
            </w:r>
          </w:p>
        </w:tc>
        <w:tc>
          <w:tcPr>
            <w:tcW w:w="11339" w:type="dxa"/>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Прочие неналоговые доходы бюджетов городских округов (плата по договорам на установку и </w:t>
            </w:r>
            <w:proofErr w:type="spellStart"/>
            <w:proofErr w:type="gramStart"/>
            <w:r w:rsidRPr="00265BE4">
              <w:rPr>
                <w:rFonts w:eastAsia="Times New Roman" w:cs="Times New Roman"/>
                <w:sz w:val="24"/>
                <w:szCs w:val="24"/>
                <w:lang w:eastAsia="ru-RU"/>
              </w:rPr>
              <w:t>эксплуа-тацию</w:t>
            </w:r>
            <w:proofErr w:type="spellEnd"/>
            <w:proofErr w:type="gramEnd"/>
            <w:r w:rsidRPr="00265BE4">
              <w:rPr>
                <w:rFonts w:eastAsia="Times New Roman" w:cs="Times New Roman"/>
                <w:sz w:val="24"/>
                <w:szCs w:val="24"/>
                <w:lang w:eastAsia="ru-RU"/>
              </w:rPr>
              <w:t xml:space="preserve"> рекламных конструкций, расположенных на земельных участках, государственная собственность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на которые не разграничена)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046 </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2 07 04050 04 0000 150</w:t>
            </w:r>
          </w:p>
        </w:tc>
        <w:tc>
          <w:tcPr>
            <w:tcW w:w="11339" w:type="dxa"/>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14317" w:type="dxa"/>
            <w:gridSpan w:val="2"/>
          </w:tcPr>
          <w:p w:rsidR="00265BE4" w:rsidRPr="00265BE4" w:rsidRDefault="00265BE4" w:rsidP="00265BE4">
            <w:pPr>
              <w:tabs>
                <w:tab w:val="left" w:pos="708"/>
                <w:tab w:val="center" w:pos="4677"/>
                <w:tab w:val="right" w:pos="9355"/>
              </w:tabs>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 Департамент финансов Администрации города Сургута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1 17 01040 04 0000 180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Невыясненные поступления, зачисляемые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050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2 02 15001 04 0000 150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Дотации бюджетам городских округов на выравнивание бюджетной обеспеченности из бюджета субъекта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2 02 15002 04 0000 150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Дотации бюджетам городских округов на поддержку мер по обеспечению сбалансированности бюджетов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2 02 16549 04 0000 150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Дотации (гранты) бюджетам городских округов за достижение показателей деятельности органов местного самоуправления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2 02 19999 04 0000 150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дотации бюджетам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2 02 20041 04 0000 150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строительство, модернизацию, ремонт и содержание </w:t>
            </w:r>
            <w:proofErr w:type="spellStart"/>
            <w:r w:rsidRPr="00265BE4">
              <w:rPr>
                <w:rFonts w:eastAsia="Times New Roman" w:cs="Times New Roman"/>
                <w:sz w:val="24"/>
                <w:szCs w:val="24"/>
                <w:lang w:eastAsia="ru-RU"/>
              </w:rPr>
              <w:t>автомо-бильных</w:t>
            </w:r>
            <w:proofErr w:type="spellEnd"/>
            <w:r w:rsidRPr="00265BE4">
              <w:rPr>
                <w:rFonts w:eastAsia="Times New Roman" w:cs="Times New Roman"/>
                <w:sz w:val="24"/>
                <w:szCs w:val="24"/>
                <w:lang w:eastAsia="ru-RU"/>
              </w:rPr>
              <w:t xml:space="preserve"> дорог общего пользования, в том числе дорог в поселениях (за исключением автомобильных дорог федерального значения)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2 02 20077 04 0000 150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w:t>
            </w:r>
            <w:proofErr w:type="spellStart"/>
            <w:r w:rsidRPr="00265BE4">
              <w:rPr>
                <w:rFonts w:eastAsia="Times New Roman" w:cs="Times New Roman"/>
                <w:sz w:val="24"/>
                <w:szCs w:val="24"/>
                <w:lang w:eastAsia="ru-RU"/>
              </w:rPr>
              <w:t>софинансирование</w:t>
            </w:r>
            <w:proofErr w:type="spellEnd"/>
            <w:r w:rsidRPr="00265BE4">
              <w:rPr>
                <w:rFonts w:eastAsia="Times New Roman" w:cs="Times New Roman"/>
                <w:sz w:val="24"/>
                <w:szCs w:val="24"/>
                <w:lang w:eastAsia="ru-RU"/>
              </w:rPr>
              <w:t xml:space="preserve"> капитальных вложений в объекты муниципальной собственности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2 02 20298 04 0000 150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2 02 20299 04 0000 150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обеспечение мероприятий по переселению граждан из аварий-</w:t>
            </w:r>
            <w:proofErr w:type="spellStart"/>
            <w:r w:rsidRPr="00265BE4">
              <w:rPr>
                <w:rFonts w:eastAsia="Times New Roman" w:cs="Times New Roman"/>
                <w:sz w:val="24"/>
                <w:szCs w:val="24"/>
                <w:lang w:eastAsia="ru-RU"/>
              </w:rPr>
              <w:t>ного</w:t>
            </w:r>
            <w:proofErr w:type="spellEnd"/>
            <w:r w:rsidRPr="00265BE4">
              <w:rPr>
                <w:rFonts w:eastAsia="Times New Roman" w:cs="Times New Roman"/>
                <w:sz w:val="24"/>
                <w:szCs w:val="24"/>
                <w:lang w:eastAsia="ru-RU"/>
              </w:rPr>
              <w:t xml:space="preserve">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proofErr w:type="spellStart"/>
            <w:r w:rsidRPr="00265BE4">
              <w:rPr>
                <w:rFonts w:eastAsia="Times New Roman" w:cs="Times New Roman"/>
                <w:sz w:val="24"/>
                <w:szCs w:val="24"/>
                <w:lang w:eastAsia="ru-RU"/>
              </w:rPr>
              <w:t>госу</w:t>
            </w:r>
            <w:proofErr w:type="spellEnd"/>
            <w:r w:rsidRPr="00265BE4">
              <w:rPr>
                <w:rFonts w:eastAsia="Times New Roman" w:cs="Times New Roman"/>
                <w:sz w:val="24"/>
                <w:szCs w:val="24"/>
                <w:lang w:eastAsia="ru-RU"/>
              </w:rPr>
              <w:t>-дарственной корпорации – Фонда содействия реформированию жилищно-коммунального хозяйства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2 02 20300 04 0000 150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обеспечение мероприятий по модернизации систем комму-</w:t>
            </w:r>
            <w:proofErr w:type="spellStart"/>
            <w:r w:rsidRPr="00265BE4">
              <w:rPr>
                <w:rFonts w:eastAsia="Times New Roman" w:cs="Times New Roman"/>
                <w:sz w:val="24"/>
                <w:szCs w:val="24"/>
                <w:lang w:eastAsia="ru-RU"/>
              </w:rPr>
              <w:t>нальной</w:t>
            </w:r>
            <w:proofErr w:type="spellEnd"/>
            <w:r w:rsidRPr="00265BE4">
              <w:rPr>
                <w:rFonts w:eastAsia="Times New Roman" w:cs="Times New Roman"/>
                <w:sz w:val="24"/>
                <w:szCs w:val="24"/>
                <w:lang w:eastAsia="ru-RU"/>
              </w:rPr>
              <w:t xml:space="preserve">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2 02 20302 04 0000 150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обеспечение мероприятий по переселению граждан из аварий-</w:t>
            </w:r>
            <w:proofErr w:type="spellStart"/>
            <w:r w:rsidRPr="00265BE4">
              <w:rPr>
                <w:rFonts w:eastAsia="Times New Roman" w:cs="Times New Roman"/>
                <w:sz w:val="24"/>
                <w:szCs w:val="24"/>
                <w:lang w:eastAsia="ru-RU"/>
              </w:rPr>
              <w:t>ного</w:t>
            </w:r>
            <w:proofErr w:type="spellEnd"/>
            <w:r w:rsidRPr="00265BE4">
              <w:rPr>
                <w:rFonts w:eastAsia="Times New Roman" w:cs="Times New Roman"/>
                <w:sz w:val="24"/>
                <w:szCs w:val="24"/>
                <w:lang w:eastAsia="ru-RU"/>
              </w:rPr>
              <w:t xml:space="preserve">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2 02 25021 04 0000 150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2 02 25081 04 0000 150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государственную поддержку спортивных организаций, </w:t>
            </w:r>
            <w:proofErr w:type="spellStart"/>
            <w:r w:rsidRPr="00265BE4">
              <w:rPr>
                <w:rFonts w:eastAsia="Times New Roman" w:cs="Times New Roman"/>
                <w:sz w:val="24"/>
                <w:szCs w:val="24"/>
                <w:lang w:eastAsia="ru-RU"/>
              </w:rPr>
              <w:t>осущест-вляющих</w:t>
            </w:r>
            <w:proofErr w:type="spellEnd"/>
            <w:r w:rsidRPr="00265BE4">
              <w:rPr>
                <w:rFonts w:eastAsia="Times New Roman" w:cs="Times New Roman"/>
                <w:sz w:val="24"/>
                <w:szCs w:val="24"/>
                <w:lang w:eastAsia="ru-RU"/>
              </w:rPr>
              <w:t xml:space="preserve"> подготовку спортивного резерва для спортивных сборных команд, в том числе спортивных сборных команд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2 02 25173 04 0000 150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создание детских технопарков «</w:t>
            </w:r>
            <w:proofErr w:type="spellStart"/>
            <w:r w:rsidRPr="00265BE4">
              <w:rPr>
                <w:rFonts w:eastAsia="Times New Roman" w:cs="Times New Roman"/>
                <w:sz w:val="24"/>
                <w:szCs w:val="24"/>
                <w:lang w:eastAsia="ru-RU"/>
              </w:rPr>
              <w:t>Кванториум</w:t>
            </w:r>
            <w:proofErr w:type="spellEnd"/>
            <w:r w:rsidRPr="00265BE4">
              <w:rPr>
                <w:rFonts w:eastAsia="Times New Roman" w:cs="Times New Roman"/>
                <w:sz w:val="24"/>
                <w:szCs w:val="24"/>
                <w:lang w:eastAsia="ru-RU"/>
              </w:rPr>
              <w:t>»</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2 02 25219 04 0000 150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создание центров цифрового образования детей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2 02 25232 04 0000 150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создание дополнительных мест для детей в возрасте от 1,5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2 02 25242 04 0000 150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ликвидацию несанкционированных свалок в границах городов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наиболее опасных объектов накопленного экологического вреда окружающей среде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2 02 25243 04 0000 150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строительство и реконструкцию (модернизацию) объектов питьевого водоснабжения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2 02 25304 04 0000 150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2 02 25305 04 0000 150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создание новых мест в общеобразовательных организациях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связи с ростом числа обучающихся, вызванным демографическим фактором</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2 02 25394 04 0000 150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приведение в нормативное состояние автомобильных дорог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искусственных дорожных сооружений в рамках реализации национального проекта «Безопасные качественные дороги»</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2 02 25418 04 0000 150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внедрение интеллектуальных транспортных систем,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2 02 25497 04 0000 150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реализацию мероприятий по обеспечению жильем молодых семей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2 02 25517 04 0000 150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поддержку творческой деятельности и техническое оснащение детских и кукольных театров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2 02 25519 04 0000 150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поддержку отрасли культуры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2 02 25520 04 0000 150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2 02 25555 04 0000 150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2 02 25590 04 0000 150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техническое оснащение муниципальных музеев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2 02 25597 04 0000 150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Субсидии бюджетам городских округов на реконструкцию и капитальный ремонт муниципальных музеев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2 02 27139 04 0000 150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Субсидии бюджетам городских округов на </w:t>
            </w:r>
            <w:proofErr w:type="spellStart"/>
            <w:r w:rsidRPr="00265BE4">
              <w:rPr>
                <w:rFonts w:eastAsia="Times New Roman" w:cs="Times New Roman"/>
                <w:sz w:val="24"/>
                <w:szCs w:val="24"/>
                <w:lang w:eastAsia="ru-RU"/>
              </w:rPr>
              <w:t>софинансирование</w:t>
            </w:r>
            <w:proofErr w:type="spellEnd"/>
            <w:r w:rsidRPr="00265BE4">
              <w:rPr>
                <w:rFonts w:eastAsia="Times New Roman" w:cs="Times New Roman"/>
                <w:sz w:val="24"/>
                <w:szCs w:val="24"/>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2 02 29999 04 0000 150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субсидии бюджетам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2 02 30024 04 0000 150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2 02 30029 04 0000 150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2 02 35082 04 0000 150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2 02 35118 04 0000 150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2 02 35120 04 0000 150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2 02 35134 04 0000 150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Субвенции бюджетам городских округов на 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1945 годов»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2 02 35135 04 0000 150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2 02 35176 04 0000 150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«О социальной защите инвалидов 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2 02 35930 04 0000 150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Субвенции бюджетам городских округов на государственную регистрацию актов гражданского состояния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2 02 39999 04 0000 150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субвенции бюджетам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2 02 45303 04 0000 150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2 02 45418 04 0000 150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городских агломерациях, включающих города с населением свыше 300 тысяч человек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2 02 45424 04 0000 150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2 02 45453 04 0000 150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2 02 45454 04 0000 150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Межбюджетные трансферты, передаваемые бюджетам городских округов на создание модельных муниципальных библиотек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2 02 49001 04 0000 150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2 02 49999 04 0000 150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Прочие межбюджетные трансферты, передаваемые бюджетам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2 08 04000 04 0000 150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2 19 25304 04 0000 150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из бюджетов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2 19 45303  04 0000 150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2 19 60010 04 0095 150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050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2 19 60010 04 0096 150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7. Департамент имущественных и земельных отношений Администрации города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1 11 01040 04 0000 120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1 11 05012 04 0000 120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получаемые в виде арендной платы за земельные участки, государственная собственность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на которые не разграничена и которые расположены в границах городских округов, а также средства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от продажи права на заключение договоров аренды указанных земельных участков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1 11 05024 04 0000 120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1 11 05074 04 0025 120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 прочего имущества, составляющих казну городского округа)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1 11 05074 04 0026 120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 (доходы от сдачи в коммерческий наем жилых помещений, составляющих казну городского округа)</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1 11 05410 04 0000 120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lastRenderedPageBreak/>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1 11 07014 04 0000 120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1 11 09044 04 0023 120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Прочие поступления от использования имущества, находящегося в собственности городских округов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 жилых помещений)</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1 13 02064 04 0000 130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1 13 02994 04 0000 130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доходы от компенсации затрат бюджетов городских округов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1 14 01040 04 0000 410 </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продажи квартир, находящихся в собственности городских округов</w:t>
            </w:r>
          </w:p>
        </w:tc>
      </w:tr>
      <w:tr w:rsidR="00265BE4" w:rsidRPr="00265BE4" w:rsidTr="007F0092">
        <w:trPr>
          <w:trHeight w:val="20"/>
        </w:trPr>
        <w:tc>
          <w:tcPr>
            <w:tcW w:w="1134" w:type="dxa"/>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1 14 02042 04 0000 410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1 14 02043 04 0000 410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иного имущества, находящегося в собственности городских округов (за </w:t>
            </w:r>
            <w:proofErr w:type="spellStart"/>
            <w:r w:rsidRPr="00265BE4">
              <w:rPr>
                <w:rFonts w:eastAsia="Times New Roman" w:cs="Times New Roman"/>
                <w:sz w:val="24"/>
                <w:szCs w:val="24"/>
                <w:lang w:eastAsia="ru-RU"/>
              </w:rPr>
              <w:t>исключе-нием</w:t>
            </w:r>
            <w:proofErr w:type="spellEnd"/>
            <w:r w:rsidRPr="00265BE4">
              <w:rPr>
                <w:rFonts w:eastAsia="Times New Roman" w:cs="Times New Roman"/>
                <w:sz w:val="24"/>
                <w:szCs w:val="24"/>
                <w:lang w:eastAsia="ru-RU"/>
              </w:rPr>
              <w:t xml:space="preserve"> имущества муниципальных бюджетных и автономных учреждений, а также имущества </w:t>
            </w:r>
            <w:proofErr w:type="spellStart"/>
            <w:r w:rsidRPr="00265BE4">
              <w:rPr>
                <w:rFonts w:eastAsia="Times New Roman" w:cs="Times New Roman"/>
                <w:sz w:val="24"/>
                <w:szCs w:val="24"/>
                <w:lang w:eastAsia="ru-RU"/>
              </w:rPr>
              <w:t>муници-пальных</w:t>
            </w:r>
            <w:proofErr w:type="spellEnd"/>
            <w:r w:rsidRPr="00265BE4">
              <w:rPr>
                <w:rFonts w:eastAsia="Times New Roman" w:cs="Times New Roman"/>
                <w:sz w:val="24"/>
                <w:szCs w:val="24"/>
                <w:lang w:eastAsia="ru-RU"/>
              </w:rPr>
              <w:t xml:space="preserve"> унитарных предприятий, в том числе казенных), в части реализации основных средств 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1 14 02042 04 0000 440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имущества, находящегося в оперативном управлении учреждений, находящихся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1 14 02043 04 0000 440 </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реализации иного имущества, находящегося в собственности городских округов (за </w:t>
            </w:r>
            <w:proofErr w:type="spellStart"/>
            <w:proofErr w:type="gramStart"/>
            <w:r w:rsidRPr="00265BE4">
              <w:rPr>
                <w:rFonts w:eastAsia="Times New Roman" w:cs="Times New Roman"/>
                <w:sz w:val="24"/>
                <w:szCs w:val="24"/>
                <w:lang w:eastAsia="ru-RU"/>
              </w:rPr>
              <w:t>исключе-нием</w:t>
            </w:r>
            <w:proofErr w:type="spellEnd"/>
            <w:proofErr w:type="gramEnd"/>
            <w:r w:rsidRPr="00265BE4">
              <w:rPr>
                <w:rFonts w:eastAsia="Times New Roman" w:cs="Times New Roman"/>
                <w:sz w:val="24"/>
                <w:szCs w:val="24"/>
                <w:lang w:eastAsia="ru-RU"/>
              </w:rPr>
              <w:t xml:space="preserve"> имущества муниципальных бюджетных и автономных учреждений, а также имущества </w:t>
            </w:r>
            <w:proofErr w:type="spellStart"/>
            <w:r w:rsidRPr="00265BE4">
              <w:rPr>
                <w:rFonts w:eastAsia="Times New Roman" w:cs="Times New Roman"/>
                <w:sz w:val="24"/>
                <w:szCs w:val="24"/>
                <w:lang w:eastAsia="ru-RU"/>
              </w:rPr>
              <w:t>муници-пальных</w:t>
            </w:r>
            <w:proofErr w:type="spellEnd"/>
            <w:r w:rsidRPr="00265BE4">
              <w:rPr>
                <w:rFonts w:eastAsia="Times New Roman" w:cs="Times New Roman"/>
                <w:sz w:val="24"/>
                <w:szCs w:val="24"/>
                <w:lang w:eastAsia="ru-RU"/>
              </w:rPr>
              <w:t xml:space="preserve"> унитарных предприятий, в том числе казенных), в части реализации материальных запасов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по указанному имуществу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1 14 06012 04 0000 430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которые расположены в границах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1 14 06024 04 0000 430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продажи земельных участков, находящихся в собственности городских округов (за </w:t>
            </w:r>
            <w:proofErr w:type="spellStart"/>
            <w:r w:rsidRPr="00265BE4">
              <w:rPr>
                <w:rFonts w:eastAsia="Times New Roman" w:cs="Times New Roman"/>
                <w:sz w:val="24"/>
                <w:szCs w:val="24"/>
                <w:lang w:eastAsia="ru-RU"/>
              </w:rPr>
              <w:t>исключе-нием</w:t>
            </w:r>
            <w:proofErr w:type="spellEnd"/>
            <w:r w:rsidRPr="00265BE4">
              <w:rPr>
                <w:rFonts w:eastAsia="Times New Roman" w:cs="Times New Roman"/>
                <w:sz w:val="24"/>
                <w:szCs w:val="24"/>
                <w:lang w:eastAsia="ru-RU"/>
              </w:rPr>
              <w:t xml:space="preserve"> земельных участков муниципальных бюджетных и автономных учреждений)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1 14 06312 04 0000 430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1 14 06324 04 0000 430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1 14 13040 04 0000 410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Доходы от приватизации имущества, находящегося в собственности городских округов, в части </w:t>
            </w:r>
            <w:proofErr w:type="spellStart"/>
            <w:r w:rsidRPr="00265BE4">
              <w:rPr>
                <w:rFonts w:eastAsia="Times New Roman" w:cs="Times New Roman"/>
                <w:sz w:val="24"/>
                <w:szCs w:val="24"/>
                <w:lang w:eastAsia="ru-RU"/>
              </w:rPr>
              <w:t>привати-зации</w:t>
            </w:r>
            <w:proofErr w:type="spellEnd"/>
            <w:r w:rsidRPr="00265BE4">
              <w:rPr>
                <w:rFonts w:eastAsia="Times New Roman" w:cs="Times New Roman"/>
                <w:sz w:val="24"/>
                <w:szCs w:val="24"/>
                <w:lang w:eastAsia="ru-RU"/>
              </w:rPr>
              <w:t xml:space="preserve"> нефинансовых активов имущества казны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1 16 07010 04 0000 140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proofErr w:type="spellStart"/>
            <w:r w:rsidRPr="00265BE4">
              <w:rPr>
                <w:rFonts w:eastAsia="Times New Roman" w:cs="Times New Roman"/>
                <w:sz w:val="24"/>
                <w:szCs w:val="24"/>
                <w:lang w:eastAsia="ru-RU"/>
              </w:rPr>
              <w:t>муници-пальным</w:t>
            </w:r>
            <w:proofErr w:type="spellEnd"/>
            <w:r w:rsidRPr="00265BE4">
              <w:rPr>
                <w:rFonts w:eastAsia="Times New Roman" w:cs="Times New Roman"/>
                <w:sz w:val="24"/>
                <w:szCs w:val="24"/>
                <w:lang w:eastAsia="ru-RU"/>
              </w:rPr>
              <w:t xml:space="preserve"> органом, казенным учреждением городского округа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1 16 07090 04 0043 140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муниципальным имуществом без правоустанавливающих документов (в том числе неосновательное обогащение, проценты за пользование чужими денежными средствами)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1 16 07090 04 0044 140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Иные штрафы, неустойки, пени, уплаченные в соответствии с законом или договором в случае </w:t>
            </w:r>
            <w:proofErr w:type="spellStart"/>
            <w:r w:rsidRPr="00265BE4">
              <w:rPr>
                <w:rFonts w:eastAsia="Times New Roman" w:cs="Times New Roman"/>
                <w:sz w:val="24"/>
                <w:szCs w:val="24"/>
                <w:lang w:eastAsia="ru-RU"/>
              </w:rPr>
              <w:t>неиспол</w:t>
            </w:r>
            <w:proofErr w:type="spellEnd"/>
            <w:r w:rsidRPr="00265BE4">
              <w:rPr>
                <w:rFonts w:eastAsia="Times New Roman" w:cs="Times New Roman"/>
                <w:sz w:val="24"/>
                <w:szCs w:val="24"/>
                <w:lang w:eastAsia="ru-RU"/>
              </w:rPr>
              <w:t xml:space="preserve">-нения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w:t>
            </w:r>
            <w:proofErr w:type="spellStart"/>
            <w:r w:rsidRPr="00265BE4">
              <w:rPr>
                <w:rFonts w:eastAsia="Times New Roman" w:cs="Times New Roman"/>
                <w:sz w:val="24"/>
                <w:szCs w:val="24"/>
                <w:lang w:eastAsia="ru-RU"/>
              </w:rPr>
              <w:t>ненадле-жащее</w:t>
            </w:r>
            <w:proofErr w:type="spellEnd"/>
            <w:r w:rsidRPr="00265BE4">
              <w:rPr>
                <w:rFonts w:eastAsia="Times New Roman" w:cs="Times New Roman"/>
                <w:sz w:val="24"/>
                <w:szCs w:val="24"/>
                <w:lang w:eastAsia="ru-RU"/>
              </w:rPr>
              <w:t xml:space="preserve"> исполнение обязательств)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1 16 10031 04 0000 140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1 16 10032 04 0000 140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Прочее возмещение ущерба, причиненного муниципальному имуществу городского округа (за </w:t>
            </w:r>
            <w:proofErr w:type="spellStart"/>
            <w:r w:rsidRPr="00265BE4">
              <w:rPr>
                <w:rFonts w:eastAsia="Times New Roman" w:cs="Times New Roman"/>
                <w:sz w:val="24"/>
                <w:szCs w:val="24"/>
                <w:lang w:eastAsia="ru-RU"/>
              </w:rPr>
              <w:t>исключе-нием</w:t>
            </w:r>
            <w:proofErr w:type="spellEnd"/>
            <w:r w:rsidRPr="00265BE4">
              <w:rPr>
                <w:rFonts w:eastAsia="Times New Roman" w:cs="Times New Roman"/>
                <w:sz w:val="24"/>
                <w:szCs w:val="24"/>
                <w:lang w:eastAsia="ru-RU"/>
              </w:rPr>
              <w:t xml:space="preserve"> имущества, закрепленного за муниципальными бюджетными (автономными) учреждениями, </w:t>
            </w:r>
            <w:proofErr w:type="spellStart"/>
            <w:r w:rsidRPr="00265BE4">
              <w:rPr>
                <w:rFonts w:eastAsia="Times New Roman" w:cs="Times New Roman"/>
                <w:sz w:val="24"/>
                <w:szCs w:val="24"/>
                <w:lang w:eastAsia="ru-RU"/>
              </w:rPr>
              <w:t>унитар-ными</w:t>
            </w:r>
            <w:proofErr w:type="spellEnd"/>
            <w:r w:rsidRPr="00265BE4">
              <w:rPr>
                <w:rFonts w:eastAsia="Times New Roman" w:cs="Times New Roman"/>
                <w:sz w:val="24"/>
                <w:szCs w:val="24"/>
                <w:lang w:eastAsia="ru-RU"/>
              </w:rPr>
              <w:t xml:space="preserve"> предприятиями)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1 16 10061 04 0000 140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1 17 05040 04 0077 180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неналоговые доходы бюджетов городских округов (иные поступления прочих неналоговых доходов)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2 07 04050 04 0000 150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Прочие безвозмездные поступления в бюджеты городских округов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2 18 0403004 0000 150</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бюджетов городских округов от возврата иными организациями остатков субсидий прошлых лет</w:t>
            </w:r>
          </w:p>
        </w:tc>
      </w:tr>
      <w:tr w:rsidR="00265BE4" w:rsidRPr="00265BE4" w:rsidTr="007F0092">
        <w:trPr>
          <w:trHeight w:val="20"/>
        </w:trPr>
        <w:tc>
          <w:tcPr>
            <w:tcW w:w="15451" w:type="dxa"/>
            <w:gridSpan w:val="3"/>
          </w:tcPr>
          <w:p w:rsidR="00265BE4" w:rsidRPr="00265BE4" w:rsidRDefault="00265BE4" w:rsidP="00265BE4">
            <w:pPr>
              <w:autoSpaceDE w:val="0"/>
              <w:autoSpaceDN w:val="0"/>
              <w:adjustRightInd w:val="0"/>
              <w:ind w:left="317"/>
              <w:jc w:val="center"/>
              <w:rPr>
                <w:rFonts w:eastAsia="Times New Roman" w:cs="Times New Roman"/>
                <w:sz w:val="24"/>
                <w:szCs w:val="24"/>
                <w:lang w:eastAsia="ru-RU"/>
              </w:rPr>
            </w:pPr>
            <w:r w:rsidRPr="00265BE4">
              <w:rPr>
                <w:rFonts w:eastAsia="Times New Roman" w:cs="Times New Roman"/>
                <w:sz w:val="24"/>
                <w:szCs w:val="24"/>
                <w:lang w:eastAsia="ru-RU"/>
              </w:rPr>
              <w:t>II. Федеральные органы государственной власти (государственные органы)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1. Северо-Уральское межрегиональное управление </w:t>
            </w:r>
            <w:proofErr w:type="spellStart"/>
            <w:r w:rsidRPr="00265BE4">
              <w:rPr>
                <w:rFonts w:eastAsia="Times New Roman" w:cs="Times New Roman"/>
                <w:sz w:val="24"/>
                <w:szCs w:val="24"/>
                <w:lang w:eastAsia="ru-RU"/>
              </w:rPr>
              <w:t>Росприроднадзора</w:t>
            </w:r>
            <w:proofErr w:type="spellEnd"/>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1 12 01010 01 0021 120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Плата за выбросы загрязняющих веществ в атмосферный воздух стационарными объектами (пени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1 12 01010 01 6000 120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1 12 01030 01 6000 120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1 12 01041 01 6000 120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1 12 01042 01 6000 120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048</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1 12 01070 01 6000 120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Плата за выбросы загрязняющих веществ, образующихся при сжигании на факельных установках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076</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2. </w:t>
            </w:r>
            <w:proofErr w:type="spellStart"/>
            <w:r w:rsidRPr="00265BE4">
              <w:rPr>
                <w:rFonts w:eastAsia="Times New Roman" w:cs="Times New Roman"/>
                <w:sz w:val="24"/>
                <w:szCs w:val="24"/>
                <w:lang w:eastAsia="ru-RU"/>
              </w:rPr>
              <w:t>Нижнеобское</w:t>
            </w:r>
            <w:proofErr w:type="spellEnd"/>
            <w:r w:rsidRPr="00265BE4">
              <w:rPr>
                <w:rFonts w:eastAsia="Times New Roman" w:cs="Times New Roman"/>
                <w:sz w:val="24"/>
                <w:szCs w:val="24"/>
                <w:lang w:eastAsia="ru-RU"/>
              </w:rPr>
              <w:t xml:space="preserve"> территориальное управление Федерального агентства по рыболовству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076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096</w:t>
            </w:r>
          </w:p>
        </w:tc>
        <w:tc>
          <w:tcPr>
            <w:tcW w:w="14317" w:type="dxa"/>
            <w:gridSpan w:val="2"/>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3. Управление Федеральной службы по надзору в сфере связи, информационных технологий и массовых коммуникаций </w:t>
            </w:r>
          </w:p>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по Тюменской области, Ханты-Мансийскому автономному округу – Югре и Ямало-Ненецкому автономному округу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096</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100</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 Управление Федерального казначейства 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100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1 03 02231 01 0000 110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о федеральном бюджете в целях формирования дорожных фондов субъектов Российской Федерации)</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100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1 03 02241 01 0000 110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Доходы от уплаты акцизов на моторные масла для дизельных и (или) карбюраторных (</w:t>
            </w:r>
            <w:proofErr w:type="spellStart"/>
            <w:r w:rsidRPr="00265BE4">
              <w:rPr>
                <w:rFonts w:eastAsia="Times New Roman" w:cs="Times New Roman"/>
                <w:sz w:val="24"/>
                <w:szCs w:val="24"/>
                <w:lang w:eastAsia="ru-RU"/>
              </w:rPr>
              <w:t>инжекторных</w:t>
            </w:r>
            <w:proofErr w:type="spellEnd"/>
            <w:r w:rsidRPr="00265BE4">
              <w:rPr>
                <w:rFonts w:eastAsia="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100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1 03 02251 01 0000 110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о федеральном бюджете в целях формирования дорожных фондов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100</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1 03 02261 01 0000 110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о федеральном бюджете в целях формирования дорожных фондов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141</w:t>
            </w:r>
          </w:p>
        </w:tc>
        <w:tc>
          <w:tcPr>
            <w:tcW w:w="14317" w:type="dxa"/>
            <w:gridSpan w:val="2"/>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 xml:space="preserve">5. Управление Федеральной службы по надзору в сфере защиты прав потребителей и благополучия человека </w:t>
            </w:r>
          </w:p>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141</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160</w:t>
            </w:r>
          </w:p>
        </w:tc>
        <w:tc>
          <w:tcPr>
            <w:tcW w:w="14317" w:type="dxa"/>
            <w:gridSpan w:val="2"/>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6. Межрегиональное управление Федеральной службы по регулированию алкогольного рынка </w:t>
            </w:r>
          </w:p>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по Уральскому Федеральному округу</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161</w:t>
            </w:r>
          </w:p>
        </w:tc>
        <w:tc>
          <w:tcPr>
            <w:tcW w:w="14317" w:type="dxa"/>
            <w:gridSpan w:val="2"/>
            <w:tcBorders>
              <w:right w:val="single" w:sz="4" w:space="0" w:color="auto"/>
            </w:tcBorders>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7. Управление Федеральной антимонопольной службы 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161</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177</w:t>
            </w:r>
          </w:p>
        </w:tc>
        <w:tc>
          <w:tcPr>
            <w:tcW w:w="14317" w:type="dxa"/>
            <w:gridSpan w:val="2"/>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8. Федеральное казенное учреждение «Центр государственной инспекции по маломерным судам Министерства </w:t>
            </w:r>
          </w:p>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Российской Федерации по делам гражданской обороны, чрезвычайным ситуациям и ликвидации последствий стихийных бедствий</w:t>
            </w:r>
          </w:p>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177</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180</w:t>
            </w:r>
          </w:p>
        </w:tc>
        <w:tc>
          <w:tcPr>
            <w:tcW w:w="14317" w:type="dxa"/>
            <w:gridSpan w:val="2"/>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 xml:space="preserve">9. Управление Федеральной службы войск национальной гвардии Российской Федерации </w:t>
            </w:r>
          </w:p>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14317" w:type="dxa"/>
            <w:gridSpan w:val="2"/>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10. Управление Федеральной налоговой службы 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1 01 02010 01 1000 110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источником которых является налоговый агент, за </w:t>
            </w:r>
            <w:proofErr w:type="spellStart"/>
            <w:r w:rsidRPr="00265BE4">
              <w:rPr>
                <w:rFonts w:eastAsia="Times New Roman" w:cs="Times New Roman"/>
                <w:sz w:val="24"/>
                <w:szCs w:val="24"/>
                <w:lang w:eastAsia="ru-RU"/>
              </w:rPr>
              <w:t>исклю</w:t>
            </w:r>
            <w:proofErr w:type="spellEnd"/>
            <w:r w:rsidRPr="00265BE4">
              <w:rPr>
                <w:rFonts w:eastAsia="Times New Roman" w:cs="Times New Roman"/>
                <w:sz w:val="24"/>
                <w:szCs w:val="24"/>
                <w:lang w:eastAsia="ru-RU"/>
              </w:rPr>
              <w:t>-</w:t>
            </w:r>
          </w:p>
          <w:p w:rsidR="00265BE4" w:rsidRPr="00265BE4" w:rsidRDefault="00265BE4" w:rsidP="00265BE4">
            <w:pPr>
              <w:autoSpaceDE w:val="0"/>
              <w:autoSpaceDN w:val="0"/>
              <w:adjustRightInd w:val="0"/>
              <w:rPr>
                <w:rFonts w:eastAsia="Times New Roman" w:cs="Times New Roman"/>
                <w:sz w:val="24"/>
                <w:szCs w:val="24"/>
                <w:lang w:eastAsia="ru-RU"/>
              </w:rPr>
            </w:pPr>
            <w:proofErr w:type="spellStart"/>
            <w:r w:rsidRPr="00265BE4">
              <w:rPr>
                <w:rFonts w:eastAsia="Times New Roman" w:cs="Times New Roman"/>
                <w:sz w:val="24"/>
                <w:szCs w:val="24"/>
                <w:lang w:eastAsia="ru-RU"/>
              </w:rPr>
              <w:t>чением</w:t>
            </w:r>
            <w:proofErr w:type="spellEnd"/>
            <w:r w:rsidRPr="00265BE4">
              <w:rPr>
                <w:rFonts w:eastAsia="Times New Roman" w:cs="Times New Roman"/>
                <w:sz w:val="24"/>
                <w:szCs w:val="24"/>
                <w:lang w:eastAsia="ru-RU"/>
              </w:rPr>
              <w:t xml:space="preserve"> доходов, в отношении которых исчисление и уплата налога осуществляются в соответствии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1 01 02010 01 2100 110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источником которых является налоговый агент, за </w:t>
            </w:r>
            <w:proofErr w:type="spellStart"/>
            <w:proofErr w:type="gramStart"/>
            <w:r w:rsidRPr="00265BE4">
              <w:rPr>
                <w:rFonts w:eastAsia="Times New Roman" w:cs="Times New Roman"/>
                <w:sz w:val="24"/>
                <w:szCs w:val="24"/>
                <w:lang w:eastAsia="ru-RU"/>
              </w:rPr>
              <w:t>исклю-чением</w:t>
            </w:r>
            <w:proofErr w:type="spellEnd"/>
            <w:proofErr w:type="gramEnd"/>
            <w:r w:rsidRPr="00265BE4">
              <w:rPr>
                <w:rFonts w:eastAsia="Times New Roman" w:cs="Times New Roman"/>
                <w:sz w:val="24"/>
                <w:szCs w:val="24"/>
                <w:lang w:eastAsia="ru-RU"/>
              </w:rPr>
              <w:t xml:space="preserve"> доходов, в отношении которых исчисление и уплата налога осуществляются в соответствии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со статьями 227, 227.1 и 228 Налогового кодекса Российской Федерации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1 01 02010 01 3000 110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источником которых является налоговый агент, за </w:t>
            </w:r>
            <w:proofErr w:type="spellStart"/>
            <w:proofErr w:type="gramStart"/>
            <w:r w:rsidRPr="00265BE4">
              <w:rPr>
                <w:rFonts w:eastAsia="Times New Roman" w:cs="Times New Roman"/>
                <w:sz w:val="24"/>
                <w:szCs w:val="24"/>
                <w:lang w:eastAsia="ru-RU"/>
              </w:rPr>
              <w:t>исклю-чением</w:t>
            </w:r>
            <w:proofErr w:type="spellEnd"/>
            <w:proofErr w:type="gramEnd"/>
            <w:r w:rsidRPr="00265BE4">
              <w:rPr>
                <w:rFonts w:eastAsia="Times New Roman" w:cs="Times New Roman"/>
                <w:sz w:val="24"/>
                <w:szCs w:val="24"/>
                <w:lang w:eastAsia="ru-RU"/>
              </w:rPr>
              <w:t xml:space="preserve"> доходов, в отношении которых исчисление и уплата налога осуществляются в соответствии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1 01 02010 01 4000 110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источником которых является налоговый агент, за </w:t>
            </w:r>
            <w:proofErr w:type="spellStart"/>
            <w:proofErr w:type="gramStart"/>
            <w:r w:rsidRPr="00265BE4">
              <w:rPr>
                <w:rFonts w:eastAsia="Times New Roman" w:cs="Times New Roman"/>
                <w:sz w:val="24"/>
                <w:szCs w:val="24"/>
                <w:lang w:eastAsia="ru-RU"/>
              </w:rPr>
              <w:t>исклю-чением</w:t>
            </w:r>
            <w:proofErr w:type="spellEnd"/>
            <w:proofErr w:type="gramEnd"/>
            <w:r w:rsidRPr="00265BE4">
              <w:rPr>
                <w:rFonts w:eastAsia="Times New Roman" w:cs="Times New Roman"/>
                <w:sz w:val="24"/>
                <w:szCs w:val="24"/>
                <w:lang w:eastAsia="ru-RU"/>
              </w:rPr>
              <w:t xml:space="preserve"> доходов, в отношении которых исчисление и уплата налога осуществляются в соответствии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со статьями 227, 227.1 и 228 Налогового кодекса Российской Федерации (прочие поступления)</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1 01 02010 01 5000 110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источником которых является налоговый агент, за </w:t>
            </w:r>
            <w:proofErr w:type="spellStart"/>
            <w:proofErr w:type="gramStart"/>
            <w:r w:rsidRPr="00265BE4">
              <w:rPr>
                <w:rFonts w:eastAsia="Times New Roman" w:cs="Times New Roman"/>
                <w:sz w:val="24"/>
                <w:szCs w:val="24"/>
                <w:lang w:eastAsia="ru-RU"/>
              </w:rPr>
              <w:t>исклю-чением</w:t>
            </w:r>
            <w:proofErr w:type="spellEnd"/>
            <w:proofErr w:type="gramEnd"/>
            <w:r w:rsidRPr="00265BE4">
              <w:rPr>
                <w:rFonts w:eastAsia="Times New Roman" w:cs="Times New Roman"/>
                <w:sz w:val="24"/>
                <w:szCs w:val="24"/>
                <w:lang w:eastAsia="ru-RU"/>
              </w:rPr>
              <w:t xml:space="preserve"> доходов, в отношении которых исчисление и уплата налога осуществляются в соответствии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1 01 02020 01 1000 110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1 01 02020 01 2100 110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1 01 02040 01 1000 110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proofErr w:type="gramStart"/>
            <w:r w:rsidRPr="00265BE4">
              <w:rPr>
                <w:rFonts w:eastAsia="Times New Roman" w:cs="Times New Roman"/>
                <w:sz w:val="24"/>
                <w:szCs w:val="24"/>
                <w:lang w:eastAsia="ru-RU"/>
              </w:rPr>
              <w:t>деятель-</w:t>
            </w:r>
            <w:proofErr w:type="spellStart"/>
            <w:r w:rsidRPr="00265BE4">
              <w:rPr>
                <w:rFonts w:eastAsia="Times New Roman" w:cs="Times New Roman"/>
                <w:sz w:val="24"/>
                <w:szCs w:val="24"/>
                <w:lang w:eastAsia="ru-RU"/>
              </w:rPr>
              <w:t>ность</w:t>
            </w:r>
            <w:proofErr w:type="spellEnd"/>
            <w:proofErr w:type="gramEnd"/>
            <w:r w:rsidRPr="00265BE4">
              <w:rPr>
                <w:rFonts w:eastAsia="Times New Roman" w:cs="Times New Roman"/>
                <w:sz w:val="24"/>
                <w:szCs w:val="24"/>
                <w:lang w:eastAsia="ru-RU"/>
              </w:rPr>
              <w:t xml:space="preserve">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1 01 02050 01 1000 110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proofErr w:type="spellStart"/>
            <w:r w:rsidRPr="00265BE4">
              <w:rPr>
                <w:rFonts w:eastAsia="Times New Roman" w:cs="Times New Roman"/>
                <w:sz w:val="24"/>
                <w:szCs w:val="24"/>
                <w:lang w:eastAsia="ru-RU"/>
              </w:rPr>
              <w:t>уплачи-ваемого</w:t>
            </w:r>
            <w:proofErr w:type="spellEnd"/>
            <w:r w:rsidRPr="00265BE4">
              <w:rPr>
                <w:rFonts w:eastAsia="Times New Roman" w:cs="Times New Roman"/>
                <w:sz w:val="24"/>
                <w:szCs w:val="24"/>
                <w:lang w:eastAsia="ru-RU"/>
              </w:rPr>
              <w:t xml:space="preserve"> в связи с переходом на особый порядок уплаты на основании подачи в налоговый орган </w:t>
            </w:r>
            <w:proofErr w:type="spellStart"/>
            <w:r w:rsidRPr="00265BE4">
              <w:rPr>
                <w:rFonts w:eastAsia="Times New Roman" w:cs="Times New Roman"/>
                <w:sz w:val="24"/>
                <w:szCs w:val="24"/>
                <w:lang w:eastAsia="ru-RU"/>
              </w:rPr>
              <w:t>соответ-ствующего</w:t>
            </w:r>
            <w:proofErr w:type="spellEnd"/>
            <w:r w:rsidRPr="00265BE4">
              <w:rPr>
                <w:rFonts w:eastAsia="Times New Roman" w:cs="Times New Roman"/>
                <w:sz w:val="24"/>
                <w:szCs w:val="24"/>
                <w:lang w:eastAsia="ru-RU"/>
              </w:rPr>
              <w:t xml:space="preserve">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1 01 02050 01 2100 110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proofErr w:type="spellStart"/>
            <w:r w:rsidRPr="00265BE4">
              <w:rPr>
                <w:rFonts w:eastAsia="Times New Roman" w:cs="Times New Roman"/>
                <w:sz w:val="24"/>
                <w:szCs w:val="24"/>
                <w:lang w:eastAsia="ru-RU"/>
              </w:rPr>
              <w:t>уплачи-ваемого</w:t>
            </w:r>
            <w:proofErr w:type="spellEnd"/>
            <w:r w:rsidRPr="00265BE4">
              <w:rPr>
                <w:rFonts w:eastAsia="Times New Roman" w:cs="Times New Roman"/>
                <w:sz w:val="24"/>
                <w:szCs w:val="24"/>
                <w:lang w:eastAsia="ru-RU"/>
              </w:rPr>
              <w:t xml:space="preserve"> в связи с переходом на особый порядок уплаты на основании подачи в налоговый орган </w:t>
            </w:r>
            <w:proofErr w:type="spellStart"/>
            <w:r w:rsidRPr="00265BE4">
              <w:rPr>
                <w:rFonts w:eastAsia="Times New Roman" w:cs="Times New Roman"/>
                <w:sz w:val="24"/>
                <w:szCs w:val="24"/>
                <w:lang w:eastAsia="ru-RU"/>
              </w:rPr>
              <w:t>соответ-ствующего</w:t>
            </w:r>
            <w:proofErr w:type="spellEnd"/>
            <w:r w:rsidRPr="00265BE4">
              <w:rPr>
                <w:rFonts w:eastAsia="Times New Roman" w:cs="Times New Roman"/>
                <w:sz w:val="24"/>
                <w:szCs w:val="24"/>
                <w:lang w:eastAsia="ru-RU"/>
              </w:rPr>
              <w:t xml:space="preserve"> уведомления (в части суммы налога, не превышающей 650 000 рублей) (пени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1 01 02080 01 1000 110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в части суммы налога, превышающей 650 000 рублей, относящейся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1 01 02020 01 3000 110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1 01 02040 01 1000 110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proofErr w:type="gramStart"/>
            <w:r w:rsidRPr="00265BE4">
              <w:rPr>
                <w:rFonts w:eastAsia="Times New Roman" w:cs="Times New Roman"/>
                <w:sz w:val="24"/>
                <w:szCs w:val="24"/>
                <w:lang w:eastAsia="ru-RU"/>
              </w:rPr>
              <w:t>деятель-</w:t>
            </w:r>
            <w:proofErr w:type="spellStart"/>
            <w:r w:rsidRPr="00265BE4">
              <w:rPr>
                <w:rFonts w:eastAsia="Times New Roman" w:cs="Times New Roman"/>
                <w:sz w:val="24"/>
                <w:szCs w:val="24"/>
                <w:lang w:eastAsia="ru-RU"/>
              </w:rPr>
              <w:t>ность</w:t>
            </w:r>
            <w:proofErr w:type="spellEnd"/>
            <w:proofErr w:type="gramEnd"/>
            <w:r w:rsidRPr="00265BE4">
              <w:rPr>
                <w:rFonts w:eastAsia="Times New Roman" w:cs="Times New Roman"/>
                <w:sz w:val="24"/>
                <w:szCs w:val="24"/>
                <w:lang w:eastAsia="ru-RU"/>
              </w:rPr>
              <w:t xml:space="preserve">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1 01 02050 01 1000 110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1 01 02050 01 2100 110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(пени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1 01 02080 01 1000 110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в части суммы налога, превышающей 650 000 рублей, относящейся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1 01 02080 01 2100 110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доходы физических лиц в части суммы налога, превышающей 650 000 рублей, относящейся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1 05 01011 01 1000 110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1 05 01011 01 2100 110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1 05 01011 01 4000 110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1 05 01012 01 1000 110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(за налоговые периоды, истекшие до 1 января 2011 года) (сумма платежа (перерасчеты, недоимка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1 05 01012 01 2100 110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налоговые периоды, истекшие до 1 января 2011 года)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1 05 01012 01 3000 110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(за налоговые периоды, истекшие до 1 января 2011 года) (суммы денежных взысканий (штрафов)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1 05 01012 01 4000 110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налоговые периоды, истекшие до 1 января 2011 года)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1 05 01021 01 1000 110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1 05 01021 01 2100 110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1 05 01021 01 3000 110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1 05 01021 01 4000 110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1 05 01022 01 1000 110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1 05 01022 01 2100 110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1 05 01050 01 1000 110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1 05 01050 01 2100 110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1 05 01050 01 3000 110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1 05 02010 02 1000 110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1 05 02010 02 2100 110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Единый налог на вмененный доход для отдельных видов деятельности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1 05 02010 02 3000 110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1 05 02010 02 4000 110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Единый налог на вмененный доход для отдельных видов деятельности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1 05 02020 02 1000 110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Единый налог на вмененный доход для отдельных видов деятельности (за налоговые периоды, истекшие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 1 января 2011 года)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1 05 02020 02 2100 110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Единый налог на вмененный доход для отдельных видов деятельности (за налоговые периоды, истекшие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 1 января 2011 года)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1 05 02020 02 2200 110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Единый налог на вмененный доход для отдельных видов деятельности (за налоговые периоды, истекшие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 1 января 2011 года) (проценты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1 05 02020 02 3000 110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Единый налог на вмененный доход для отдельных видов деятельности (за налоговые периоды, истекшие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до 1 января 2011 года)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1 05 03010 01 1000 110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Единый сельскохозяйственный налог (сумма платежа (перерасчеты, недоимка и задолженность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1 05 03010 01 2100 110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Единый сельскохозяйственный налог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1 05 04010 02 1000 110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1 05 04010 02 2100 110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1 05 04010 02 4000 110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1 06 01020 04 1000 110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1 06 01020 04 2100 110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1 06 01020 04 3000 110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1 06 01020 04 4000 110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1 06 01020 04 5000 110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1 06 04011 02 1000 110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Транспортный налог с организаций (сумма платежа (перерасчеты, недоимка и задолженность по </w:t>
            </w:r>
            <w:proofErr w:type="spellStart"/>
            <w:r w:rsidRPr="00265BE4">
              <w:rPr>
                <w:rFonts w:eastAsia="Times New Roman" w:cs="Times New Roman"/>
                <w:sz w:val="24"/>
                <w:szCs w:val="24"/>
                <w:lang w:eastAsia="ru-RU"/>
              </w:rPr>
              <w:t>соответ-ствующему</w:t>
            </w:r>
            <w:proofErr w:type="spellEnd"/>
            <w:r w:rsidRPr="00265BE4">
              <w:rPr>
                <w:rFonts w:eastAsia="Times New Roman" w:cs="Times New Roman"/>
                <w:sz w:val="24"/>
                <w:szCs w:val="24"/>
                <w:lang w:eastAsia="ru-RU"/>
              </w:rPr>
              <w:t xml:space="preserve">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1 06 04011 02 2100 110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организаций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1 06 04011 02 3000 110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1 06 04011 02 3000 110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организаций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1 06 04012 02 1000 110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Транспортный налог с физических лиц (сумма платежа (перерасчеты, недоимка и задолженность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1 06 04012 02 2100 110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физических лиц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1 06 04012 02 3000 110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1 06 04012 02 4000 110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Транспортный налог с физических лиц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1 06 06032 04 1000 110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1 06 06032 04 2100 110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1 06 06032 04 3000 110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1 06 06042 04 1000 110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1 06 06042 04 2100 110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1 06 06042 04 3000 110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1 06 06042 04 4000 110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1 08 03010 01 1050 110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Государственная пошлина по делам, рассматриваемым в судах общей юрисдикции, мировыми судьями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(за исключением Верховного Суда Российской Федерации) (государственная пошлина, уплачиваемая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при обращении в суды)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1 08 03010 01 1060 110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Государственная пошлина по делам, рассматриваемым в судах общей юрисдикции, мировыми судьями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(за исключением Верховного Суда Российской Федерации) (государственная пошлина, уплачиваемая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на основании судебных актов по результатам рассмотрения дел по существу)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1 08 03010 01 4000 110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 xml:space="preserve">Государственная пошлина по делам, рассматриваемым в судах общей юрисдикции, мировыми судьями </w:t>
            </w:r>
          </w:p>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 исключением Верховного Суда Российской Федерации) (прочие поступления)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tcPr>
          <w:p w:rsidR="00265BE4" w:rsidRPr="00265BE4" w:rsidRDefault="00265BE4" w:rsidP="00265BE4">
            <w:pPr>
              <w:autoSpaceDE w:val="0"/>
              <w:autoSpaceDN w:val="0"/>
              <w:adjustRightInd w:val="0"/>
              <w:jc w:val="both"/>
              <w:rPr>
                <w:rFonts w:eastAsia="Times New Roman" w:cs="Times New Roman"/>
                <w:sz w:val="24"/>
                <w:szCs w:val="24"/>
                <w:lang w:eastAsia="ru-RU"/>
              </w:rPr>
            </w:pPr>
            <w:r w:rsidRPr="00265BE4">
              <w:rPr>
                <w:rFonts w:eastAsia="Times New Roman" w:cs="Times New Roman"/>
                <w:sz w:val="24"/>
                <w:szCs w:val="24"/>
                <w:lang w:eastAsia="ru-RU"/>
              </w:rPr>
              <w:t>1 09 00000 00 0000 110</w:t>
            </w:r>
          </w:p>
        </w:tc>
        <w:tc>
          <w:tcPr>
            <w:tcW w:w="11339" w:type="dxa"/>
          </w:tcPr>
          <w:p w:rsidR="00265BE4" w:rsidRPr="00265BE4" w:rsidRDefault="00265BE4" w:rsidP="00265BE4">
            <w:pPr>
              <w:autoSpaceDE w:val="0"/>
              <w:autoSpaceDN w:val="0"/>
              <w:adjustRightInd w:val="0"/>
              <w:rPr>
                <w:rFonts w:eastAsia="Times New Roman" w:cs="Times New Roman"/>
                <w:sz w:val="24"/>
                <w:szCs w:val="24"/>
                <w:lang w:eastAsia="ru-RU"/>
              </w:rPr>
            </w:pPr>
            <w:r w:rsidRPr="00265BE4">
              <w:rPr>
                <w:rFonts w:eastAsia="Times New Roman" w:cs="Times New Roman"/>
                <w:sz w:val="24"/>
                <w:szCs w:val="24"/>
                <w:lang w:eastAsia="ru-RU"/>
              </w:rPr>
              <w:t>Задолженность и перерасчеты по отмененным налогам, сборам и иным обязательным платежам*</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182</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1 16 10129 01 00</w:t>
            </w:r>
            <w:r w:rsidRPr="00265BE4">
              <w:rPr>
                <w:rFonts w:eastAsia="Times New Roman" w:cs="Times New Roman"/>
                <w:sz w:val="24"/>
                <w:szCs w:val="24"/>
                <w:lang w:val="en-US" w:eastAsia="ru-RU"/>
              </w:rPr>
              <w:t>00</w:t>
            </w:r>
            <w:r w:rsidRPr="00265BE4">
              <w:rPr>
                <w:rFonts w:eastAsia="Times New Roman" w:cs="Times New Roman"/>
                <w:sz w:val="24"/>
                <w:szCs w:val="24"/>
                <w:lang w:eastAsia="ru-RU"/>
              </w:rPr>
              <w:t xml:space="preserve">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28"/>
        <w:gridCol w:w="11311"/>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188</w:t>
            </w:r>
          </w:p>
        </w:tc>
        <w:tc>
          <w:tcPr>
            <w:tcW w:w="14317" w:type="dxa"/>
            <w:gridSpan w:val="3"/>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11. Управление Министерства внутренних дел Российской Федерации по городу Сургуту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188</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gridSpan w:val="2"/>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321</w:t>
            </w:r>
          </w:p>
        </w:tc>
        <w:tc>
          <w:tcPr>
            <w:tcW w:w="14317" w:type="dxa"/>
            <w:gridSpan w:val="3"/>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12. Управление Федеральной службы государственной регистрации, кадастра и картографии </w:t>
            </w:r>
          </w:p>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321</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gridSpan w:val="2"/>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322</w:t>
            </w:r>
          </w:p>
        </w:tc>
        <w:tc>
          <w:tcPr>
            <w:tcW w:w="14317" w:type="dxa"/>
            <w:gridSpan w:val="3"/>
            <w:shd w:val="clear" w:color="auto" w:fill="auto"/>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13. Управление Федеральной службы судебных приставов по Ханты-Мансийскому автономному округу – Югре</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322</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gridSpan w:val="2"/>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498</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14. Северо-Уральское управление Федеральной службы по экологическому, технологическому и атомному надзору</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498</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gridSpan w:val="2"/>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p>
        </w:tc>
        <w:tc>
          <w:tcPr>
            <w:tcW w:w="14317" w:type="dxa"/>
            <w:gridSpan w:val="3"/>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val="en-US" w:eastAsia="ru-RU"/>
              </w:rPr>
              <w:t>III</w:t>
            </w:r>
            <w:r w:rsidRPr="00265BE4">
              <w:rPr>
                <w:rFonts w:eastAsia="Times New Roman" w:cs="Times New Roman"/>
                <w:sz w:val="24"/>
                <w:szCs w:val="24"/>
                <w:lang w:eastAsia="ru-RU"/>
              </w:rPr>
              <w:t>.</w:t>
            </w:r>
            <w:r w:rsidRPr="00265BE4">
              <w:rPr>
                <w:rFonts w:cs="Times New Roman"/>
                <w:sz w:val="24"/>
                <w:szCs w:val="24"/>
              </w:rPr>
              <w:t xml:space="preserve"> </w:t>
            </w:r>
            <w:r w:rsidRPr="00265BE4">
              <w:rPr>
                <w:rFonts w:eastAsia="Times New Roman" w:cs="Times New Roman"/>
                <w:sz w:val="24"/>
                <w:szCs w:val="24"/>
                <w:lang w:eastAsia="ru-RU"/>
              </w:rPr>
              <w:t>Органы государственной власти (государственные органы) субъекта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14317" w:type="dxa"/>
            <w:gridSpan w:val="3"/>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 Региональная служба по тарифам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1 16 01092 01 0016 140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cs="Times New Roman"/>
                <w:sz w:val="24"/>
                <w:szCs w:val="24"/>
              </w:rPr>
            </w:pPr>
            <w:r w:rsidRPr="00265BE4">
              <w:rPr>
                <w:rFonts w:cs="Times New Roman"/>
                <w:sz w:val="24"/>
                <w:szCs w:val="24"/>
              </w:rPr>
              <w:t xml:space="preserve">Административные штрафы, установленные главой 9 Кодекса Российской Федерации об </w:t>
            </w:r>
            <w:proofErr w:type="spellStart"/>
            <w:proofErr w:type="gramStart"/>
            <w:r w:rsidRPr="00265BE4">
              <w:rPr>
                <w:rFonts w:cs="Times New Roman"/>
                <w:sz w:val="24"/>
                <w:szCs w:val="24"/>
              </w:rPr>
              <w:t>администра-тивных</w:t>
            </w:r>
            <w:proofErr w:type="spellEnd"/>
            <w:proofErr w:type="gramEnd"/>
            <w:r w:rsidRPr="00265BE4">
              <w:rPr>
                <w:rFonts w:cs="Times New Roman"/>
                <w:sz w:val="24"/>
                <w:szCs w:val="24"/>
              </w:rPr>
              <w:t xml:space="preserve"> правонарушениях, за административные правонарушения в промышленности, строительстве </w:t>
            </w:r>
          </w:p>
          <w:p w:rsidR="00265BE4" w:rsidRPr="00265BE4" w:rsidRDefault="00265BE4" w:rsidP="00265BE4">
            <w:pPr>
              <w:rPr>
                <w:rFonts w:cs="Times New Roman"/>
                <w:sz w:val="24"/>
                <w:szCs w:val="24"/>
              </w:rPr>
            </w:pPr>
            <w:r w:rsidRPr="00265BE4">
              <w:rPr>
                <w:rFonts w:cs="Times New Roman"/>
                <w:sz w:val="24"/>
                <w:szCs w:val="24"/>
              </w:rPr>
              <w:t xml:space="preserve">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w:t>
            </w:r>
          </w:p>
          <w:p w:rsidR="00265BE4" w:rsidRPr="00265BE4" w:rsidRDefault="00265BE4" w:rsidP="00265BE4">
            <w:pPr>
              <w:rPr>
                <w:rFonts w:eastAsia="Times New Roman" w:cs="Times New Roman"/>
                <w:sz w:val="24"/>
                <w:szCs w:val="24"/>
                <w:lang w:eastAsia="ru-RU"/>
              </w:rPr>
            </w:pPr>
            <w:r w:rsidRPr="00265BE4">
              <w:rPr>
                <w:rFonts w:cs="Times New Roman"/>
                <w:sz w:val="24"/>
                <w:szCs w:val="24"/>
              </w:rPr>
              <w:t>об энергосбережении и о повышении энергетической эффективности)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1 16 01142 01 9000 140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cs="Times New Roman"/>
                <w:sz w:val="24"/>
                <w:szCs w:val="24"/>
              </w:rPr>
            </w:pPr>
            <w:r w:rsidRPr="00265BE4">
              <w:rPr>
                <w:rFonts w:cs="Times New Roman"/>
                <w:sz w:val="24"/>
                <w:szCs w:val="24"/>
              </w:rPr>
              <w:t xml:space="preserve">Административные штрафы, установленные главой 14 Кодекса Российской Федерации об </w:t>
            </w:r>
            <w:proofErr w:type="spellStart"/>
            <w:proofErr w:type="gramStart"/>
            <w:r w:rsidRPr="00265BE4">
              <w:rPr>
                <w:rFonts w:cs="Times New Roman"/>
                <w:sz w:val="24"/>
                <w:szCs w:val="24"/>
              </w:rPr>
              <w:t>администра-тивных</w:t>
            </w:r>
            <w:proofErr w:type="spellEnd"/>
            <w:proofErr w:type="gramEnd"/>
            <w:r w:rsidRPr="00265BE4">
              <w:rPr>
                <w:rFonts w:cs="Times New Roman"/>
                <w:sz w:val="24"/>
                <w:szCs w:val="24"/>
              </w:rPr>
              <w:t xml:space="preserve">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w:t>
            </w:r>
          </w:p>
          <w:p w:rsidR="00265BE4" w:rsidRPr="00265BE4" w:rsidRDefault="00265BE4" w:rsidP="00265BE4">
            <w:pPr>
              <w:rPr>
                <w:rFonts w:cs="Times New Roman"/>
                <w:sz w:val="24"/>
                <w:szCs w:val="24"/>
              </w:rPr>
            </w:pPr>
            <w:r w:rsidRPr="00265BE4">
              <w:rPr>
                <w:rFonts w:cs="Times New Roman"/>
                <w:sz w:val="24"/>
                <w:szCs w:val="24"/>
              </w:rPr>
              <w:t>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1 16 01143 01 9000 140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cs="Times New Roman"/>
                <w:sz w:val="24"/>
                <w:szCs w:val="24"/>
              </w:rPr>
            </w:pPr>
            <w:r w:rsidRPr="00265BE4">
              <w:rPr>
                <w:rFonts w:cs="Times New Roman"/>
                <w:sz w:val="24"/>
                <w:szCs w:val="24"/>
              </w:rPr>
              <w:t xml:space="preserve">Административные штрафы, установленные главой 14 Кодекса Российской Федерации об </w:t>
            </w:r>
            <w:proofErr w:type="spellStart"/>
            <w:proofErr w:type="gramStart"/>
            <w:r w:rsidRPr="00265BE4">
              <w:rPr>
                <w:rFonts w:cs="Times New Roman"/>
                <w:sz w:val="24"/>
                <w:szCs w:val="24"/>
              </w:rPr>
              <w:t>администра-тивных</w:t>
            </w:r>
            <w:proofErr w:type="spellEnd"/>
            <w:proofErr w:type="gramEnd"/>
            <w:r w:rsidRPr="00265BE4">
              <w:rPr>
                <w:rFonts w:cs="Times New Roman"/>
                <w:sz w:val="24"/>
                <w:szCs w:val="24"/>
              </w:rPr>
              <w:t xml:space="preserve"> правонарушениях, за административные правонарушения в области предпринимательской деятель-</w:t>
            </w:r>
            <w:proofErr w:type="spellStart"/>
            <w:r w:rsidRPr="00265BE4">
              <w:rPr>
                <w:rFonts w:cs="Times New Roman"/>
                <w:sz w:val="24"/>
                <w:szCs w:val="24"/>
              </w:rPr>
              <w:t>ности</w:t>
            </w:r>
            <w:proofErr w:type="spellEnd"/>
            <w:r w:rsidRPr="00265BE4">
              <w:rPr>
                <w:rFonts w:cs="Times New Roman"/>
                <w:sz w:val="24"/>
                <w:szCs w:val="24"/>
              </w:rPr>
              <w:t xml:space="preserve"> и деятельности саморегулируемых организаций, налагаемые мировыми судьями, комиссиями </w:t>
            </w:r>
          </w:p>
          <w:p w:rsidR="00265BE4" w:rsidRPr="00265BE4" w:rsidRDefault="00265BE4" w:rsidP="00265BE4">
            <w:pPr>
              <w:rPr>
                <w:rFonts w:cs="Times New Roman"/>
                <w:sz w:val="24"/>
                <w:szCs w:val="24"/>
              </w:rPr>
            </w:pPr>
            <w:r w:rsidRPr="00265BE4">
              <w:rPr>
                <w:rFonts w:cs="Times New Roman"/>
                <w:sz w:val="24"/>
                <w:szCs w:val="24"/>
              </w:rPr>
              <w:t>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1 16 01192 01 0005 140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cs="Times New Roman"/>
                <w:sz w:val="24"/>
                <w:szCs w:val="24"/>
              </w:rPr>
            </w:pPr>
            <w:r w:rsidRPr="00265BE4">
              <w:rPr>
                <w:rFonts w:cs="Times New Roman"/>
                <w:sz w:val="24"/>
                <w:szCs w:val="24"/>
              </w:rPr>
              <w:t xml:space="preserve">Административные штрафы, установленные главой 19 Кодекса Российской Федерации об </w:t>
            </w:r>
            <w:proofErr w:type="spellStart"/>
            <w:r w:rsidRPr="00265BE4">
              <w:rPr>
                <w:rFonts w:cs="Times New Roman"/>
                <w:sz w:val="24"/>
                <w:szCs w:val="24"/>
              </w:rPr>
              <w:t>администра-тивных</w:t>
            </w:r>
            <w:proofErr w:type="spellEnd"/>
            <w:r w:rsidRPr="00265BE4">
              <w:rPr>
                <w:rFonts w:cs="Times New Roman"/>
                <w:sz w:val="24"/>
                <w:szCs w:val="24"/>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w:t>
            </w:r>
            <w:proofErr w:type="spellStart"/>
            <w:r w:rsidRPr="00265BE4">
              <w:rPr>
                <w:rFonts w:cs="Times New Roman"/>
                <w:sz w:val="24"/>
                <w:szCs w:val="24"/>
              </w:rPr>
              <w:t>ления</w:t>
            </w:r>
            <w:proofErr w:type="spellEnd"/>
            <w:r w:rsidRPr="00265BE4">
              <w:rPr>
                <w:rFonts w:cs="Times New Roman"/>
                <w:sz w:val="24"/>
                <w:szCs w:val="24"/>
              </w:rPr>
              <w:t>,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1 16 01192 01 9000 140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120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1 16 01193 01 0005 140</w:t>
            </w:r>
          </w:p>
        </w:tc>
        <w:tc>
          <w:tcPr>
            <w:tcW w:w="11339" w:type="dxa"/>
            <w:gridSpan w:val="2"/>
            <w:tcBorders>
              <w:top w:val="single" w:sz="4" w:space="0" w:color="auto"/>
              <w:left w:val="nil"/>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14317" w:type="dxa"/>
            <w:gridSpan w:val="3"/>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2. Служба государственного надзора за техническим состоянием самоходных машин и других видов техники </w:t>
            </w:r>
          </w:p>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1 16 01082 01 0022 140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w:t>
            </w:r>
            <w:proofErr w:type="spellStart"/>
            <w:r w:rsidRPr="00265BE4">
              <w:rPr>
                <w:rFonts w:eastAsia="Times New Roman" w:cs="Times New Roman"/>
                <w:sz w:val="24"/>
                <w:szCs w:val="24"/>
                <w:lang w:eastAsia="ru-RU"/>
              </w:rPr>
              <w:t>эксплуа-тацию</w:t>
            </w:r>
            <w:proofErr w:type="spellEnd"/>
            <w:r w:rsidRPr="00265BE4">
              <w:rPr>
                <w:rFonts w:eastAsia="Times New Roman" w:cs="Times New Roman"/>
                <w:sz w:val="24"/>
                <w:szCs w:val="24"/>
                <w:lang w:eastAsia="ru-RU"/>
              </w:rPr>
              <w:t xml:space="preserve"> </w:t>
            </w:r>
            <w:r w:rsidRPr="00265BE4">
              <w:rPr>
                <w:rFonts w:eastAsia="Times New Roman" w:cs="Times New Roman"/>
                <w:sz w:val="24"/>
                <w:szCs w:val="24"/>
                <w:lang w:eastAsia="ru-RU"/>
              </w:rPr>
              <w:lastRenderedPageBreak/>
              <w:t>механических транспортных средств с превышением нормативов содержания загрязняющих веществ в выбросах либо нормативов уровня шума)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1 16 01082 01 0023 140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в выбросах либо нормативов уровня шума)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1 16 01092 01 0003 140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рушение правил или норм эксплуатации тракторов, самоходных, дорожно-строительных и иных машин и оборудования)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1 16 01112 01 9000 140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11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на транспорте, налагаемые </w:t>
            </w:r>
            <w:proofErr w:type="spellStart"/>
            <w:r w:rsidRPr="00265BE4">
              <w:rPr>
                <w:rFonts w:eastAsia="Times New Roman" w:cs="Times New Roman"/>
                <w:sz w:val="24"/>
                <w:szCs w:val="24"/>
                <w:lang w:eastAsia="ru-RU"/>
              </w:rPr>
              <w:t>должност-ными</w:t>
            </w:r>
            <w:proofErr w:type="spellEnd"/>
            <w:r w:rsidRPr="00265BE4">
              <w:rPr>
                <w:rFonts w:eastAsia="Times New Roman" w:cs="Times New Roman"/>
                <w:sz w:val="24"/>
                <w:szCs w:val="24"/>
                <w:lang w:eastAsia="ru-RU"/>
              </w:rPr>
              <w:t xml:space="preserve">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1 16 01142 01 9000 140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w:t>
            </w:r>
            <w:proofErr w:type="spellStart"/>
            <w:r w:rsidRPr="00265BE4">
              <w:rPr>
                <w:rFonts w:eastAsia="Times New Roman" w:cs="Times New Roman"/>
                <w:sz w:val="24"/>
                <w:szCs w:val="24"/>
                <w:lang w:eastAsia="ru-RU"/>
              </w:rPr>
              <w:t>ности</w:t>
            </w:r>
            <w:proofErr w:type="spellEnd"/>
            <w:r w:rsidRPr="00265BE4">
              <w:rPr>
                <w:rFonts w:eastAsia="Times New Roman" w:cs="Times New Roman"/>
                <w:sz w:val="24"/>
                <w:szCs w:val="24"/>
                <w:lang w:eastAsia="ru-RU"/>
              </w:rPr>
              <w:t xml:space="preserve"> и деятельности саморегулируемых организаций, налагаемые должностными лицами органов </w:t>
            </w:r>
            <w:proofErr w:type="spellStart"/>
            <w:r w:rsidRPr="00265BE4">
              <w:rPr>
                <w:rFonts w:eastAsia="Times New Roman" w:cs="Times New Roman"/>
                <w:sz w:val="24"/>
                <w:szCs w:val="24"/>
                <w:lang w:eastAsia="ru-RU"/>
              </w:rPr>
              <w:t>испол-нительной</w:t>
            </w:r>
            <w:proofErr w:type="spellEnd"/>
            <w:r w:rsidRPr="00265BE4">
              <w:rPr>
                <w:rFonts w:eastAsia="Times New Roman" w:cs="Times New Roman"/>
                <w:sz w:val="24"/>
                <w:szCs w:val="24"/>
                <w:lang w:eastAsia="ru-RU"/>
              </w:rPr>
              <w:t xml:space="preserve">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1 16 01192 01 0022 140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1 16 01193 01 0005 140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170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1 16 01203 01 9000 140</w:t>
            </w:r>
          </w:p>
        </w:tc>
        <w:tc>
          <w:tcPr>
            <w:tcW w:w="11339" w:type="dxa"/>
            <w:gridSpan w:val="2"/>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170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gridSpan w:val="2"/>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14317" w:type="dxa"/>
            <w:gridSpan w:val="3"/>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 Департамент образования и науки Ханты-Мансийского автономного округа – Югры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1 16 01053 01 9000 140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1 16 01063 01 0017 140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w:t>
            </w:r>
            <w:proofErr w:type="spellStart"/>
            <w:r w:rsidRPr="00265BE4">
              <w:rPr>
                <w:rFonts w:eastAsia="Times New Roman" w:cs="Times New Roman"/>
                <w:sz w:val="24"/>
                <w:szCs w:val="24"/>
                <w:lang w:eastAsia="ru-RU"/>
              </w:rPr>
              <w:t>законода-тельства</w:t>
            </w:r>
            <w:proofErr w:type="spellEnd"/>
            <w:r w:rsidRPr="00265BE4">
              <w:rPr>
                <w:rFonts w:eastAsia="Times New Roman" w:cs="Times New Roman"/>
                <w:sz w:val="24"/>
                <w:szCs w:val="24"/>
                <w:lang w:eastAsia="ru-RU"/>
              </w:rPr>
              <w:t xml:space="preserve"> Российской Федерации о защите детей от информации, причиняющей вред их здоровью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(или) развитию)</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1 16 01133 01 9000 140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1 16 01143 01 9000 140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w:t>
            </w:r>
            <w:proofErr w:type="spellStart"/>
            <w:r w:rsidRPr="00265BE4">
              <w:rPr>
                <w:rFonts w:eastAsia="Times New Roman" w:cs="Times New Roman"/>
                <w:sz w:val="24"/>
                <w:szCs w:val="24"/>
                <w:lang w:eastAsia="ru-RU"/>
              </w:rPr>
              <w:t>ности</w:t>
            </w:r>
            <w:proofErr w:type="spellEnd"/>
            <w:r w:rsidRPr="00265BE4">
              <w:rPr>
                <w:rFonts w:eastAsia="Times New Roman" w:cs="Times New Roman"/>
                <w:sz w:val="24"/>
                <w:szCs w:val="24"/>
                <w:lang w:eastAsia="ru-RU"/>
              </w:rPr>
              <w:t xml:space="preserve"> и деятельности саморегулируемых организаций, налагаемые мировыми судьями, комиссиями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1 16 01183 01 0000 140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без гражданства на территории Российской Федерации, налагаемые мировыми судьями, комиссиями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по делам несовершеннолетних и защите их прав</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lastRenderedPageBreak/>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1 16 01193 01 0005 140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1 16 01193 01 0020 140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осуществ-ление</w:t>
            </w:r>
            <w:proofErr w:type="spellEnd"/>
            <w:r w:rsidRPr="00265BE4">
              <w:rPr>
                <w:rFonts w:eastAsia="Times New Roman" w:cs="Times New Roman"/>
                <w:sz w:val="24"/>
                <w:szCs w:val="24"/>
                <w:lang w:eastAsia="ru-RU"/>
              </w:rPr>
              <w:t xml:space="preserve"> деятельности, не связанной с извлечением прибыли, без специального разрешения (лицензии)</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1 16 01193 01 0030 140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230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290</w:t>
            </w:r>
          </w:p>
        </w:tc>
        <w:tc>
          <w:tcPr>
            <w:tcW w:w="14317" w:type="dxa"/>
            <w:gridSpan w:val="3"/>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4. Департамент социального развития Ханты – Мансийского автономного округа – Югры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290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1 16 01093 01 9000 140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энергетике,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290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1 16 01193 01 0005 140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lastRenderedPageBreak/>
              <w:t>290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290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1 16 01193 01 0401 140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воспрепят-ствование</w:t>
            </w:r>
            <w:proofErr w:type="spellEnd"/>
            <w:r w:rsidRPr="00265BE4">
              <w:rPr>
                <w:rFonts w:eastAsia="Times New Roman" w:cs="Times New Roman"/>
                <w:sz w:val="24"/>
                <w:szCs w:val="24"/>
                <w:lang w:eastAsia="ru-RU"/>
              </w:rPr>
              <w:t xml:space="preserve">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w:t>
            </w:r>
            <w:proofErr w:type="spellStart"/>
            <w:r w:rsidRPr="00265BE4">
              <w:rPr>
                <w:rFonts w:eastAsia="Times New Roman" w:cs="Times New Roman"/>
                <w:sz w:val="24"/>
                <w:szCs w:val="24"/>
                <w:lang w:eastAsia="ru-RU"/>
              </w:rPr>
              <w:t>осуществ-ление</w:t>
            </w:r>
            <w:proofErr w:type="spellEnd"/>
            <w:r w:rsidRPr="00265BE4">
              <w:rPr>
                <w:rFonts w:eastAsia="Times New Roman" w:cs="Times New Roman"/>
                <w:sz w:val="24"/>
                <w:szCs w:val="24"/>
                <w:lang w:eastAsia="ru-RU"/>
              </w:rPr>
              <w:t xml:space="preserve"> государственного надзора, должностного лица органа муниципального контроля)</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350</w:t>
            </w:r>
          </w:p>
        </w:tc>
        <w:tc>
          <w:tcPr>
            <w:tcW w:w="14317" w:type="dxa"/>
            <w:gridSpan w:val="3"/>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5. Департамент труда и занятости населения Ханты –Мансийского атомного округа – Югры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350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1 16 01053 01 0027 140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за нарушение трудового законодательства и иных нормативных правовых актов, содержащих нормы трудового права)</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350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1 16 01133 01 9000 140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350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1 16 01193 01 0005 140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350</w:t>
            </w:r>
          </w:p>
        </w:tc>
        <w:tc>
          <w:tcPr>
            <w:tcW w:w="3006"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6"/>
        <w:gridCol w:w="11311"/>
      </w:tblGrid>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14317"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6. Департамент региональной безопасности Ханты – Мансийского автономного округа – Югры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1 16 01083 01 9000 140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lastRenderedPageBreak/>
              <w:t xml:space="preserve">и природопользования, налагаемые мировыми судьями, комиссиями по делам несовершеннолетних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lastRenderedPageBreak/>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1 16 01093 01 9000 140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энергетике,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1 16 01193 01 0005 140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1 16 01193 01 0007 140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1 16 01193 01 9000 140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1 16 011203 01 0006 140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265BE4" w:rsidRPr="00265BE4" w:rsidTr="007F0092">
        <w:trPr>
          <w:trHeight w:val="20"/>
        </w:trPr>
        <w:tc>
          <w:tcPr>
            <w:tcW w:w="1134"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370</w:t>
            </w:r>
          </w:p>
        </w:tc>
        <w:tc>
          <w:tcPr>
            <w:tcW w:w="3006"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Calibri" w:cs="Times New Roman"/>
                <w:sz w:val="24"/>
                <w:szCs w:val="24"/>
              </w:rPr>
            </w:pPr>
            <w:r w:rsidRPr="00265BE4">
              <w:rPr>
                <w:rFonts w:eastAsia="Calibri" w:cs="Times New Roman"/>
                <w:sz w:val="24"/>
                <w:szCs w:val="24"/>
              </w:rPr>
              <w:t>1 16 01203 01 9000 140</w:t>
            </w:r>
          </w:p>
        </w:tc>
        <w:tc>
          <w:tcPr>
            <w:tcW w:w="11311"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420</w:t>
            </w:r>
          </w:p>
        </w:tc>
        <w:tc>
          <w:tcPr>
            <w:tcW w:w="14317" w:type="dxa"/>
            <w:gridSpan w:val="2"/>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7. Служба жилищного и строительного надзора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1 16 01062 01 0024 140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1 16 01063 01 0003 140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w:t>
            </w:r>
            <w:proofErr w:type="spellStart"/>
            <w:r w:rsidRPr="00265BE4">
              <w:rPr>
                <w:rFonts w:eastAsia="Times New Roman" w:cs="Times New Roman"/>
                <w:sz w:val="24"/>
                <w:szCs w:val="24"/>
                <w:lang w:eastAsia="ru-RU"/>
              </w:rPr>
              <w:t>законода-тельства</w:t>
            </w:r>
            <w:proofErr w:type="spellEnd"/>
            <w:r w:rsidRPr="00265BE4">
              <w:rPr>
                <w:rFonts w:eastAsia="Times New Roman" w:cs="Times New Roman"/>
                <w:sz w:val="24"/>
                <w:szCs w:val="24"/>
                <w:lang w:eastAsia="ru-RU"/>
              </w:rPr>
              <w:t xml:space="preserve"> в области обеспечения санитарно-эпидемиологического благополучия населения)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1 16 01072 01 0232 140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 передаче технической документации на многоквартирный дом и иных связанных с управлением таким многоквартирным домом документов)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1 16 01072 01 0233 140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w:t>
            </w:r>
            <w:proofErr w:type="spellStart"/>
            <w:r w:rsidRPr="00265BE4">
              <w:rPr>
                <w:rFonts w:eastAsia="Times New Roman" w:cs="Times New Roman"/>
                <w:sz w:val="24"/>
                <w:szCs w:val="24"/>
                <w:lang w:eastAsia="ru-RU"/>
              </w:rPr>
              <w:t>предпри-нимательской</w:t>
            </w:r>
            <w:proofErr w:type="spellEnd"/>
            <w:r w:rsidRPr="00265BE4">
              <w:rPr>
                <w:rFonts w:eastAsia="Times New Roman" w:cs="Times New Roman"/>
                <w:sz w:val="24"/>
                <w:szCs w:val="24"/>
                <w:lang w:eastAsia="ru-RU"/>
              </w:rPr>
              <w:t xml:space="preserve"> деятельности по управлению многоквартирными домами)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природопользования, налагаемые мировыми судьями, комиссиями по делам несовершеннолетних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1 16 01092 01 9000 140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1 16 01192 01 0005 140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w:t>
            </w:r>
            <w:r w:rsidRPr="00265BE4">
              <w:rPr>
                <w:rFonts w:eastAsia="Times New Roman" w:cs="Times New Roman"/>
                <w:sz w:val="24"/>
                <w:szCs w:val="24"/>
                <w:lang w:eastAsia="ru-RU"/>
              </w:rPr>
              <w:lastRenderedPageBreak/>
              <w:t>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w:t>
            </w:r>
            <w:proofErr w:type="spellStart"/>
            <w:r w:rsidRPr="00265BE4">
              <w:rPr>
                <w:rFonts w:eastAsia="Times New Roman" w:cs="Times New Roman"/>
                <w:sz w:val="24"/>
                <w:szCs w:val="24"/>
                <w:lang w:eastAsia="ru-RU"/>
              </w:rPr>
              <w:t>ления</w:t>
            </w:r>
            <w:proofErr w:type="spellEnd"/>
            <w:r w:rsidRPr="00265BE4">
              <w:rPr>
                <w:rFonts w:eastAsia="Times New Roman" w:cs="Times New Roman"/>
                <w:sz w:val="24"/>
                <w:szCs w:val="24"/>
                <w:lang w:eastAsia="ru-RU"/>
              </w:rPr>
              <w:t xml:space="preserve">,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w:t>
            </w:r>
            <w:proofErr w:type="spellStart"/>
            <w:r w:rsidRPr="00265BE4">
              <w:rPr>
                <w:rFonts w:eastAsia="Times New Roman" w:cs="Times New Roman"/>
                <w:sz w:val="24"/>
                <w:szCs w:val="24"/>
                <w:lang w:eastAsia="ru-RU"/>
              </w:rPr>
              <w:t>муници-пальный</w:t>
            </w:r>
            <w:proofErr w:type="spellEnd"/>
            <w:r w:rsidRPr="00265BE4">
              <w:rPr>
                <w:rFonts w:eastAsia="Times New Roman" w:cs="Times New Roman"/>
                <w:sz w:val="24"/>
                <w:szCs w:val="24"/>
                <w:lang w:eastAsia="ru-RU"/>
              </w:rPr>
              <w:t xml:space="preserve">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1 16 01193 01 0401 140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воспрепят-ствование</w:t>
            </w:r>
            <w:proofErr w:type="spellEnd"/>
            <w:r w:rsidRPr="00265BE4">
              <w:rPr>
                <w:rFonts w:eastAsia="Times New Roman" w:cs="Times New Roman"/>
                <w:sz w:val="24"/>
                <w:szCs w:val="24"/>
                <w:lang w:eastAsia="ru-RU"/>
              </w:rPr>
              <w:t xml:space="preserve">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w:t>
            </w:r>
            <w:proofErr w:type="spellStart"/>
            <w:r w:rsidRPr="00265BE4">
              <w:rPr>
                <w:rFonts w:eastAsia="Times New Roman" w:cs="Times New Roman"/>
                <w:sz w:val="24"/>
                <w:szCs w:val="24"/>
                <w:lang w:eastAsia="ru-RU"/>
              </w:rPr>
              <w:t>осуществ-ление</w:t>
            </w:r>
            <w:proofErr w:type="spellEnd"/>
            <w:r w:rsidRPr="00265BE4">
              <w:rPr>
                <w:rFonts w:eastAsia="Times New Roman" w:cs="Times New Roman"/>
                <w:sz w:val="24"/>
                <w:szCs w:val="24"/>
                <w:lang w:eastAsia="ru-RU"/>
              </w:rPr>
              <w:t xml:space="preserve"> государственного надзора, должностного лица органа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1 16 01203 01 0004 140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1 16 01092 01 0004 140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lastRenderedPageBreak/>
              <w:t>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1 16 01092 01 0005 140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ввода его в эксплуатацию)</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1 16 01132 01 9000 140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1 16 01133 01 9000 140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деятельности и деятельности саморегулируемых организаций, налагаемые должностными лицами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w:t>
            </w:r>
            <w:proofErr w:type="spellStart"/>
            <w:r w:rsidRPr="00265BE4">
              <w:rPr>
                <w:rFonts w:eastAsia="Times New Roman" w:cs="Times New Roman"/>
                <w:sz w:val="24"/>
                <w:szCs w:val="24"/>
                <w:lang w:eastAsia="ru-RU"/>
              </w:rPr>
              <w:t>ности</w:t>
            </w:r>
            <w:proofErr w:type="spellEnd"/>
            <w:r w:rsidRPr="00265BE4">
              <w:rPr>
                <w:rFonts w:eastAsia="Times New Roman" w:cs="Times New Roman"/>
                <w:sz w:val="24"/>
                <w:szCs w:val="24"/>
                <w:lang w:eastAsia="ru-RU"/>
              </w:rPr>
              <w:t xml:space="preserve"> и деятельности саморегулируемых организаций, налагаемые мировыми судьями, комиссиями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1 16 01193 01 0007 140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420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lastRenderedPageBreak/>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spacing w:line="254" w:lineRule="auto"/>
              <w:jc w:val="center"/>
              <w:rPr>
                <w:rFonts w:cs="Times New Roman"/>
                <w:color w:val="000000"/>
                <w:sz w:val="24"/>
                <w:szCs w:val="24"/>
              </w:rPr>
            </w:pPr>
            <w:r w:rsidRPr="00265BE4">
              <w:rPr>
                <w:rFonts w:cs="Times New Roman"/>
                <w:color w:val="000000"/>
                <w:sz w:val="24"/>
                <w:szCs w:val="24"/>
              </w:rPr>
              <w:lastRenderedPageBreak/>
              <w:t>440</w:t>
            </w:r>
          </w:p>
        </w:tc>
        <w:tc>
          <w:tcPr>
            <w:tcW w:w="14317" w:type="dxa"/>
            <w:gridSpan w:val="2"/>
          </w:tcPr>
          <w:p w:rsidR="00265BE4" w:rsidRPr="00265BE4" w:rsidRDefault="00265BE4" w:rsidP="00265BE4">
            <w:pPr>
              <w:spacing w:line="254" w:lineRule="auto"/>
              <w:jc w:val="center"/>
              <w:outlineLvl w:val="6"/>
              <w:rPr>
                <w:rFonts w:cs="Times New Roman"/>
                <w:color w:val="000000"/>
                <w:sz w:val="24"/>
                <w:szCs w:val="24"/>
              </w:rPr>
            </w:pPr>
            <w:r w:rsidRPr="00265BE4">
              <w:rPr>
                <w:rFonts w:cs="Times New Roman"/>
                <w:color w:val="000000"/>
                <w:sz w:val="24"/>
                <w:szCs w:val="24"/>
              </w:rPr>
              <w:t>8. Избирательная комиссия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1 16 01053 01 0064 140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(штрафы за нарушение порядка или срока представления сведений о поступлении и расходовании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средств политической партии, сводного финансового отчета политической партии)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1 16 01053 01 0065 140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(штрафы за незаконное использование политической партией денежных средств и иного имущества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при финансировании своей деятельности, не связанной с участием в выборах и референдумах)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1 16 01053 01 0066 140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за незаконное финансирование деятельности политических партий, не связанной с участием в выборах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 референдумах)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1 16 01053 01 0067 140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за нарушение срока возврата жертвователю, перечисления (передачи) в доход Российской Федерации пожертвований политической партии)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440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1 16 01053 01 9000 140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spacing w:line="254" w:lineRule="auto"/>
              <w:jc w:val="center"/>
              <w:outlineLvl w:val="6"/>
              <w:rPr>
                <w:rFonts w:cs="Times New Roman"/>
                <w:color w:val="000000"/>
                <w:sz w:val="24"/>
                <w:szCs w:val="24"/>
              </w:rPr>
            </w:pPr>
            <w:r w:rsidRPr="00265BE4">
              <w:rPr>
                <w:rFonts w:cs="Times New Roman"/>
                <w:color w:val="000000"/>
                <w:sz w:val="24"/>
                <w:szCs w:val="24"/>
              </w:rPr>
              <w:t>520</w:t>
            </w:r>
          </w:p>
        </w:tc>
        <w:tc>
          <w:tcPr>
            <w:tcW w:w="14317" w:type="dxa"/>
            <w:gridSpan w:val="2"/>
          </w:tcPr>
          <w:p w:rsidR="00265BE4" w:rsidRPr="00265BE4" w:rsidRDefault="00265BE4" w:rsidP="00265BE4">
            <w:pPr>
              <w:spacing w:line="254" w:lineRule="auto"/>
              <w:jc w:val="center"/>
              <w:outlineLvl w:val="6"/>
              <w:rPr>
                <w:rFonts w:cs="Times New Roman"/>
                <w:color w:val="000000"/>
                <w:sz w:val="24"/>
                <w:szCs w:val="24"/>
              </w:rPr>
            </w:pPr>
            <w:r w:rsidRPr="00265BE4">
              <w:rPr>
                <w:rFonts w:cs="Times New Roman"/>
                <w:color w:val="000000"/>
                <w:sz w:val="24"/>
                <w:szCs w:val="24"/>
              </w:rPr>
              <w:t>9. Служба государственной охраны объектов культурного наследия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520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1 16 01072 01 9000 140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520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1 16 01192 01 0005 140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w:t>
            </w:r>
            <w:proofErr w:type="spellStart"/>
            <w:r w:rsidRPr="00265BE4">
              <w:rPr>
                <w:rFonts w:eastAsia="Times New Roman" w:cs="Times New Roman"/>
                <w:sz w:val="24"/>
                <w:szCs w:val="24"/>
                <w:lang w:eastAsia="ru-RU"/>
              </w:rPr>
              <w:t>ления</w:t>
            </w:r>
            <w:proofErr w:type="spellEnd"/>
            <w:r w:rsidRPr="00265BE4">
              <w:rPr>
                <w:rFonts w:eastAsia="Times New Roman" w:cs="Times New Roman"/>
                <w:sz w:val="24"/>
                <w:szCs w:val="24"/>
                <w:lang w:eastAsia="ru-RU"/>
              </w:rPr>
              <w:t xml:space="preserve">,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w:t>
            </w:r>
            <w:proofErr w:type="spellStart"/>
            <w:r w:rsidRPr="00265BE4">
              <w:rPr>
                <w:rFonts w:eastAsia="Times New Roman" w:cs="Times New Roman"/>
                <w:sz w:val="24"/>
                <w:szCs w:val="24"/>
                <w:lang w:eastAsia="ru-RU"/>
              </w:rPr>
              <w:t>муници-пальный</w:t>
            </w:r>
            <w:proofErr w:type="spellEnd"/>
            <w:r w:rsidRPr="00265BE4">
              <w:rPr>
                <w:rFonts w:eastAsia="Times New Roman" w:cs="Times New Roman"/>
                <w:sz w:val="24"/>
                <w:szCs w:val="24"/>
                <w:lang w:eastAsia="ru-RU"/>
              </w:rPr>
              <w:t xml:space="preserve">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520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1 16 01192 01 9000 140</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10. Служба по контролю и надзору в сфере охраны окружающей среды, объектов животного мира и лесных отношений </w:t>
            </w:r>
          </w:p>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1 16 01072 01 0002 140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1 16 01072 01 0009 140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1 16 01072 01 0011 140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водными биологическими ресурсами без разрешения)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1 16 01082 01 0025 140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530 </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1 16 01082 01 0026 140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530 </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1 16 01082 01 0028 140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530 </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1 16 01082 01 0031 140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1 16 01082 01 0032 140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1 16 01082 01 0037 140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 xml:space="preserve">530 </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1 16 01082 01 0323 140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r w:rsidRPr="00265BE4">
              <w:rPr>
                <w:rFonts w:eastAsia="Times New Roman" w:cs="Times New Roman"/>
                <w:sz w:val="24"/>
                <w:szCs w:val="24"/>
                <w:lang w:eastAsia="ru-RU"/>
              </w:rPr>
              <w:t>администра</w:t>
            </w:r>
            <w:proofErr w:type="spellEnd"/>
            <w:r w:rsidRPr="00265BE4">
              <w:rPr>
                <w:rFonts w:eastAsia="Times New Roman" w:cs="Times New Roman"/>
                <w:sz w:val="24"/>
                <w:szCs w:val="24"/>
                <w:lang w:eastAsia="ru-RU"/>
              </w:rPr>
              <w:t>-</w:t>
            </w:r>
          </w:p>
          <w:p w:rsidR="00265BE4" w:rsidRPr="00265BE4" w:rsidRDefault="00265BE4" w:rsidP="00265BE4">
            <w:pPr>
              <w:outlineLvl w:val="6"/>
              <w:rPr>
                <w:rFonts w:eastAsia="Times New Roman" w:cs="Times New Roman"/>
                <w:sz w:val="24"/>
                <w:szCs w:val="24"/>
                <w:lang w:eastAsia="ru-RU"/>
              </w:rPr>
            </w:pPr>
            <w:proofErr w:type="spellStart"/>
            <w:r w:rsidRPr="00265BE4">
              <w:rPr>
                <w:rFonts w:eastAsia="Times New Roman" w:cs="Times New Roman"/>
                <w:sz w:val="24"/>
                <w:szCs w:val="24"/>
                <w:lang w:eastAsia="ru-RU"/>
              </w:rPr>
              <w:t>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1 16 01082 01 9000 140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1 16 01193 01 0007 140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1 16 01193 01 0401 140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воспрепят-ствование</w:t>
            </w:r>
            <w:proofErr w:type="spellEnd"/>
            <w:r w:rsidRPr="00265BE4">
              <w:rPr>
                <w:rFonts w:eastAsia="Times New Roman" w:cs="Times New Roman"/>
                <w:sz w:val="24"/>
                <w:szCs w:val="24"/>
                <w:lang w:eastAsia="ru-RU"/>
              </w:rPr>
              <w:t xml:space="preserve">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на осуществление государственного надзора, должностного лица органа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1 16 02010 02 0001 140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законами субъектов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природопользования)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shd w:val="clear" w:color="auto" w:fill="auto"/>
          </w:tcPr>
          <w:p w:rsidR="00265BE4" w:rsidRPr="00265BE4" w:rsidRDefault="00265BE4" w:rsidP="00265BE4">
            <w:pPr>
              <w:jc w:val="both"/>
              <w:rPr>
                <w:rFonts w:eastAsia="Times New Roman" w:cs="Times New Roman"/>
                <w:sz w:val="24"/>
                <w:szCs w:val="24"/>
                <w:lang w:eastAsia="ru-RU"/>
              </w:rPr>
            </w:pPr>
            <w:r w:rsidRPr="00265BE4">
              <w:rPr>
                <w:rFonts w:eastAsia="Times New Roman" w:cs="Times New Roman"/>
                <w:sz w:val="24"/>
                <w:szCs w:val="24"/>
                <w:lang w:eastAsia="ru-RU"/>
              </w:rPr>
              <w:t xml:space="preserve">1 16 10123 01 0041 140 </w:t>
            </w:r>
          </w:p>
        </w:tc>
        <w:tc>
          <w:tcPr>
            <w:tcW w:w="11339" w:type="dxa"/>
            <w:shd w:val="clear" w:color="auto" w:fill="auto"/>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w:t>
            </w:r>
            <w:proofErr w:type="spellStart"/>
            <w:r w:rsidRPr="00265BE4">
              <w:rPr>
                <w:rFonts w:eastAsia="Times New Roman" w:cs="Times New Roman"/>
                <w:sz w:val="24"/>
                <w:szCs w:val="24"/>
                <w:lang w:eastAsia="ru-RU"/>
              </w:rPr>
              <w:t>тивам</w:t>
            </w:r>
            <w:proofErr w:type="spellEnd"/>
            <w:r w:rsidRPr="00265BE4">
              <w:rPr>
                <w:rFonts w:eastAsia="Times New Roman" w:cs="Times New Roman"/>
                <w:sz w:val="24"/>
                <w:szCs w:val="24"/>
                <w:lang w:eastAsia="ru-RU"/>
              </w:rPr>
              <w:t>,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530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rPr>
                <w:rFonts w:eastAsia="Times New Roman" w:cs="Times New Roman"/>
                <w:sz w:val="24"/>
                <w:szCs w:val="24"/>
                <w:lang w:eastAsia="ru-RU"/>
              </w:rPr>
            </w:pPr>
            <w:r w:rsidRPr="00265BE4">
              <w:rPr>
                <w:rFonts w:eastAsia="Times New Roman" w:cs="Times New Roman"/>
                <w:sz w:val="24"/>
                <w:szCs w:val="24"/>
                <w:lang w:eastAsia="ru-RU"/>
              </w:rPr>
              <w:t xml:space="preserve">1 16 11050 01 0000 140 </w:t>
            </w:r>
          </w:p>
        </w:tc>
        <w:tc>
          <w:tcPr>
            <w:tcW w:w="11339" w:type="dxa"/>
            <w:tcBorders>
              <w:top w:val="single" w:sz="4" w:space="0" w:color="auto"/>
              <w:left w:val="single" w:sz="4" w:space="0" w:color="auto"/>
              <w:bottom w:val="single" w:sz="4" w:space="0" w:color="auto"/>
              <w:right w:val="single" w:sz="4" w:space="0" w:color="auto"/>
            </w:tcBorders>
            <w:vAlign w:val="center"/>
          </w:tcPr>
          <w:p w:rsidR="00265BE4" w:rsidRPr="00265BE4" w:rsidRDefault="00265BE4" w:rsidP="00265BE4">
            <w:pPr>
              <w:rPr>
                <w:rFonts w:eastAsia="Times New Roman" w:cs="Times New Roman"/>
                <w:sz w:val="24"/>
                <w:szCs w:val="24"/>
                <w:lang w:eastAsia="ru-RU"/>
              </w:rPr>
            </w:pPr>
            <w:r w:rsidRPr="00265BE4">
              <w:rPr>
                <w:rFonts w:eastAsia="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w:t>
            </w:r>
            <w:proofErr w:type="spellStart"/>
            <w:r w:rsidRPr="00265BE4">
              <w:rPr>
                <w:rFonts w:eastAsia="Times New Roman" w:cs="Times New Roman"/>
                <w:sz w:val="24"/>
                <w:szCs w:val="24"/>
                <w:lang w:eastAsia="ru-RU"/>
              </w:rPr>
              <w:t>ного</w:t>
            </w:r>
            <w:proofErr w:type="spellEnd"/>
            <w:r w:rsidRPr="00265BE4">
              <w:rPr>
                <w:rFonts w:eastAsia="Times New Roman" w:cs="Times New Roman"/>
                <w:sz w:val="24"/>
                <w:szCs w:val="24"/>
                <w:lang w:eastAsia="ru-RU"/>
              </w:rPr>
              <w:t xml:space="preserve"> окружающей среде на особо охраняемых природных территориях), подлежащие зачислению в бюджет муниципального образования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580</w:t>
            </w:r>
          </w:p>
        </w:tc>
        <w:tc>
          <w:tcPr>
            <w:tcW w:w="14317" w:type="dxa"/>
            <w:gridSpan w:val="2"/>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11. Департамент внутренней политики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580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580</w:t>
            </w:r>
          </w:p>
        </w:tc>
        <w:tc>
          <w:tcPr>
            <w:tcW w:w="2978" w:type="dxa"/>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1 16 02010 02 0000 140</w:t>
            </w:r>
          </w:p>
        </w:tc>
        <w:tc>
          <w:tcPr>
            <w:tcW w:w="11339" w:type="dxa"/>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законами субъектов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нарушение законов и иных нормативных правовых актов субъектов Российской Федерации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580</w:t>
            </w:r>
          </w:p>
        </w:tc>
        <w:tc>
          <w:tcPr>
            <w:tcW w:w="2978" w:type="dxa"/>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1 16 02020 02 0000 140</w:t>
            </w:r>
          </w:p>
        </w:tc>
        <w:tc>
          <w:tcPr>
            <w:tcW w:w="11339" w:type="dxa"/>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законами субъектов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нарушение муниципальных правовых актов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600</w:t>
            </w:r>
          </w:p>
        </w:tc>
        <w:tc>
          <w:tcPr>
            <w:tcW w:w="14317" w:type="dxa"/>
            <w:gridSpan w:val="2"/>
            <w:shd w:val="clear" w:color="auto" w:fill="auto"/>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12. Департамент экономического развития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1 16 01142 01 0016 140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14317" w:type="dxa"/>
            <w:gridSpan w:val="2"/>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center"/>
              <w:outlineLvl w:val="6"/>
              <w:rPr>
                <w:rFonts w:eastAsia="Times New Roman" w:cs="Times New Roman"/>
                <w:sz w:val="24"/>
                <w:szCs w:val="24"/>
                <w:lang w:eastAsia="ru-RU"/>
              </w:rPr>
            </w:pPr>
            <w:r w:rsidRPr="00265BE4">
              <w:rPr>
                <w:rFonts w:eastAsia="Times New Roman" w:cs="Times New Roman"/>
                <w:sz w:val="24"/>
                <w:szCs w:val="24"/>
                <w:lang w:eastAsia="ru-RU"/>
              </w:rPr>
              <w:t>13. Служба контроля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1 16 01072 01 0029 140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1 16 01072 01 0030 140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1 16 01072 01 0293 140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1 16 01072 01 9000 140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1 16 01092 01 0016 140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промышленности, строительстве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об энергосбережении и о повышении энергетической эффективности)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1 16 01173 01 0007 140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институты </w:t>
            </w:r>
            <w:proofErr w:type="spellStart"/>
            <w:r w:rsidRPr="00265BE4">
              <w:rPr>
                <w:rFonts w:eastAsia="Times New Roman" w:cs="Times New Roman"/>
                <w:sz w:val="24"/>
                <w:szCs w:val="24"/>
                <w:lang w:eastAsia="ru-RU"/>
              </w:rPr>
              <w:t>государст</w:t>
            </w:r>
            <w:proofErr w:type="spellEnd"/>
            <w:r w:rsidRPr="00265BE4">
              <w:rPr>
                <w:rFonts w:eastAsia="Times New Roman" w:cs="Times New Roman"/>
                <w:sz w:val="24"/>
                <w:szCs w:val="24"/>
                <w:lang w:eastAsia="ru-RU"/>
              </w:rPr>
              <w:t xml:space="preserve">-венной власти, налагаемые мировыми судьями, комиссиями по делам несовершеннолетних и защите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их прав (штрафы за невыполнение законных требований прокурора, следователя, дознавателя или должно-</w:t>
            </w:r>
            <w:proofErr w:type="spellStart"/>
            <w:r w:rsidRPr="00265BE4">
              <w:rPr>
                <w:rFonts w:eastAsia="Times New Roman" w:cs="Times New Roman"/>
                <w:sz w:val="24"/>
                <w:szCs w:val="24"/>
                <w:lang w:eastAsia="ru-RU"/>
              </w:rPr>
              <w:t>стного</w:t>
            </w:r>
            <w:proofErr w:type="spellEnd"/>
            <w:r w:rsidRPr="00265BE4">
              <w:rPr>
                <w:rFonts w:eastAsia="Times New Roman" w:cs="Times New Roman"/>
                <w:sz w:val="24"/>
                <w:szCs w:val="24"/>
                <w:lang w:eastAsia="ru-RU"/>
              </w:rPr>
              <w:t xml:space="preserve"> лица, осуществляющего производство по делу об административном правонарушении)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1 16 01173 01 9000 140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институты </w:t>
            </w:r>
            <w:proofErr w:type="spellStart"/>
            <w:r w:rsidRPr="00265BE4">
              <w:rPr>
                <w:rFonts w:eastAsia="Times New Roman" w:cs="Times New Roman"/>
                <w:sz w:val="24"/>
                <w:szCs w:val="24"/>
                <w:lang w:eastAsia="ru-RU"/>
              </w:rPr>
              <w:t>государст</w:t>
            </w:r>
            <w:proofErr w:type="spellEnd"/>
            <w:r w:rsidRPr="00265BE4">
              <w:rPr>
                <w:rFonts w:eastAsia="Times New Roman" w:cs="Times New Roman"/>
                <w:sz w:val="24"/>
                <w:szCs w:val="24"/>
                <w:lang w:eastAsia="ru-RU"/>
              </w:rPr>
              <w:t xml:space="preserve">-венной власти, налагаемые мировыми судьями, комиссиями по делам несовершеннолетних и защите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1 16 01192 01 0005 140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w:t>
            </w:r>
            <w:proofErr w:type="spellStart"/>
            <w:r w:rsidRPr="00265BE4">
              <w:rPr>
                <w:rFonts w:eastAsia="Times New Roman" w:cs="Times New Roman"/>
                <w:sz w:val="24"/>
                <w:szCs w:val="24"/>
                <w:lang w:eastAsia="ru-RU"/>
              </w:rPr>
              <w:t>ления</w:t>
            </w:r>
            <w:proofErr w:type="spellEnd"/>
            <w:r w:rsidRPr="00265BE4">
              <w:rPr>
                <w:rFonts w:eastAsia="Times New Roman" w:cs="Times New Roman"/>
                <w:sz w:val="24"/>
                <w:szCs w:val="24"/>
                <w:lang w:eastAsia="ru-RU"/>
              </w:rPr>
              <w:t>,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1 16 01192 01 9000 140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1 16 01193 01 0005 140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1 16 01193 01 0007</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1 16 01193 01 0401 140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воспрепят-ствование</w:t>
            </w:r>
            <w:proofErr w:type="spellEnd"/>
            <w:r w:rsidRPr="00265BE4">
              <w:rPr>
                <w:rFonts w:eastAsia="Times New Roman" w:cs="Times New Roman"/>
                <w:sz w:val="24"/>
                <w:szCs w:val="24"/>
                <w:lang w:eastAsia="ru-RU"/>
              </w:rPr>
              <w:t xml:space="preserve">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w:t>
            </w:r>
            <w:proofErr w:type="spellStart"/>
            <w:r w:rsidRPr="00265BE4">
              <w:rPr>
                <w:rFonts w:eastAsia="Times New Roman" w:cs="Times New Roman"/>
                <w:sz w:val="24"/>
                <w:szCs w:val="24"/>
                <w:lang w:eastAsia="ru-RU"/>
              </w:rPr>
              <w:t>осуществ-ление</w:t>
            </w:r>
            <w:proofErr w:type="spellEnd"/>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660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1 16 01193 01 9000 140</w:t>
            </w:r>
          </w:p>
        </w:tc>
        <w:tc>
          <w:tcPr>
            <w:tcW w:w="11339" w:type="dxa"/>
            <w:tcBorders>
              <w:top w:val="single" w:sz="4" w:space="0" w:color="auto"/>
              <w:left w:val="nil"/>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14317" w:type="dxa"/>
            <w:gridSpan w:val="2"/>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14. Аппарат Губернатора Ханты-Мансийского автономного округа – Югры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1 16 01053 01 0027 140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нарушение трудового законодательства и иных нормативных правовых актов, содержащих нормы трудового права)</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1 16 01053 01 0035 140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lastRenderedPageBreak/>
              <w:t>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1 16 01053 01 0059 140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(штрафы за нарушение порядка рассмотрения обращений граждан)</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1 16 01053 01 0063 140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нарушение законодательства об организации предоставления государственных и муниципальных услуг)</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1 16 01053 01 0351 140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(штрафы за неуплату средств на содержание детей или нетрудоспособных родителей)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1 16 01053 01 9000 140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1 16 01063 01 0008 140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1 16 01063 01 00</w:t>
            </w:r>
            <w:r w:rsidRPr="00265BE4">
              <w:rPr>
                <w:rFonts w:eastAsia="Times New Roman" w:cs="Times New Roman"/>
                <w:sz w:val="24"/>
                <w:szCs w:val="24"/>
                <w:lang w:val="en-US" w:eastAsia="ru-RU"/>
              </w:rPr>
              <w:t>17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w:t>
            </w:r>
            <w:proofErr w:type="spellStart"/>
            <w:r w:rsidRPr="00265BE4">
              <w:rPr>
                <w:rFonts w:eastAsia="Times New Roman" w:cs="Times New Roman"/>
                <w:sz w:val="24"/>
                <w:szCs w:val="24"/>
                <w:lang w:eastAsia="ru-RU"/>
              </w:rPr>
              <w:t>законода-тельства</w:t>
            </w:r>
            <w:proofErr w:type="spellEnd"/>
            <w:r w:rsidRPr="00265BE4">
              <w:rPr>
                <w:rFonts w:eastAsia="Times New Roman" w:cs="Times New Roman"/>
                <w:sz w:val="24"/>
                <w:szCs w:val="24"/>
                <w:lang w:eastAsia="ru-RU"/>
              </w:rPr>
              <w:t xml:space="preserve"> Российской Федерации о защите детей от информации, причиняющей вред их здоровью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(или) развитию)</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1 16 01063 01 00</w:t>
            </w:r>
            <w:r w:rsidRPr="00265BE4">
              <w:rPr>
                <w:rFonts w:eastAsia="Times New Roman" w:cs="Times New Roman"/>
                <w:sz w:val="24"/>
                <w:szCs w:val="24"/>
                <w:lang w:val="en-US" w:eastAsia="ru-RU"/>
              </w:rPr>
              <w:t>23</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265BE4">
              <w:rPr>
                <w:rFonts w:eastAsia="Times New Roman" w:cs="Times New Roman"/>
                <w:sz w:val="24"/>
                <w:szCs w:val="24"/>
                <w:lang w:eastAsia="ru-RU"/>
              </w:rPr>
              <w:lastRenderedPageBreak/>
              <w:t xml:space="preserve">комиссиями по делам несовершеннолетних и защите их прав (штрафы за вовлечение </w:t>
            </w:r>
            <w:proofErr w:type="spellStart"/>
            <w:r w:rsidRPr="00265BE4">
              <w:rPr>
                <w:rFonts w:eastAsia="Times New Roman" w:cs="Times New Roman"/>
                <w:sz w:val="24"/>
                <w:szCs w:val="24"/>
                <w:lang w:eastAsia="ru-RU"/>
              </w:rPr>
              <w:t>несовер-шеннолетнего</w:t>
            </w:r>
            <w:proofErr w:type="spellEnd"/>
            <w:r w:rsidRPr="00265BE4">
              <w:rPr>
                <w:rFonts w:eastAsia="Times New Roman" w:cs="Times New Roman"/>
                <w:sz w:val="24"/>
                <w:szCs w:val="24"/>
                <w:lang w:eastAsia="ru-RU"/>
              </w:rPr>
              <w:t xml:space="preserve"> в процесс потребления табака)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1 16 01063 01 00</w:t>
            </w:r>
            <w:r w:rsidRPr="00265BE4">
              <w:rPr>
                <w:rFonts w:eastAsia="Times New Roman" w:cs="Times New Roman"/>
                <w:sz w:val="24"/>
                <w:szCs w:val="24"/>
                <w:lang w:val="en-US" w:eastAsia="ru-RU"/>
              </w:rPr>
              <w:t>91</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w:t>
            </w:r>
            <w:proofErr w:type="spellStart"/>
            <w:r w:rsidRPr="00265BE4">
              <w:rPr>
                <w:rFonts w:eastAsia="Times New Roman" w:cs="Times New Roman"/>
                <w:sz w:val="24"/>
                <w:szCs w:val="24"/>
                <w:lang w:eastAsia="ru-RU"/>
              </w:rPr>
              <w:t>прохож-дения</w:t>
            </w:r>
            <w:proofErr w:type="spellEnd"/>
            <w:r w:rsidRPr="00265BE4">
              <w:rPr>
                <w:rFonts w:eastAsia="Times New Roman" w:cs="Times New Roman"/>
                <w:sz w:val="24"/>
                <w:szCs w:val="24"/>
                <w:lang w:eastAsia="ru-RU"/>
              </w:rPr>
              <w:t xml:space="preserve"> диагностики, профилактических мероприятий, лечения от наркомании и (или) медицинской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65BE4">
              <w:rPr>
                <w:rFonts w:eastAsia="Times New Roman" w:cs="Times New Roman"/>
                <w:sz w:val="24"/>
                <w:szCs w:val="24"/>
                <w:lang w:eastAsia="ru-RU"/>
              </w:rPr>
              <w:t>психоактивных</w:t>
            </w:r>
            <w:proofErr w:type="spellEnd"/>
            <w:r w:rsidRPr="00265BE4">
              <w:rPr>
                <w:rFonts w:eastAsia="Times New Roman" w:cs="Times New Roman"/>
                <w:sz w:val="24"/>
                <w:szCs w:val="24"/>
                <w:lang w:eastAsia="ru-RU"/>
              </w:rPr>
              <w:t xml:space="preserve"> веществ)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1 16 01063 01 </w:t>
            </w:r>
            <w:r w:rsidRPr="00265BE4">
              <w:rPr>
                <w:rFonts w:eastAsia="Times New Roman" w:cs="Times New Roman"/>
                <w:sz w:val="24"/>
                <w:szCs w:val="24"/>
                <w:lang w:val="en-US" w:eastAsia="ru-RU"/>
              </w:rPr>
              <w:t>0101</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1 16 01063 01 </w:t>
            </w:r>
            <w:r w:rsidRPr="00265BE4">
              <w:rPr>
                <w:rFonts w:eastAsia="Times New Roman" w:cs="Times New Roman"/>
                <w:sz w:val="24"/>
                <w:szCs w:val="24"/>
                <w:lang w:val="en-US" w:eastAsia="ru-RU"/>
              </w:rPr>
              <w:t>9000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w:t>
            </w:r>
            <w:r w:rsidRPr="00265BE4">
              <w:rPr>
                <w:rFonts w:eastAsia="Times New Roman" w:cs="Times New Roman"/>
                <w:sz w:val="24"/>
                <w:szCs w:val="24"/>
                <w:lang w:val="en-US" w:eastAsia="ru-RU"/>
              </w:rPr>
              <w:t>7</w:t>
            </w:r>
            <w:r w:rsidRPr="00265BE4">
              <w:rPr>
                <w:rFonts w:eastAsia="Times New Roman" w:cs="Times New Roman"/>
                <w:sz w:val="24"/>
                <w:szCs w:val="24"/>
                <w:lang w:eastAsia="ru-RU"/>
              </w:rPr>
              <w:t>3 01 00</w:t>
            </w:r>
            <w:r w:rsidRPr="00265BE4">
              <w:rPr>
                <w:rFonts w:eastAsia="Times New Roman" w:cs="Times New Roman"/>
                <w:sz w:val="24"/>
                <w:szCs w:val="24"/>
                <w:lang w:val="en-US" w:eastAsia="ru-RU"/>
              </w:rPr>
              <w:t>17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уничтожение или повреждение чужого имущества)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1 16 01073 01 001</w:t>
            </w:r>
            <w:r w:rsidRPr="00265BE4">
              <w:rPr>
                <w:rFonts w:eastAsia="Times New Roman" w:cs="Times New Roman"/>
                <w:sz w:val="24"/>
                <w:szCs w:val="24"/>
                <w:lang w:val="en-US" w:eastAsia="ru-RU"/>
              </w:rPr>
              <w:t>9</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самовольное подключение и использование электрической, тепловой энергии, нефти или газа)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1 16 01073 01 00</w:t>
            </w:r>
            <w:r w:rsidRPr="00265BE4">
              <w:rPr>
                <w:rFonts w:eastAsia="Times New Roman" w:cs="Times New Roman"/>
                <w:sz w:val="24"/>
                <w:szCs w:val="24"/>
                <w:lang w:val="en-US" w:eastAsia="ru-RU"/>
              </w:rPr>
              <w:t>27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мелкое хищение)</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1 16 01083 01 00</w:t>
            </w:r>
            <w:r w:rsidRPr="00265BE4">
              <w:rPr>
                <w:rFonts w:eastAsia="Times New Roman" w:cs="Times New Roman"/>
                <w:sz w:val="24"/>
                <w:szCs w:val="24"/>
                <w:lang w:val="en-US" w:eastAsia="ru-RU"/>
              </w:rPr>
              <w:t>3</w:t>
            </w:r>
            <w:r w:rsidRPr="00265BE4">
              <w:rPr>
                <w:rFonts w:eastAsia="Times New Roman" w:cs="Times New Roman"/>
                <w:sz w:val="24"/>
                <w:szCs w:val="24"/>
                <w:lang w:eastAsia="ru-RU"/>
              </w:rPr>
              <w:t>7 140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природопользования, налагаемые мировыми судьями, комиссиями по делам несовершеннолетних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lastRenderedPageBreak/>
              <w:t>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1 16 01083 01 0</w:t>
            </w:r>
            <w:r w:rsidRPr="00265BE4">
              <w:rPr>
                <w:rFonts w:eastAsia="Times New Roman" w:cs="Times New Roman"/>
                <w:sz w:val="24"/>
                <w:szCs w:val="24"/>
                <w:lang w:val="en-US" w:eastAsia="ru-RU"/>
              </w:rPr>
              <w:t>281</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8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охраны окружающей среды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природопользования, налагаемые мировыми судьями, комиссиями по делам несовершеннолетних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защите их прав (штрафы за нарушение требований лесного законодательства об учете древесины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сделок с ней)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w:t>
            </w:r>
            <w:r w:rsidRPr="00265BE4">
              <w:rPr>
                <w:rFonts w:eastAsia="Times New Roman" w:cs="Times New Roman"/>
                <w:sz w:val="24"/>
                <w:szCs w:val="24"/>
                <w:lang w:val="en-US" w:eastAsia="ru-RU"/>
              </w:rPr>
              <w:t>10</w:t>
            </w:r>
            <w:r w:rsidRPr="00265BE4">
              <w:rPr>
                <w:rFonts w:eastAsia="Times New Roman" w:cs="Times New Roman"/>
                <w:sz w:val="24"/>
                <w:szCs w:val="24"/>
                <w:lang w:eastAsia="ru-RU"/>
              </w:rPr>
              <w:t xml:space="preserve">3 01 </w:t>
            </w:r>
            <w:r w:rsidRPr="00265BE4">
              <w:rPr>
                <w:rFonts w:eastAsia="Times New Roman" w:cs="Times New Roman"/>
                <w:sz w:val="24"/>
                <w:szCs w:val="24"/>
                <w:lang w:val="en-US" w:eastAsia="ru-RU"/>
              </w:rPr>
              <w:t>9000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сельском хозяйстве, ветеринарии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мелиорации земель,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1</w:t>
            </w:r>
            <w:r w:rsidRPr="00265BE4">
              <w:rPr>
                <w:rFonts w:eastAsia="Times New Roman" w:cs="Times New Roman"/>
                <w:sz w:val="24"/>
                <w:szCs w:val="24"/>
                <w:lang w:eastAsia="ru-RU"/>
              </w:rPr>
              <w:t>3 01 9000 140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11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2</w:t>
            </w:r>
            <w:r w:rsidRPr="00265BE4">
              <w:rPr>
                <w:rFonts w:eastAsia="Times New Roman" w:cs="Times New Roman"/>
                <w:sz w:val="24"/>
                <w:szCs w:val="24"/>
                <w:lang w:eastAsia="ru-RU"/>
              </w:rPr>
              <w:t>3 01 000</w:t>
            </w:r>
            <w:r w:rsidRPr="00265BE4">
              <w:rPr>
                <w:rFonts w:eastAsia="Times New Roman" w:cs="Times New Roman"/>
                <w:sz w:val="24"/>
                <w:szCs w:val="24"/>
                <w:lang w:val="en-US" w:eastAsia="ru-RU"/>
              </w:rPr>
              <w:t>3</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12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3</w:t>
            </w:r>
            <w:r w:rsidRPr="00265BE4">
              <w:rPr>
                <w:rFonts w:eastAsia="Times New Roman" w:cs="Times New Roman"/>
                <w:sz w:val="24"/>
                <w:szCs w:val="24"/>
                <w:lang w:eastAsia="ru-RU"/>
              </w:rPr>
              <w:t>3 01 00</w:t>
            </w:r>
            <w:r w:rsidRPr="00265BE4">
              <w:rPr>
                <w:rFonts w:eastAsia="Times New Roman" w:cs="Times New Roman"/>
                <w:sz w:val="24"/>
                <w:szCs w:val="24"/>
                <w:lang w:val="en-US" w:eastAsia="ru-RU"/>
              </w:rPr>
              <w:t>25</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за нарушение требований законодательства о хранении документов и информации, содержащейся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в информационных системах)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1 16 01133 01 </w:t>
            </w:r>
            <w:r w:rsidRPr="00265BE4">
              <w:rPr>
                <w:rFonts w:eastAsia="Times New Roman" w:cs="Times New Roman"/>
                <w:sz w:val="24"/>
                <w:szCs w:val="24"/>
                <w:lang w:val="en-US" w:eastAsia="ru-RU"/>
              </w:rPr>
              <w:t>9000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13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(иные штрафы)</w:t>
            </w:r>
          </w:p>
        </w:tc>
      </w:tr>
    </w:tbl>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4</w:t>
            </w:r>
            <w:r w:rsidRPr="00265BE4">
              <w:rPr>
                <w:rFonts w:eastAsia="Times New Roman" w:cs="Times New Roman"/>
                <w:sz w:val="24"/>
                <w:szCs w:val="24"/>
                <w:lang w:eastAsia="ru-RU"/>
              </w:rPr>
              <w:t>3 01 000</w:t>
            </w:r>
            <w:r w:rsidRPr="00265BE4">
              <w:rPr>
                <w:rFonts w:eastAsia="Times New Roman" w:cs="Times New Roman"/>
                <w:sz w:val="24"/>
                <w:szCs w:val="24"/>
                <w:lang w:val="en-US" w:eastAsia="ru-RU"/>
              </w:rPr>
              <w:t>2</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265BE4">
              <w:rPr>
                <w:rFonts w:eastAsia="Times New Roman" w:cs="Times New Roman"/>
                <w:sz w:val="24"/>
                <w:szCs w:val="24"/>
                <w:lang w:eastAsia="ru-RU"/>
              </w:rPr>
              <w:lastRenderedPageBreak/>
              <w:t>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1 16 01143 01 00</w:t>
            </w:r>
            <w:r w:rsidRPr="00265BE4">
              <w:rPr>
                <w:rFonts w:eastAsia="Times New Roman" w:cs="Times New Roman"/>
                <w:sz w:val="24"/>
                <w:szCs w:val="24"/>
                <w:lang w:val="en-US" w:eastAsia="ru-RU"/>
              </w:rPr>
              <w:t>16</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деятельности и деятельности саморегулируемых организаций, налагаемые мировыми судьями, комиссиями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1 16 01143 01 </w:t>
            </w:r>
            <w:r w:rsidRPr="00265BE4">
              <w:rPr>
                <w:rFonts w:eastAsia="Times New Roman" w:cs="Times New Roman"/>
                <w:sz w:val="24"/>
                <w:szCs w:val="24"/>
                <w:lang w:val="en-US" w:eastAsia="ru-RU"/>
              </w:rPr>
              <w:t>0102</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1 16 01143 01 01</w:t>
            </w:r>
            <w:r w:rsidRPr="00265BE4">
              <w:rPr>
                <w:rFonts w:eastAsia="Times New Roman" w:cs="Times New Roman"/>
                <w:sz w:val="24"/>
                <w:szCs w:val="24"/>
                <w:lang w:val="en-US" w:eastAsia="ru-RU"/>
              </w:rPr>
              <w:t>71</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1 16 01143 01 </w:t>
            </w:r>
            <w:r w:rsidRPr="00265BE4">
              <w:rPr>
                <w:rFonts w:eastAsia="Times New Roman" w:cs="Times New Roman"/>
                <w:sz w:val="24"/>
                <w:szCs w:val="24"/>
                <w:lang w:val="en-US" w:eastAsia="ru-RU"/>
              </w:rPr>
              <w:t>9000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14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5</w:t>
            </w:r>
            <w:r w:rsidRPr="00265BE4">
              <w:rPr>
                <w:rFonts w:eastAsia="Times New Roman" w:cs="Times New Roman"/>
                <w:sz w:val="24"/>
                <w:szCs w:val="24"/>
                <w:lang w:eastAsia="ru-RU"/>
              </w:rPr>
              <w:t xml:space="preserve">3 01 </w:t>
            </w:r>
            <w:r w:rsidRPr="00265BE4">
              <w:rPr>
                <w:rFonts w:eastAsia="Times New Roman" w:cs="Times New Roman"/>
                <w:sz w:val="24"/>
                <w:szCs w:val="24"/>
                <w:lang w:val="en-US" w:eastAsia="ru-RU"/>
              </w:rPr>
              <w:t>0005</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по страховым взносам)</w:t>
            </w:r>
          </w:p>
        </w:tc>
      </w:tr>
    </w:tbl>
    <w:p w:rsidR="00265BE4" w:rsidRPr="00265BE4" w:rsidRDefault="00265BE4" w:rsidP="00265BE4"/>
    <w:p w:rsidR="00265BE4" w:rsidRPr="00265BE4" w:rsidRDefault="00265BE4" w:rsidP="00265BE4"/>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1 16 01153 01 000</w:t>
            </w:r>
            <w:r w:rsidRPr="00265BE4">
              <w:rPr>
                <w:rFonts w:eastAsia="Times New Roman" w:cs="Times New Roman"/>
                <w:sz w:val="24"/>
                <w:szCs w:val="24"/>
                <w:lang w:val="en-US" w:eastAsia="ru-RU"/>
              </w:rPr>
              <w:t>6</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налогов и сборов, стра</w:t>
            </w:r>
            <w:r w:rsidRPr="00265BE4">
              <w:rPr>
                <w:rFonts w:eastAsia="Times New Roman" w:cs="Times New Roman"/>
                <w:sz w:val="24"/>
                <w:szCs w:val="24"/>
                <w:lang w:eastAsia="ru-RU"/>
              </w:rPr>
              <w:lastRenderedPageBreak/>
              <w:t xml:space="preserve">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для осуществления налогового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1 16 01153 01 00</w:t>
            </w:r>
            <w:r w:rsidRPr="00265BE4">
              <w:rPr>
                <w:rFonts w:eastAsia="Times New Roman" w:cs="Times New Roman"/>
                <w:sz w:val="24"/>
                <w:szCs w:val="24"/>
                <w:lang w:val="en-US" w:eastAsia="ru-RU"/>
              </w:rPr>
              <w:t>12</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1 16 01153 01 </w:t>
            </w:r>
            <w:r w:rsidRPr="00265BE4">
              <w:rPr>
                <w:rFonts w:eastAsia="Times New Roman" w:cs="Times New Roman"/>
                <w:sz w:val="24"/>
                <w:szCs w:val="24"/>
                <w:lang w:val="en-US" w:eastAsia="ru-RU"/>
              </w:rPr>
              <w:t>9</w:t>
            </w:r>
            <w:r w:rsidRPr="00265BE4">
              <w:rPr>
                <w:rFonts w:eastAsia="Times New Roman" w:cs="Times New Roman"/>
                <w:sz w:val="24"/>
                <w:szCs w:val="24"/>
                <w:lang w:eastAsia="ru-RU"/>
              </w:rPr>
              <w:t>00</w:t>
            </w:r>
            <w:r w:rsidRPr="00265BE4">
              <w:rPr>
                <w:rFonts w:eastAsia="Times New Roman" w:cs="Times New Roman"/>
                <w:sz w:val="24"/>
                <w:szCs w:val="24"/>
                <w:lang w:val="en-US" w:eastAsia="ru-RU"/>
              </w:rPr>
              <w:t>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15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6</w:t>
            </w:r>
            <w:r w:rsidRPr="00265BE4">
              <w:rPr>
                <w:rFonts w:eastAsia="Times New Roman" w:cs="Times New Roman"/>
                <w:sz w:val="24"/>
                <w:szCs w:val="24"/>
                <w:lang w:eastAsia="ru-RU"/>
              </w:rPr>
              <w:t xml:space="preserve">3 01 </w:t>
            </w:r>
            <w:r w:rsidRPr="00265BE4">
              <w:rPr>
                <w:rFonts w:eastAsia="Times New Roman" w:cs="Times New Roman"/>
                <w:sz w:val="24"/>
                <w:szCs w:val="24"/>
                <w:lang w:val="en-US" w:eastAsia="ru-RU"/>
              </w:rPr>
              <w:t>0</w:t>
            </w:r>
            <w:r w:rsidRPr="00265BE4">
              <w:rPr>
                <w:rFonts w:eastAsia="Times New Roman" w:cs="Times New Roman"/>
                <w:sz w:val="24"/>
                <w:szCs w:val="24"/>
                <w:lang w:eastAsia="ru-RU"/>
              </w:rPr>
              <w:t>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16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7</w:t>
            </w:r>
            <w:r w:rsidRPr="00265BE4">
              <w:rPr>
                <w:rFonts w:eastAsia="Times New Roman" w:cs="Times New Roman"/>
                <w:sz w:val="24"/>
                <w:szCs w:val="24"/>
                <w:lang w:eastAsia="ru-RU"/>
              </w:rPr>
              <w:t>3 01 000</w:t>
            </w:r>
            <w:r w:rsidRPr="00265BE4">
              <w:rPr>
                <w:rFonts w:eastAsia="Times New Roman" w:cs="Times New Roman"/>
                <w:sz w:val="24"/>
                <w:szCs w:val="24"/>
                <w:lang w:val="en-US" w:eastAsia="ru-RU"/>
              </w:rPr>
              <w:t>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институты </w:t>
            </w:r>
            <w:proofErr w:type="spellStart"/>
            <w:r w:rsidRPr="00265BE4">
              <w:rPr>
                <w:rFonts w:eastAsia="Times New Roman" w:cs="Times New Roman"/>
                <w:sz w:val="24"/>
                <w:szCs w:val="24"/>
                <w:lang w:eastAsia="ru-RU"/>
              </w:rPr>
              <w:t>государст</w:t>
            </w:r>
            <w:proofErr w:type="spellEnd"/>
            <w:r w:rsidRPr="00265BE4">
              <w:rPr>
                <w:rFonts w:eastAsia="Times New Roman" w:cs="Times New Roman"/>
                <w:sz w:val="24"/>
                <w:szCs w:val="24"/>
                <w:lang w:eastAsia="ru-RU"/>
              </w:rPr>
              <w:t xml:space="preserve">-венной власти, налагаемые мировыми судьями, комиссиями по делам несовершеннолетних и защите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их прав (штрафы за невыполнение законных требований прокурора, следователя, дознавателя или должно-</w:t>
            </w:r>
            <w:proofErr w:type="spellStart"/>
            <w:r w:rsidRPr="00265BE4">
              <w:rPr>
                <w:rFonts w:eastAsia="Times New Roman" w:cs="Times New Roman"/>
                <w:sz w:val="24"/>
                <w:szCs w:val="24"/>
                <w:lang w:eastAsia="ru-RU"/>
              </w:rPr>
              <w:t>стного</w:t>
            </w:r>
            <w:proofErr w:type="spellEnd"/>
            <w:r w:rsidRPr="00265BE4">
              <w:rPr>
                <w:rFonts w:eastAsia="Times New Roman" w:cs="Times New Roman"/>
                <w:sz w:val="24"/>
                <w:szCs w:val="24"/>
                <w:lang w:eastAsia="ru-RU"/>
              </w:rPr>
              <w:t xml:space="preserve"> лица, осуществляющего производство по делу об административном правонарушении)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1 16 01173 01 000</w:t>
            </w:r>
            <w:r w:rsidRPr="00265BE4">
              <w:rPr>
                <w:rFonts w:eastAsia="Times New Roman" w:cs="Times New Roman"/>
                <w:sz w:val="24"/>
                <w:szCs w:val="24"/>
                <w:lang w:val="en-US" w:eastAsia="ru-RU"/>
              </w:rPr>
              <w:t>8</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институты </w:t>
            </w:r>
            <w:proofErr w:type="spellStart"/>
            <w:r w:rsidRPr="00265BE4">
              <w:rPr>
                <w:rFonts w:eastAsia="Times New Roman" w:cs="Times New Roman"/>
                <w:sz w:val="24"/>
                <w:szCs w:val="24"/>
                <w:lang w:eastAsia="ru-RU"/>
              </w:rPr>
              <w:t>государст</w:t>
            </w:r>
            <w:proofErr w:type="spellEnd"/>
            <w:r w:rsidRPr="00265BE4">
              <w:rPr>
                <w:rFonts w:eastAsia="Times New Roman" w:cs="Times New Roman"/>
                <w:sz w:val="24"/>
                <w:szCs w:val="24"/>
                <w:lang w:eastAsia="ru-RU"/>
              </w:rPr>
              <w:t xml:space="preserve">-венной власти, налагаемые мировыми судьями, комиссиями по делам несовершеннолетних и защите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их прав (штрафы за воспрепятствование законной деятельности должностного лица органа, </w:t>
            </w:r>
            <w:proofErr w:type="spellStart"/>
            <w:proofErr w:type="gramStart"/>
            <w:r w:rsidRPr="00265BE4">
              <w:rPr>
                <w:rFonts w:eastAsia="Times New Roman" w:cs="Times New Roman"/>
                <w:sz w:val="24"/>
                <w:szCs w:val="24"/>
                <w:lang w:eastAsia="ru-RU"/>
              </w:rPr>
              <w:t>уполномо-ченного</w:t>
            </w:r>
            <w:proofErr w:type="spellEnd"/>
            <w:proofErr w:type="gramEnd"/>
            <w:r w:rsidRPr="00265BE4">
              <w:rPr>
                <w:rFonts w:eastAsia="Times New Roman" w:cs="Times New Roman"/>
                <w:sz w:val="24"/>
                <w:szCs w:val="24"/>
                <w:lang w:eastAsia="ru-RU"/>
              </w:rPr>
              <w:t xml:space="preserve"> на осуществление функций по принудительному исполнению исполнительных документов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обеспечению установленного порядка деятельности судов)</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1 16 01173 01 </w:t>
            </w:r>
            <w:r w:rsidRPr="00265BE4">
              <w:rPr>
                <w:rFonts w:eastAsia="Times New Roman" w:cs="Times New Roman"/>
                <w:sz w:val="24"/>
                <w:szCs w:val="24"/>
                <w:lang w:val="en-US" w:eastAsia="ru-RU"/>
              </w:rPr>
              <w:t>9</w:t>
            </w:r>
            <w:r w:rsidRPr="00265BE4">
              <w:rPr>
                <w:rFonts w:eastAsia="Times New Roman" w:cs="Times New Roman"/>
                <w:sz w:val="24"/>
                <w:szCs w:val="24"/>
                <w:lang w:eastAsia="ru-RU"/>
              </w:rPr>
              <w:t>000 140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17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институты </w:t>
            </w:r>
            <w:proofErr w:type="spellStart"/>
            <w:r w:rsidRPr="00265BE4">
              <w:rPr>
                <w:rFonts w:eastAsia="Times New Roman" w:cs="Times New Roman"/>
                <w:sz w:val="24"/>
                <w:szCs w:val="24"/>
                <w:lang w:eastAsia="ru-RU"/>
              </w:rPr>
              <w:t>государст</w:t>
            </w:r>
            <w:proofErr w:type="spellEnd"/>
            <w:r w:rsidRPr="00265BE4">
              <w:rPr>
                <w:rFonts w:eastAsia="Times New Roman" w:cs="Times New Roman"/>
                <w:sz w:val="24"/>
                <w:szCs w:val="24"/>
                <w:lang w:eastAsia="ru-RU"/>
              </w:rPr>
              <w:t xml:space="preserve">-венной власти, налагаемые мировыми судьями, комиссиями по делам несовершеннолетних и защите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w:t>
            </w:r>
            <w:r w:rsidRPr="00265BE4">
              <w:rPr>
                <w:rFonts w:eastAsia="Times New Roman" w:cs="Times New Roman"/>
                <w:sz w:val="24"/>
                <w:szCs w:val="24"/>
                <w:lang w:val="en-US" w:eastAsia="ru-RU"/>
              </w:rPr>
              <w:t>9</w:t>
            </w:r>
            <w:r w:rsidRPr="00265BE4">
              <w:rPr>
                <w:rFonts w:eastAsia="Times New Roman" w:cs="Times New Roman"/>
                <w:sz w:val="24"/>
                <w:szCs w:val="24"/>
                <w:lang w:eastAsia="ru-RU"/>
              </w:rPr>
              <w:t xml:space="preserve">3 01 </w:t>
            </w:r>
            <w:r w:rsidRPr="00265BE4">
              <w:rPr>
                <w:rFonts w:eastAsia="Times New Roman" w:cs="Times New Roman"/>
                <w:sz w:val="24"/>
                <w:szCs w:val="24"/>
                <w:lang w:val="en-US" w:eastAsia="ru-RU"/>
              </w:rPr>
              <w:t>0</w:t>
            </w:r>
            <w:r w:rsidRPr="00265BE4">
              <w:rPr>
                <w:rFonts w:eastAsia="Times New Roman" w:cs="Times New Roman"/>
                <w:sz w:val="24"/>
                <w:szCs w:val="24"/>
                <w:lang w:eastAsia="ru-RU"/>
              </w:rPr>
              <w:t>00</w:t>
            </w:r>
            <w:r w:rsidRPr="00265BE4">
              <w:rPr>
                <w:rFonts w:eastAsia="Times New Roman" w:cs="Times New Roman"/>
                <w:sz w:val="24"/>
                <w:szCs w:val="24"/>
                <w:lang w:val="en-US" w:eastAsia="ru-RU"/>
              </w:rPr>
              <w:t>5</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невыпол-нение</w:t>
            </w:r>
            <w:proofErr w:type="spellEnd"/>
            <w:r w:rsidRPr="00265BE4">
              <w:rPr>
                <w:rFonts w:eastAsia="Times New Roman" w:cs="Times New Roman"/>
                <w:sz w:val="24"/>
                <w:szCs w:val="24"/>
                <w:lang w:eastAsia="ru-RU"/>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w:t>
            </w:r>
            <w:proofErr w:type="spellStart"/>
            <w:r w:rsidRPr="00265BE4">
              <w:rPr>
                <w:rFonts w:eastAsia="Times New Roman" w:cs="Times New Roman"/>
                <w:sz w:val="24"/>
                <w:szCs w:val="24"/>
                <w:lang w:eastAsia="ru-RU"/>
              </w:rPr>
              <w:t>соответ-ствии</w:t>
            </w:r>
            <w:proofErr w:type="spellEnd"/>
            <w:r w:rsidRPr="00265BE4">
              <w:rPr>
                <w:rFonts w:eastAsia="Times New Roman" w:cs="Times New Roman"/>
                <w:sz w:val="24"/>
                <w:szCs w:val="24"/>
                <w:lang w:eastAsia="ru-RU"/>
              </w:rPr>
              <w:t xml:space="preserve"> с федеральными законами на осуществление государственного надзора (должностного лица),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органа (должностного лица), осуществляющего муниципальный контроль)</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1 16 01193 01 000</w:t>
            </w:r>
            <w:r w:rsidRPr="00265BE4">
              <w:rPr>
                <w:rFonts w:eastAsia="Times New Roman" w:cs="Times New Roman"/>
                <w:sz w:val="24"/>
                <w:szCs w:val="24"/>
                <w:lang w:val="en-US" w:eastAsia="ru-RU"/>
              </w:rPr>
              <w:t>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непредстав-ление</w:t>
            </w:r>
            <w:proofErr w:type="spellEnd"/>
            <w:r w:rsidRPr="00265BE4">
              <w:rPr>
                <w:rFonts w:eastAsia="Times New Roman" w:cs="Times New Roman"/>
                <w:sz w:val="24"/>
                <w:szCs w:val="24"/>
                <w:lang w:eastAsia="ru-RU"/>
              </w:rPr>
              <w:t xml:space="preserve"> сведений (информации)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w:t>
            </w:r>
            <w:r w:rsidRPr="00265BE4">
              <w:rPr>
                <w:rFonts w:eastAsia="Times New Roman" w:cs="Times New Roman"/>
                <w:sz w:val="24"/>
                <w:szCs w:val="24"/>
                <w:lang w:val="en-US" w:eastAsia="ru-RU"/>
              </w:rPr>
              <w:t>12</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1 16 01193 01 001</w:t>
            </w:r>
            <w:r w:rsidRPr="00265BE4">
              <w:rPr>
                <w:rFonts w:eastAsia="Times New Roman" w:cs="Times New Roman"/>
                <w:sz w:val="24"/>
                <w:szCs w:val="24"/>
                <w:lang w:val="en-US" w:eastAsia="ru-RU"/>
              </w:rPr>
              <w:t>3</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w:t>
            </w:r>
            <w:r w:rsidRPr="00265BE4">
              <w:rPr>
                <w:rFonts w:eastAsia="Times New Roman" w:cs="Times New Roman"/>
                <w:sz w:val="24"/>
                <w:szCs w:val="24"/>
                <w:lang w:val="en-US" w:eastAsia="ru-RU"/>
              </w:rPr>
              <w:t>20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осуществ-ление</w:t>
            </w:r>
            <w:proofErr w:type="spellEnd"/>
            <w:r w:rsidRPr="00265BE4">
              <w:rPr>
                <w:rFonts w:eastAsia="Times New Roman" w:cs="Times New Roman"/>
                <w:sz w:val="24"/>
                <w:szCs w:val="24"/>
                <w:lang w:eastAsia="ru-RU"/>
              </w:rPr>
              <w:t xml:space="preserve"> деятельности, не связанной с извлечением прибыли, без специального разрешения (лицензии)</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1 16 01193 01 002</w:t>
            </w:r>
            <w:r w:rsidRPr="00265BE4">
              <w:rPr>
                <w:rFonts w:eastAsia="Times New Roman" w:cs="Times New Roman"/>
                <w:sz w:val="24"/>
                <w:szCs w:val="24"/>
                <w:lang w:val="en-US" w:eastAsia="ru-RU"/>
              </w:rPr>
              <w:t>9</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или муниципального служащего либо бывшего государственного или муниципального служащего)</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1 16 01193 01 00</w:t>
            </w:r>
            <w:r w:rsidRPr="00265BE4">
              <w:rPr>
                <w:rFonts w:eastAsia="Times New Roman" w:cs="Times New Roman"/>
                <w:sz w:val="24"/>
                <w:szCs w:val="24"/>
                <w:lang w:val="en-US" w:eastAsia="ru-RU"/>
              </w:rPr>
              <w:t>30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1 16 01193 01 0</w:t>
            </w:r>
            <w:r w:rsidRPr="00265BE4">
              <w:rPr>
                <w:rFonts w:eastAsia="Times New Roman" w:cs="Times New Roman"/>
                <w:sz w:val="24"/>
                <w:szCs w:val="24"/>
                <w:lang w:val="en-US" w:eastAsia="ru-RU"/>
              </w:rPr>
              <w:t>401</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proofErr w:type="spellStart"/>
            <w:r w:rsidRPr="00265BE4">
              <w:rPr>
                <w:rFonts w:eastAsia="Times New Roman" w:cs="Times New Roman"/>
                <w:sz w:val="24"/>
                <w:szCs w:val="24"/>
                <w:lang w:eastAsia="ru-RU"/>
              </w:rPr>
              <w:t>воспрепят-ствование</w:t>
            </w:r>
            <w:proofErr w:type="spellEnd"/>
            <w:r w:rsidRPr="00265BE4">
              <w:rPr>
                <w:rFonts w:eastAsia="Times New Roman" w:cs="Times New Roman"/>
                <w:sz w:val="24"/>
                <w:szCs w:val="24"/>
                <w:lang w:eastAsia="ru-RU"/>
              </w:rPr>
              <w:t xml:space="preserve">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w:t>
            </w:r>
            <w:proofErr w:type="spellStart"/>
            <w:r w:rsidRPr="00265BE4">
              <w:rPr>
                <w:rFonts w:eastAsia="Times New Roman" w:cs="Times New Roman"/>
                <w:sz w:val="24"/>
                <w:szCs w:val="24"/>
                <w:lang w:eastAsia="ru-RU"/>
              </w:rPr>
              <w:t>осуществ-ление</w:t>
            </w:r>
            <w:proofErr w:type="spellEnd"/>
            <w:r w:rsidRPr="00265BE4">
              <w:rPr>
                <w:rFonts w:eastAsia="Times New Roman" w:cs="Times New Roman"/>
                <w:sz w:val="24"/>
                <w:szCs w:val="24"/>
                <w:lang w:eastAsia="ru-RU"/>
              </w:rPr>
              <w:t xml:space="preserve"> государственного надзора, должностного лица органа муниципального контроля)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1 16 01193 01 </w:t>
            </w:r>
            <w:r w:rsidRPr="00265BE4">
              <w:rPr>
                <w:rFonts w:eastAsia="Times New Roman" w:cs="Times New Roman"/>
                <w:sz w:val="24"/>
                <w:szCs w:val="24"/>
                <w:lang w:val="en-US" w:eastAsia="ru-RU"/>
              </w:rPr>
              <w:t>9000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19 Кодекса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w:t>
            </w:r>
            <w:r w:rsidRPr="00265BE4">
              <w:rPr>
                <w:rFonts w:eastAsia="Times New Roman" w:cs="Times New Roman"/>
                <w:sz w:val="24"/>
                <w:szCs w:val="24"/>
                <w:lang w:val="en-US" w:eastAsia="ru-RU"/>
              </w:rPr>
              <w:t>20</w:t>
            </w:r>
            <w:r w:rsidRPr="00265BE4">
              <w:rPr>
                <w:rFonts w:eastAsia="Times New Roman" w:cs="Times New Roman"/>
                <w:sz w:val="24"/>
                <w:szCs w:val="24"/>
                <w:lang w:eastAsia="ru-RU"/>
              </w:rPr>
              <w:t xml:space="preserve">3 01 </w:t>
            </w:r>
            <w:r w:rsidRPr="00265BE4">
              <w:rPr>
                <w:rFonts w:eastAsia="Times New Roman" w:cs="Times New Roman"/>
                <w:sz w:val="24"/>
                <w:szCs w:val="24"/>
                <w:lang w:val="en-US" w:eastAsia="ru-RU"/>
              </w:rPr>
              <w:t>0</w:t>
            </w:r>
            <w:r w:rsidRPr="00265BE4">
              <w:rPr>
                <w:rFonts w:eastAsia="Times New Roman" w:cs="Times New Roman"/>
                <w:sz w:val="24"/>
                <w:szCs w:val="24"/>
                <w:lang w:eastAsia="ru-RU"/>
              </w:rPr>
              <w:t>00</w:t>
            </w:r>
            <w:r w:rsidRPr="00265BE4">
              <w:rPr>
                <w:rFonts w:eastAsia="Times New Roman" w:cs="Times New Roman"/>
                <w:sz w:val="24"/>
                <w:szCs w:val="24"/>
                <w:lang w:val="en-US" w:eastAsia="ru-RU"/>
              </w:rPr>
              <w:t>6</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1 16 01203 01 000</w:t>
            </w:r>
            <w:r w:rsidRPr="00265BE4">
              <w:rPr>
                <w:rFonts w:eastAsia="Times New Roman" w:cs="Times New Roman"/>
                <w:sz w:val="24"/>
                <w:szCs w:val="24"/>
                <w:lang w:val="en-US" w:eastAsia="ru-RU"/>
              </w:rPr>
              <w:t>7</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1 16 01203 01 000</w:t>
            </w:r>
            <w:r w:rsidRPr="00265BE4">
              <w:rPr>
                <w:rFonts w:eastAsia="Times New Roman" w:cs="Times New Roman"/>
                <w:sz w:val="24"/>
                <w:szCs w:val="24"/>
                <w:lang w:val="en-US" w:eastAsia="ru-RU"/>
              </w:rPr>
              <w:t>8</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bl>
    <w:p w:rsidR="00265BE4" w:rsidRPr="00265BE4" w:rsidRDefault="00265BE4" w:rsidP="00265BE4"/>
    <w:tbl>
      <w:tblPr>
        <w:tblW w:w="15451"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8"/>
        <w:gridCol w:w="11339"/>
      </w:tblGrid>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lastRenderedPageBreak/>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w:t>
            </w:r>
            <w:r w:rsidRPr="00265BE4">
              <w:rPr>
                <w:rFonts w:eastAsia="Times New Roman" w:cs="Times New Roman"/>
                <w:sz w:val="24"/>
                <w:szCs w:val="24"/>
                <w:lang w:val="en-US" w:eastAsia="ru-RU"/>
              </w:rPr>
              <w:t>10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1 16 01203 01 001</w:t>
            </w:r>
            <w:r w:rsidRPr="00265BE4">
              <w:rPr>
                <w:rFonts w:eastAsia="Times New Roman" w:cs="Times New Roman"/>
                <w:sz w:val="24"/>
                <w:szCs w:val="24"/>
                <w:lang w:val="en-US" w:eastAsia="ru-RU"/>
              </w:rPr>
              <w:t>3</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1 16 01203 01 0013 140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val="en-US" w:eastAsia="ru-RU"/>
              </w:rPr>
            </w:pPr>
            <w:r w:rsidRPr="00265BE4">
              <w:rPr>
                <w:rFonts w:eastAsia="Times New Roman" w:cs="Times New Roman"/>
                <w:sz w:val="24"/>
                <w:szCs w:val="24"/>
                <w:lang w:val="en-US" w:eastAsia="ru-RU"/>
              </w:rPr>
              <w:t>690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65BE4" w:rsidRPr="00265BE4" w:rsidRDefault="00265BE4" w:rsidP="00265BE4">
            <w:pPr>
              <w:jc w:val="both"/>
              <w:outlineLvl w:val="6"/>
              <w:rPr>
                <w:rFonts w:eastAsia="Times New Roman" w:cs="Times New Roman"/>
                <w:sz w:val="24"/>
                <w:szCs w:val="24"/>
                <w:lang w:eastAsia="ru-RU"/>
              </w:rPr>
            </w:pPr>
            <w:r w:rsidRPr="00265BE4">
              <w:rPr>
                <w:rFonts w:eastAsia="Times New Roman" w:cs="Times New Roman"/>
                <w:sz w:val="24"/>
                <w:szCs w:val="24"/>
                <w:lang w:eastAsia="ru-RU"/>
              </w:rPr>
              <w:t xml:space="preserve">1 16 01203 01 </w:t>
            </w:r>
            <w:r w:rsidRPr="00265BE4">
              <w:rPr>
                <w:rFonts w:eastAsia="Times New Roman" w:cs="Times New Roman"/>
                <w:sz w:val="24"/>
                <w:szCs w:val="24"/>
                <w:lang w:val="en-US" w:eastAsia="ru-RU"/>
              </w:rPr>
              <w:t>9</w:t>
            </w:r>
            <w:r w:rsidRPr="00265BE4">
              <w:rPr>
                <w:rFonts w:eastAsia="Times New Roman" w:cs="Times New Roman"/>
                <w:sz w:val="24"/>
                <w:szCs w:val="24"/>
                <w:lang w:eastAsia="ru-RU"/>
              </w:rPr>
              <w:t>00</w:t>
            </w:r>
            <w:r w:rsidRPr="00265BE4">
              <w:rPr>
                <w:rFonts w:eastAsia="Times New Roman" w:cs="Times New Roman"/>
                <w:sz w:val="24"/>
                <w:szCs w:val="24"/>
                <w:lang w:val="en-US" w:eastAsia="ru-RU"/>
              </w:rPr>
              <w:t>0</w:t>
            </w:r>
            <w:r w:rsidRPr="00265BE4">
              <w:rPr>
                <w:rFonts w:eastAsia="Times New Roman" w:cs="Times New Roman"/>
                <w:sz w:val="24"/>
                <w:szCs w:val="24"/>
                <w:lang w:eastAsia="ru-RU"/>
              </w:rPr>
              <w:t xml:space="preserve"> 140</w:t>
            </w:r>
          </w:p>
        </w:tc>
        <w:tc>
          <w:tcPr>
            <w:tcW w:w="11339" w:type="dxa"/>
            <w:tcBorders>
              <w:top w:val="single" w:sz="4" w:space="0" w:color="auto"/>
              <w:left w:val="nil"/>
              <w:bottom w:val="single" w:sz="4" w:space="0" w:color="auto"/>
              <w:right w:val="single" w:sz="4" w:space="0" w:color="auto"/>
            </w:tcBorders>
            <w:shd w:val="clear" w:color="auto" w:fill="auto"/>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главой 20 Кодекса Российской Федерации об </w:t>
            </w:r>
            <w:proofErr w:type="spellStart"/>
            <w:proofErr w:type="gramStart"/>
            <w:r w:rsidRPr="00265BE4">
              <w:rPr>
                <w:rFonts w:eastAsia="Times New Roman" w:cs="Times New Roman"/>
                <w:sz w:val="24"/>
                <w:szCs w:val="24"/>
                <w:lang w:eastAsia="ru-RU"/>
              </w:rPr>
              <w:t>администра-тивных</w:t>
            </w:r>
            <w:proofErr w:type="spellEnd"/>
            <w:proofErr w:type="gramEnd"/>
            <w:r w:rsidRPr="00265BE4">
              <w:rPr>
                <w:rFonts w:eastAsia="Times New Roman" w:cs="Times New Roman"/>
                <w:sz w:val="24"/>
                <w:szCs w:val="24"/>
                <w:lang w:eastAsia="ru-RU"/>
              </w:rPr>
              <w:t xml:space="preserve"> правонарушениях, за административные правонарушения, посягающие на общественный порядок </w:t>
            </w:r>
          </w:p>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и общественную безопасность, налагаемые мировыми судьями, комиссиями по делам несовершеннолетних и защите их прав (иные штрафы)</w:t>
            </w:r>
          </w:p>
        </w:tc>
      </w:tr>
      <w:tr w:rsidR="00265BE4" w:rsidRPr="00265BE4" w:rsidTr="007F0092">
        <w:trPr>
          <w:trHeight w:val="20"/>
        </w:trPr>
        <w:tc>
          <w:tcPr>
            <w:tcW w:w="1134" w:type="dxa"/>
          </w:tcPr>
          <w:p w:rsidR="00265BE4" w:rsidRPr="00265BE4" w:rsidRDefault="00265BE4" w:rsidP="00265BE4">
            <w:pPr>
              <w:autoSpaceDE w:val="0"/>
              <w:autoSpaceDN w:val="0"/>
              <w:adjustRightInd w:val="0"/>
              <w:jc w:val="center"/>
              <w:rPr>
                <w:rFonts w:eastAsia="Times New Roman" w:cs="Times New Roman"/>
                <w:sz w:val="24"/>
                <w:szCs w:val="24"/>
                <w:lang w:eastAsia="ru-RU"/>
              </w:rPr>
            </w:pPr>
            <w:r w:rsidRPr="00265BE4">
              <w:rPr>
                <w:rFonts w:eastAsia="Times New Roman" w:cs="Times New Roman"/>
                <w:sz w:val="24"/>
                <w:szCs w:val="24"/>
                <w:lang w:eastAsia="ru-RU"/>
              </w:rPr>
              <w:t>690</w:t>
            </w:r>
          </w:p>
        </w:tc>
        <w:tc>
          <w:tcPr>
            <w:tcW w:w="2978"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1 16 02020 02 0000 140</w:t>
            </w:r>
          </w:p>
        </w:tc>
        <w:tc>
          <w:tcPr>
            <w:tcW w:w="11339" w:type="dxa"/>
            <w:tcBorders>
              <w:top w:val="single" w:sz="4" w:space="0" w:color="auto"/>
              <w:left w:val="single" w:sz="4" w:space="0" w:color="auto"/>
              <w:bottom w:val="single" w:sz="4" w:space="0" w:color="auto"/>
              <w:right w:val="single" w:sz="4" w:space="0" w:color="auto"/>
            </w:tcBorders>
          </w:tcPr>
          <w:p w:rsidR="00265BE4" w:rsidRPr="00265BE4" w:rsidRDefault="00265BE4" w:rsidP="00265BE4">
            <w:pPr>
              <w:outlineLvl w:val="6"/>
              <w:rPr>
                <w:rFonts w:eastAsia="Times New Roman" w:cs="Times New Roman"/>
                <w:sz w:val="24"/>
                <w:szCs w:val="24"/>
                <w:lang w:eastAsia="ru-RU"/>
              </w:rPr>
            </w:pPr>
            <w:r w:rsidRPr="00265BE4">
              <w:rPr>
                <w:rFonts w:eastAsia="Times New Roman" w:cs="Times New Roman"/>
                <w:sz w:val="24"/>
                <w:szCs w:val="24"/>
                <w:lang w:eastAsia="ru-RU"/>
              </w:rPr>
              <w:t xml:space="preserve">Административные штрафы, установленные законами субъектов Российской Федерации об </w:t>
            </w:r>
            <w:proofErr w:type="spellStart"/>
            <w:r w:rsidRPr="00265BE4">
              <w:rPr>
                <w:rFonts w:eastAsia="Times New Roman" w:cs="Times New Roman"/>
                <w:sz w:val="24"/>
                <w:szCs w:val="24"/>
                <w:lang w:eastAsia="ru-RU"/>
              </w:rPr>
              <w:t>администра-тивных</w:t>
            </w:r>
            <w:proofErr w:type="spellEnd"/>
            <w:r w:rsidRPr="00265BE4">
              <w:rPr>
                <w:rFonts w:eastAsia="Times New Roman" w:cs="Times New Roman"/>
                <w:sz w:val="24"/>
                <w:szCs w:val="24"/>
                <w:lang w:eastAsia="ru-RU"/>
              </w:rPr>
              <w:t xml:space="preserve"> правонарушениях, за нарушение муниципальных правовых актов</w:t>
            </w:r>
          </w:p>
        </w:tc>
      </w:tr>
    </w:tbl>
    <w:p w:rsidR="00265BE4" w:rsidRPr="00265BE4" w:rsidRDefault="00265BE4" w:rsidP="00265BE4">
      <w:pPr>
        <w:ind w:left="-1985"/>
        <w:jc w:val="both"/>
        <w:rPr>
          <w:rFonts w:eastAsia="Times New Roman" w:cs="Times New Roman"/>
          <w:sz w:val="27"/>
          <w:szCs w:val="27"/>
          <w:lang w:eastAsia="ru-RU"/>
        </w:rPr>
      </w:pPr>
    </w:p>
    <w:p w:rsidR="00265BE4" w:rsidRPr="00265BE4" w:rsidRDefault="00265BE4" w:rsidP="00265BE4">
      <w:pPr>
        <w:ind w:left="-1701" w:right="-598" w:firstLine="425"/>
        <w:jc w:val="both"/>
        <w:rPr>
          <w:rFonts w:eastAsia="Times New Roman" w:cs="Times New Roman"/>
          <w:sz w:val="27"/>
          <w:szCs w:val="27"/>
          <w:lang w:eastAsia="ru-RU"/>
        </w:rPr>
      </w:pPr>
      <w:r w:rsidRPr="00265BE4">
        <w:rPr>
          <w:rFonts w:eastAsia="Times New Roman" w:cs="Times New Roman"/>
          <w:sz w:val="27"/>
          <w:szCs w:val="27"/>
          <w:lang w:eastAsia="ru-RU"/>
        </w:rPr>
        <w:t>Примечание: * – доходы по данному коду в части доходов, зачисляемых в бюджет городского округа Сургут, учитываются                             в соответствии с бюджетной классификацией Российской Федерации.</w:t>
      </w:r>
    </w:p>
    <w:p w:rsidR="00265BE4" w:rsidRPr="00265BE4" w:rsidRDefault="00265BE4" w:rsidP="00265BE4">
      <w:pPr>
        <w:ind w:left="-1985"/>
        <w:jc w:val="both"/>
        <w:rPr>
          <w:rFonts w:eastAsia="Times New Roman" w:cs="Times New Roman"/>
          <w:sz w:val="27"/>
          <w:szCs w:val="27"/>
          <w:lang w:eastAsia="ru-RU"/>
        </w:rPr>
      </w:pPr>
    </w:p>
    <w:p w:rsidR="00226A5C" w:rsidRPr="001714E7" w:rsidRDefault="00226A5C" w:rsidP="001714E7">
      <w:bookmarkStart w:id="4" w:name="_GoBack"/>
      <w:bookmarkEnd w:id="4"/>
    </w:p>
    <w:sectPr w:rsidR="00226A5C" w:rsidRPr="001714E7" w:rsidSect="0091628A">
      <w:headerReference w:type="even" r:id="rId8"/>
      <w:headerReference w:type="default" r:id="rId9"/>
      <w:footerReference w:type="even" r:id="rId10"/>
      <w:pgSz w:w="16838" w:h="11906" w:orient="landscape" w:code="9"/>
      <w:pgMar w:top="1701" w:right="1276" w:bottom="567" w:left="2410" w:header="567"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17" w:rsidRDefault="00677A17" w:rsidP="006A432C">
      <w:r>
        <w:separator/>
      </w:r>
    </w:p>
  </w:endnote>
  <w:endnote w:type="continuationSeparator" w:id="0">
    <w:p w:rsidR="00677A17" w:rsidRDefault="00677A17"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ont29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49" w:rsidRDefault="00265BE4" w:rsidP="009B50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7E49" w:rsidRDefault="00265BE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17" w:rsidRDefault="00677A17" w:rsidP="006A432C">
      <w:r>
        <w:separator/>
      </w:r>
    </w:p>
  </w:footnote>
  <w:footnote w:type="continuationSeparator" w:id="0">
    <w:p w:rsidR="00677A17" w:rsidRDefault="00677A17"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85793"/>
      <w:docPartObj>
        <w:docPartGallery w:val="Page Numbers (Top of Page)"/>
        <w:docPartUnique/>
      </w:docPartObj>
    </w:sdtPr>
    <w:sdtEndPr>
      <w:rPr>
        <w:sz w:val="20"/>
        <w:szCs w:val="20"/>
      </w:rPr>
    </w:sdtEndPr>
    <w:sdtContent>
      <w:p w:rsidR="001714E7" w:rsidRPr="001714E7" w:rsidRDefault="001714E7">
        <w:pPr>
          <w:pStyle w:val="a3"/>
          <w:jc w:val="center"/>
          <w:rPr>
            <w:sz w:val="20"/>
            <w:szCs w:val="20"/>
          </w:rPr>
        </w:pPr>
        <w:r w:rsidRPr="001714E7">
          <w:rPr>
            <w:sz w:val="20"/>
            <w:szCs w:val="20"/>
          </w:rPr>
          <w:fldChar w:fldCharType="begin"/>
        </w:r>
        <w:r w:rsidRPr="001714E7">
          <w:rPr>
            <w:sz w:val="20"/>
            <w:szCs w:val="20"/>
          </w:rPr>
          <w:instrText>PAGE   \* MERGEFORMAT</w:instrText>
        </w:r>
        <w:r w:rsidRPr="001714E7">
          <w:rPr>
            <w:sz w:val="20"/>
            <w:szCs w:val="20"/>
          </w:rPr>
          <w:fldChar w:fldCharType="separate"/>
        </w:r>
        <w:r w:rsidR="00265BE4">
          <w:rPr>
            <w:noProof/>
            <w:sz w:val="20"/>
            <w:szCs w:val="20"/>
          </w:rPr>
          <w:t>2</w:t>
        </w:r>
        <w:r w:rsidRPr="001714E7">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49" w:rsidRDefault="00265BE4" w:rsidP="009B5087">
    <w:pPr>
      <w:pStyle w:val="a3"/>
      <w:framePr w:wrap="around"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0</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0</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16</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5</w:t>
    </w:r>
    <w:r>
      <w:rPr>
        <w:rStyle w:val="a8"/>
      </w:rPr>
      <w:fldChar w:fldCharType="end"/>
    </w:r>
    <w:r>
      <w:rPr>
        <w:rStyle w:val="a8"/>
      </w:rPr>
      <w:fldChar w:fldCharType="begin"/>
    </w:r>
    <w:r>
      <w:rPr>
        <w:rStyle w:val="a8"/>
      </w:rPr>
      <w:instrText xml:space="preserve"> NUMPAGES </w:instrText>
    </w:r>
    <w:r>
      <w:rPr>
        <w:rStyle w:val="a8"/>
      </w:rPr>
      <w:fldChar w:fldCharType="separate"/>
    </w:r>
    <w:r>
      <w:rPr>
        <w:rStyle w:val="a8"/>
        <w:noProof/>
      </w:rPr>
      <w:t>1</w:t>
    </w:r>
    <w:r>
      <w:rPr>
        <w:rStyle w:val="a8"/>
      </w:rPr>
      <w:fldChar w:fldCharType="end"/>
    </w:r>
    <w:r>
      <w:rPr>
        <w:rStyle w:val="a8"/>
      </w:rPr>
      <w:fldChar w:fldCharType="begin"/>
    </w:r>
    <w:r>
      <w:rPr>
        <w:rStyle w:val="a8"/>
      </w:rPr>
      <w:instrText xml:space="preserve"> NUMPAGES </w:instrText>
    </w:r>
    <w:r>
      <w:rPr>
        <w:rStyle w:val="a8"/>
      </w:rPr>
      <w:fldChar w:fldCharType="separate"/>
    </w:r>
    <w:r>
      <w:rPr>
        <w:rStyle w:val="a8"/>
        <w:noProof/>
      </w:rPr>
      <w:t>1</w:t>
    </w:r>
    <w:r>
      <w:rPr>
        <w:rStyle w:val="a8"/>
      </w:rPr>
      <w:fldChar w:fldCharType="end"/>
    </w: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rsidR="005C7E49" w:rsidRDefault="00265BE4">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10291"/>
      <w:docPartObj>
        <w:docPartGallery w:val="Page Numbers (Top of Page)"/>
        <w:docPartUnique/>
      </w:docPartObj>
    </w:sdtPr>
    <w:sdtEndPr>
      <w:rPr>
        <w:sz w:val="20"/>
        <w:szCs w:val="20"/>
      </w:rPr>
    </w:sdtEndPr>
    <w:sdtContent>
      <w:p w:rsidR="005C7E49" w:rsidRPr="00E74B1C" w:rsidRDefault="00265BE4">
        <w:pPr>
          <w:pStyle w:val="a3"/>
          <w:jc w:val="center"/>
          <w:rPr>
            <w:sz w:val="20"/>
            <w:szCs w:val="20"/>
          </w:rPr>
        </w:pPr>
        <w:r w:rsidRPr="00E74B1C">
          <w:rPr>
            <w:sz w:val="20"/>
            <w:szCs w:val="20"/>
          </w:rPr>
          <w:fldChar w:fldCharType="begin"/>
        </w:r>
        <w:r w:rsidRPr="00E74B1C">
          <w:rPr>
            <w:sz w:val="20"/>
            <w:szCs w:val="20"/>
          </w:rPr>
          <w:instrText>PAGE   \* MERGEFORMAT</w:instrText>
        </w:r>
        <w:r w:rsidRPr="00E74B1C">
          <w:rPr>
            <w:sz w:val="20"/>
            <w:szCs w:val="20"/>
          </w:rPr>
          <w:fldChar w:fldCharType="separate"/>
        </w:r>
        <w:r>
          <w:rPr>
            <w:noProof/>
            <w:sz w:val="20"/>
            <w:szCs w:val="20"/>
          </w:rPr>
          <w:t>22</w:t>
        </w:r>
        <w:r w:rsidRPr="00E74B1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73B"/>
    <w:multiLevelType w:val="hybridMultilevel"/>
    <w:tmpl w:val="3D76601C"/>
    <w:lvl w:ilvl="0" w:tplc="B156BCC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15:restartNumberingAfterBreak="0">
    <w:nsid w:val="4C163627"/>
    <w:multiLevelType w:val="hybridMultilevel"/>
    <w:tmpl w:val="BDCEF9D8"/>
    <w:lvl w:ilvl="0" w:tplc="CE029F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B4086"/>
    <w:multiLevelType w:val="hybridMultilevel"/>
    <w:tmpl w:val="EF3E9E9A"/>
    <w:lvl w:ilvl="0" w:tplc="88102F7C">
      <w:start w:val="1"/>
      <w:numFmt w:val="decimal"/>
      <w:lvlText w:val="%1."/>
      <w:lvlJc w:val="left"/>
      <w:pPr>
        <w:ind w:left="1068" w:hanging="360"/>
      </w:pPr>
      <w:rPr>
        <w:rFonts w:hint="default"/>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lignBordersAndEdges/>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E7"/>
    <w:rsid w:val="00116E2F"/>
    <w:rsid w:val="001714E7"/>
    <w:rsid w:val="00226A5C"/>
    <w:rsid w:val="00243839"/>
    <w:rsid w:val="00265BE4"/>
    <w:rsid w:val="0044769D"/>
    <w:rsid w:val="00677A17"/>
    <w:rsid w:val="006A432C"/>
    <w:rsid w:val="006A73EC"/>
    <w:rsid w:val="00773AA4"/>
    <w:rsid w:val="00B202D6"/>
    <w:rsid w:val="00BD266A"/>
    <w:rsid w:val="00C70A5F"/>
    <w:rsid w:val="00CC40AB"/>
    <w:rsid w:val="00CF6729"/>
    <w:rsid w:val="00F3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265BE4"/>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171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65BE4"/>
    <w:rPr>
      <w:rFonts w:ascii="Cambria" w:eastAsia="Times New Roman" w:hAnsi="Cambria" w:cs="Times New Roman"/>
      <w:b/>
      <w:bCs/>
      <w:kern w:val="32"/>
      <w:sz w:val="32"/>
      <w:szCs w:val="32"/>
      <w:lang w:val="x-none" w:eastAsia="x-none"/>
    </w:rPr>
  </w:style>
  <w:style w:type="character" w:styleId="a8">
    <w:name w:val="page number"/>
    <w:basedOn w:val="a0"/>
    <w:rsid w:val="00265BE4"/>
  </w:style>
  <w:style w:type="numbering" w:customStyle="1" w:styleId="11">
    <w:name w:val="Нет списка1"/>
    <w:next w:val="a2"/>
    <w:semiHidden/>
    <w:unhideWhenUsed/>
    <w:rsid w:val="00265BE4"/>
  </w:style>
  <w:style w:type="paragraph" w:styleId="a9">
    <w:name w:val="Block Text"/>
    <w:basedOn w:val="a"/>
    <w:rsid w:val="00265BE4"/>
    <w:pPr>
      <w:autoSpaceDE w:val="0"/>
      <w:autoSpaceDN w:val="0"/>
      <w:adjustRightInd w:val="0"/>
      <w:ind w:left="113" w:right="113"/>
    </w:pPr>
    <w:rPr>
      <w:rFonts w:eastAsia="Times New Roman" w:cs="Times New Roman"/>
      <w:sz w:val="24"/>
      <w:szCs w:val="24"/>
      <w:lang w:eastAsia="ru-RU"/>
    </w:rPr>
  </w:style>
  <w:style w:type="paragraph" w:customStyle="1" w:styleId="aa">
    <w:name w:val="Знак Знак Знак Знак"/>
    <w:basedOn w:val="a"/>
    <w:autoRedefine/>
    <w:rsid w:val="00265BE4"/>
    <w:pPr>
      <w:spacing w:after="160" w:line="240" w:lineRule="exact"/>
    </w:pPr>
    <w:rPr>
      <w:rFonts w:eastAsia="Times New Roman" w:cs="Times New Roman"/>
      <w:szCs w:val="20"/>
      <w:lang w:val="en-US"/>
    </w:rPr>
  </w:style>
  <w:style w:type="paragraph" w:customStyle="1" w:styleId="ab">
    <w:name w:val="Знак"/>
    <w:basedOn w:val="a"/>
    <w:autoRedefine/>
    <w:rsid w:val="00265BE4"/>
    <w:pPr>
      <w:spacing w:after="160" w:line="240" w:lineRule="exact"/>
    </w:pPr>
    <w:rPr>
      <w:rFonts w:eastAsia="Times New Roman" w:cs="Times New Roman"/>
      <w:szCs w:val="20"/>
      <w:lang w:val="en-US"/>
    </w:rPr>
  </w:style>
  <w:style w:type="paragraph" w:styleId="ac">
    <w:name w:val="Balloon Text"/>
    <w:basedOn w:val="a"/>
    <w:link w:val="ad"/>
    <w:semiHidden/>
    <w:rsid w:val="00265BE4"/>
    <w:rPr>
      <w:rFonts w:ascii="Tahoma" w:eastAsia="Times New Roman" w:hAnsi="Tahoma" w:cs="Tahoma"/>
      <w:sz w:val="16"/>
      <w:szCs w:val="16"/>
      <w:lang w:eastAsia="ru-RU"/>
    </w:rPr>
  </w:style>
  <w:style w:type="character" w:customStyle="1" w:styleId="ad">
    <w:name w:val="Текст выноски Знак"/>
    <w:basedOn w:val="a0"/>
    <w:link w:val="ac"/>
    <w:semiHidden/>
    <w:rsid w:val="00265BE4"/>
    <w:rPr>
      <w:rFonts w:ascii="Tahoma" w:eastAsia="Times New Roman" w:hAnsi="Tahoma" w:cs="Tahoma"/>
      <w:sz w:val="16"/>
      <w:szCs w:val="16"/>
      <w:lang w:eastAsia="ru-RU"/>
    </w:rPr>
  </w:style>
  <w:style w:type="paragraph" w:customStyle="1" w:styleId="ae">
    <w:name w:val="Таблицы (моноширинный)"/>
    <w:basedOn w:val="a"/>
    <w:next w:val="a"/>
    <w:rsid w:val="00265BE4"/>
    <w:pPr>
      <w:autoSpaceDE w:val="0"/>
      <w:autoSpaceDN w:val="0"/>
      <w:adjustRightInd w:val="0"/>
      <w:jc w:val="both"/>
    </w:pPr>
    <w:rPr>
      <w:rFonts w:ascii="Courier New" w:eastAsia="Times New Roman" w:hAnsi="Courier New" w:cs="Courier New"/>
      <w:sz w:val="24"/>
      <w:szCs w:val="24"/>
      <w:lang w:eastAsia="ru-RU"/>
    </w:rPr>
  </w:style>
  <w:style w:type="table" w:customStyle="1" w:styleId="12">
    <w:name w:val="Сетка таблицы1"/>
    <w:basedOn w:val="a1"/>
    <w:next w:val="a7"/>
    <w:rsid w:val="00265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uiPriority w:val="99"/>
    <w:rsid w:val="00265BE4"/>
    <w:pPr>
      <w:autoSpaceDE w:val="0"/>
      <w:autoSpaceDN w:val="0"/>
      <w:adjustRightInd w:val="0"/>
    </w:pPr>
    <w:rPr>
      <w:rFonts w:ascii="Arial" w:eastAsia="Times New Roman" w:hAnsi="Arial" w:cs="Arial"/>
      <w:sz w:val="24"/>
      <w:szCs w:val="24"/>
      <w:lang w:eastAsia="ru-RU"/>
    </w:rPr>
  </w:style>
  <w:style w:type="character" w:styleId="af0">
    <w:name w:val="Hyperlink"/>
    <w:rsid w:val="00265BE4"/>
    <w:rPr>
      <w:color w:val="0000FF"/>
      <w:u w:val="single"/>
    </w:rPr>
  </w:style>
  <w:style w:type="paragraph" w:customStyle="1" w:styleId="af1">
    <w:name w:val="Нормальный (таблица)"/>
    <w:basedOn w:val="a"/>
    <w:next w:val="a"/>
    <w:uiPriority w:val="99"/>
    <w:rsid w:val="00265BE4"/>
    <w:pPr>
      <w:widowControl w:val="0"/>
      <w:autoSpaceDE w:val="0"/>
      <w:autoSpaceDN w:val="0"/>
      <w:adjustRightInd w:val="0"/>
      <w:jc w:val="both"/>
    </w:pPr>
    <w:rPr>
      <w:rFonts w:ascii="Arial" w:eastAsia="Times New Roman" w:hAnsi="Arial" w:cs="Arial"/>
      <w:sz w:val="24"/>
      <w:szCs w:val="24"/>
      <w:lang w:eastAsia="ru-RU"/>
    </w:rPr>
  </w:style>
  <w:style w:type="paragraph" w:customStyle="1" w:styleId="13">
    <w:name w:val="Заголовок1"/>
    <w:basedOn w:val="a"/>
    <w:next w:val="a"/>
    <w:link w:val="af2"/>
    <w:uiPriority w:val="10"/>
    <w:qFormat/>
    <w:rsid w:val="00265BE4"/>
    <w:pPr>
      <w:contextualSpacing/>
    </w:pPr>
    <w:rPr>
      <w:rFonts w:ascii="Calibri Light" w:eastAsia="Times New Roman" w:hAnsi="Calibri Light" w:cs="Times New Roman"/>
      <w:spacing w:val="-10"/>
      <w:kern w:val="28"/>
      <w:sz w:val="56"/>
      <w:szCs w:val="56"/>
    </w:rPr>
  </w:style>
  <w:style w:type="character" w:customStyle="1" w:styleId="af2">
    <w:name w:val="Заголовок Знак"/>
    <w:basedOn w:val="a0"/>
    <w:link w:val="13"/>
    <w:uiPriority w:val="10"/>
    <w:rsid w:val="00265BE4"/>
    <w:rPr>
      <w:rFonts w:ascii="Calibri Light" w:eastAsia="Times New Roman" w:hAnsi="Calibri Light" w:cs="Times New Roman"/>
      <w:spacing w:val="-10"/>
      <w:kern w:val="28"/>
      <w:sz w:val="56"/>
      <w:szCs w:val="56"/>
    </w:rPr>
  </w:style>
  <w:style w:type="paragraph" w:styleId="af3">
    <w:name w:val="Title"/>
    <w:basedOn w:val="a"/>
    <w:next w:val="a"/>
    <w:link w:val="14"/>
    <w:uiPriority w:val="10"/>
    <w:qFormat/>
    <w:rsid w:val="00265BE4"/>
    <w:pPr>
      <w:contextualSpacing/>
    </w:pPr>
    <w:rPr>
      <w:rFonts w:asciiTheme="majorHAnsi" w:eastAsiaTheme="majorEastAsia" w:hAnsiTheme="majorHAnsi" w:cstheme="majorBidi"/>
      <w:spacing w:val="-10"/>
      <w:kern w:val="28"/>
      <w:sz w:val="56"/>
      <w:szCs w:val="56"/>
    </w:rPr>
  </w:style>
  <w:style w:type="character" w:customStyle="1" w:styleId="14">
    <w:name w:val="Заголовок Знак1"/>
    <w:basedOn w:val="a0"/>
    <w:link w:val="af3"/>
    <w:uiPriority w:val="10"/>
    <w:rsid w:val="00265B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22113</Words>
  <Characters>126048</Characters>
  <Application>Microsoft Office Word</Application>
  <DocSecurity>0</DocSecurity>
  <Lines>1050</Lines>
  <Paragraphs>295</Paragraphs>
  <ScaleCrop>false</ScaleCrop>
  <LinksUpToDate>false</LinksUpToDate>
  <CharactersWithSpaces>147866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2022-11-30T10:24:00Z</dcterms:created>
  <dcterms:modified xsi:type="dcterms:W3CDTF">2022-12-01T05:09:00Z</dcterms:modified>
</cp:coreProperties>
</file>