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FC" w:rsidRDefault="00A853EE" w:rsidP="00A85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строительства</w:t>
      </w:r>
      <w:bookmarkStart w:id="0" w:name="_GoBack"/>
      <w:bookmarkEnd w:id="0"/>
    </w:p>
    <w:p w:rsidR="00A853EE" w:rsidRDefault="00A853EE" w:rsidP="00DD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FC" w:rsidRDefault="00DD3B6C" w:rsidP="00DD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информация является нео</w:t>
      </w:r>
      <w:r w:rsidR="00EF4F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ъемлемой частью извещения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3B6C">
        <w:rPr>
          <w:rFonts w:ascii="Times New Roman" w:hAnsi="Times New Roman" w:cs="Times New Roman"/>
          <w:sz w:val="28"/>
          <w:szCs w:val="28"/>
        </w:rPr>
        <w:t>о проведении торгов на право заключения договора о комплексном развитии территории жилой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B6C" w:rsidRPr="00DD3B6C" w:rsidRDefault="00E31957" w:rsidP="00A42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2755">
        <w:rPr>
          <w:rFonts w:ascii="Times New Roman" w:hAnsi="Times New Roman" w:cs="Times New Roman"/>
          <w:sz w:val="28"/>
          <w:szCs w:val="28"/>
        </w:rPr>
        <w:t>соответствии</w:t>
      </w:r>
      <w:r w:rsidR="00A42E20">
        <w:rPr>
          <w:rFonts w:ascii="Times New Roman" w:hAnsi="Times New Roman" w:cs="Times New Roman"/>
          <w:sz w:val="28"/>
          <w:szCs w:val="28"/>
        </w:rPr>
        <w:t xml:space="preserve"> с письмом департамента архитектуры и градостроительства Администрации города от 12.09.2022 № 02-02-6573/2, </w:t>
      </w:r>
      <w:r w:rsidR="00282755" w:rsidRPr="00282755">
        <w:rPr>
          <w:rFonts w:ascii="Times New Roman" w:hAnsi="Times New Roman" w:cs="Times New Roman"/>
          <w:sz w:val="28"/>
          <w:szCs w:val="28"/>
        </w:rPr>
        <w:t>на основании</w:t>
      </w:r>
      <w:r w:rsidR="00282755">
        <w:t xml:space="preserve"> </w:t>
      </w:r>
      <w:r w:rsidR="00282755">
        <w:rPr>
          <w:rFonts w:ascii="Times New Roman" w:hAnsi="Times New Roman" w:cs="Times New Roman"/>
          <w:sz w:val="28"/>
          <w:szCs w:val="28"/>
        </w:rPr>
        <w:t>постановлени</w:t>
      </w:r>
      <w:r w:rsidR="00282755" w:rsidRPr="00282755">
        <w:rPr>
          <w:rFonts w:ascii="Times New Roman" w:hAnsi="Times New Roman" w:cs="Times New Roman"/>
          <w:sz w:val="28"/>
          <w:szCs w:val="28"/>
        </w:rPr>
        <w:t>я</w:t>
      </w:r>
      <w:r w:rsidR="00282755">
        <w:rPr>
          <w:rFonts w:ascii="Times New Roman" w:hAnsi="Times New Roman" w:cs="Times New Roman"/>
          <w:sz w:val="28"/>
          <w:szCs w:val="28"/>
        </w:rPr>
        <w:t xml:space="preserve"> Администрации города от 24.11.2011 № 8015 «</w:t>
      </w:r>
      <w:r w:rsidR="00282755" w:rsidRPr="00A42E20">
        <w:rPr>
          <w:rFonts w:ascii="Times New Roman" w:hAnsi="Times New Roman" w:cs="Times New Roman"/>
          <w:sz w:val="28"/>
          <w:szCs w:val="28"/>
        </w:rPr>
        <w:t>Об утверждении проекта планировки территории</w:t>
      </w:r>
      <w:r w:rsidR="00282755">
        <w:rPr>
          <w:rFonts w:ascii="Times New Roman" w:hAnsi="Times New Roman" w:cs="Times New Roman"/>
          <w:sz w:val="28"/>
          <w:szCs w:val="28"/>
        </w:rPr>
        <w:t xml:space="preserve"> микрорайонов 1, 2, 4 в городе </w:t>
      </w:r>
      <w:r w:rsidR="00282755" w:rsidRPr="00A42E20">
        <w:rPr>
          <w:rFonts w:ascii="Times New Roman" w:hAnsi="Times New Roman" w:cs="Times New Roman"/>
          <w:sz w:val="28"/>
          <w:szCs w:val="28"/>
        </w:rPr>
        <w:t>Сургуте</w:t>
      </w:r>
      <w:r w:rsidR="00282755">
        <w:rPr>
          <w:rFonts w:ascii="Times New Roman" w:hAnsi="Times New Roman" w:cs="Times New Roman"/>
          <w:sz w:val="28"/>
          <w:szCs w:val="28"/>
        </w:rPr>
        <w:t xml:space="preserve">» </w:t>
      </w:r>
      <w:r w:rsidR="00A42E20">
        <w:rPr>
          <w:rFonts w:ascii="Times New Roman" w:hAnsi="Times New Roman" w:cs="Times New Roman"/>
          <w:sz w:val="28"/>
          <w:szCs w:val="28"/>
        </w:rPr>
        <w:t xml:space="preserve">в границах части микрорайона запланировано строительство объектов жилищного строительства в объёме </w:t>
      </w:r>
      <w:r w:rsidR="00282755">
        <w:rPr>
          <w:rFonts w:ascii="Times New Roman" w:hAnsi="Times New Roman" w:cs="Times New Roman"/>
          <w:sz w:val="28"/>
          <w:szCs w:val="28"/>
        </w:rPr>
        <w:br/>
      </w:r>
      <w:r w:rsidR="00A42E20">
        <w:rPr>
          <w:rFonts w:ascii="Times New Roman" w:hAnsi="Times New Roman" w:cs="Times New Roman"/>
          <w:sz w:val="28"/>
          <w:szCs w:val="28"/>
        </w:rPr>
        <w:t>27 648 кв. м.</w:t>
      </w:r>
    </w:p>
    <w:sectPr w:rsidR="00DD3B6C" w:rsidRPr="00DD3B6C" w:rsidSect="00DD3B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E3"/>
    <w:rsid w:val="00191C51"/>
    <w:rsid w:val="00282755"/>
    <w:rsid w:val="00417748"/>
    <w:rsid w:val="004F10E3"/>
    <w:rsid w:val="005D7F21"/>
    <w:rsid w:val="00A42E20"/>
    <w:rsid w:val="00A853EE"/>
    <w:rsid w:val="00AF7A3A"/>
    <w:rsid w:val="00B437C8"/>
    <w:rsid w:val="00BB67FC"/>
    <w:rsid w:val="00DD3B6C"/>
    <w:rsid w:val="00E123F9"/>
    <w:rsid w:val="00E31957"/>
    <w:rsid w:val="00E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5203"/>
  <w15:chartTrackingRefBased/>
  <w15:docId w15:val="{C6491667-ECD5-46EB-9C55-35ACB86F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Васильевна</dc:creator>
  <cp:keywords/>
  <dc:description/>
  <cp:lastModifiedBy>Зайцева Ольга Васильевна</cp:lastModifiedBy>
  <cp:revision>12</cp:revision>
  <dcterms:created xsi:type="dcterms:W3CDTF">2022-09-13T09:54:00Z</dcterms:created>
  <dcterms:modified xsi:type="dcterms:W3CDTF">2022-09-13T11:11:00Z</dcterms:modified>
</cp:coreProperties>
</file>