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ABC77F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66957" w:rsidRPr="00466957">
        <w:rPr>
          <w:sz w:val="24"/>
          <w:szCs w:val="24"/>
          <w:u w:val="single"/>
        </w:rPr>
        <w:t>+7 (922) 444-22-44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A777" w14:textId="77777777" w:rsidR="008220C3" w:rsidRDefault="008220C3">
      <w:r>
        <w:separator/>
      </w:r>
    </w:p>
  </w:endnote>
  <w:endnote w:type="continuationSeparator" w:id="0">
    <w:p w14:paraId="2AA47C9F" w14:textId="77777777" w:rsidR="008220C3" w:rsidRDefault="008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47C2" w14:textId="77777777" w:rsidR="008220C3" w:rsidRDefault="008220C3">
      <w:r>
        <w:separator/>
      </w:r>
    </w:p>
  </w:footnote>
  <w:footnote w:type="continuationSeparator" w:id="0">
    <w:p w14:paraId="66E64DC9" w14:textId="77777777" w:rsidR="008220C3" w:rsidRDefault="0082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66957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20C3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2022-09-14T10:43:00Z</dcterms:modified>
</cp:coreProperties>
</file>