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91F57C" w:rsidR="00A30B16" w:rsidRPr="00916618" w:rsidRDefault="00D86769" w:rsidP="00E64F5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64F5E" w:rsidRPr="00E64F5E">
        <w:rPr>
          <w:sz w:val="24"/>
          <w:szCs w:val="24"/>
          <w:u w:val="single"/>
        </w:rPr>
        <w:t>УСТАНОВКА ЗАБОРОВ...29-56-56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F46B" w14:textId="77777777" w:rsidR="00B8105D" w:rsidRDefault="00B8105D">
      <w:r>
        <w:separator/>
      </w:r>
    </w:p>
  </w:endnote>
  <w:endnote w:type="continuationSeparator" w:id="0">
    <w:p w14:paraId="23C658FD" w14:textId="77777777" w:rsidR="00B8105D" w:rsidRDefault="00B8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D651" w14:textId="77777777" w:rsidR="00B8105D" w:rsidRDefault="00B8105D">
      <w:r>
        <w:separator/>
      </w:r>
    </w:p>
  </w:footnote>
  <w:footnote w:type="continuationSeparator" w:id="0">
    <w:p w14:paraId="45A97003" w14:textId="77777777" w:rsidR="00B8105D" w:rsidRDefault="00B8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105D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4F5E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2022-07-09T16:50:00Z</dcterms:modified>
</cp:coreProperties>
</file>