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375B5F4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E1C1B" w:rsidRPr="004E1C1B">
        <w:rPr>
          <w:sz w:val="24"/>
          <w:szCs w:val="24"/>
          <w:u w:val="single"/>
        </w:rPr>
        <w:t>Техосмотр, автострахование 11 бокс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C466" w14:textId="77777777" w:rsidR="00AE323D" w:rsidRDefault="00AE323D">
      <w:r>
        <w:separator/>
      </w:r>
    </w:p>
  </w:endnote>
  <w:endnote w:type="continuationSeparator" w:id="0">
    <w:p w14:paraId="6B7AECB4" w14:textId="77777777" w:rsidR="00AE323D" w:rsidRDefault="00AE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17C7F" w14:textId="77777777" w:rsidR="00AE323D" w:rsidRDefault="00AE323D">
      <w:r>
        <w:separator/>
      </w:r>
    </w:p>
  </w:footnote>
  <w:footnote w:type="continuationSeparator" w:id="0">
    <w:p w14:paraId="7702286B" w14:textId="77777777" w:rsidR="00AE323D" w:rsidRDefault="00AE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1C1B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23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2022-08-29T07:48:00Z</dcterms:modified>
</cp:coreProperties>
</file>