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2127B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04DA3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C8AC2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</w:t>
      </w:r>
      <w:r w:rsidR="00004DA3" w:rsidRPr="00004DA3">
        <w:rPr>
          <w:sz w:val="24"/>
          <w:u w:val="single"/>
        </w:rPr>
        <w:t>Аэрофлотская, 45/1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B2FA94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04DA3" w:rsidRPr="00004DA3">
        <w:rPr>
          <w:sz w:val="24"/>
          <w:szCs w:val="24"/>
          <w:u w:val="single"/>
        </w:rPr>
        <w:t>Паркинг-86</w:t>
      </w:r>
      <w:r w:rsidR="0036480C">
        <w:rPr>
          <w:sz w:val="24"/>
          <w:szCs w:val="24"/>
          <w:u w:val="single"/>
        </w:rPr>
        <w:t>»</w:t>
      </w:r>
    </w:p>
    <w:p w14:paraId="087B6CF3" w14:textId="34C1236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04DA3">
        <w:rPr>
          <w:sz w:val="24"/>
          <w:szCs w:val="24"/>
        </w:rPr>
        <w:t>30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04DA3">
        <w:rPr>
          <w:sz w:val="24"/>
          <w:szCs w:val="24"/>
        </w:rPr>
        <w:t>02-02-6992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F7BD" w14:textId="77777777" w:rsidR="00C652E2" w:rsidRDefault="00C652E2">
      <w:r>
        <w:separator/>
      </w:r>
    </w:p>
  </w:endnote>
  <w:endnote w:type="continuationSeparator" w:id="0">
    <w:p w14:paraId="0E939734" w14:textId="77777777" w:rsidR="00C652E2" w:rsidRDefault="00C6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1F9DD" w14:textId="77777777" w:rsidR="00C652E2" w:rsidRDefault="00C652E2">
      <w:r>
        <w:separator/>
      </w:r>
    </w:p>
  </w:footnote>
  <w:footnote w:type="continuationSeparator" w:id="0">
    <w:p w14:paraId="72919F39" w14:textId="77777777" w:rsidR="00C652E2" w:rsidRDefault="00C6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425</cp:revision>
  <cp:lastPrinted>2021-08-03T08:56:00Z</cp:lastPrinted>
  <dcterms:created xsi:type="dcterms:W3CDTF">2019-04-04T05:23:00Z</dcterms:created>
  <dcterms:modified xsi:type="dcterms:W3CDTF">2022-10-31T10:44:00Z</dcterms:modified>
</cp:coreProperties>
</file>