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0A4D0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31846" w:rsidRPr="00B31846">
        <w:rPr>
          <w:sz w:val="24"/>
          <w:szCs w:val="24"/>
          <w:u w:val="single"/>
        </w:rPr>
        <w:t>ЖИВОЙ КАРАСЬ</w:t>
      </w:r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bookmarkStart w:id="0" w:name="_GoBack"/>
      <w:bookmarkEnd w:id="0"/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661C" w14:textId="77777777" w:rsidR="00B0098B" w:rsidRDefault="00B0098B">
      <w:r>
        <w:separator/>
      </w:r>
    </w:p>
  </w:endnote>
  <w:endnote w:type="continuationSeparator" w:id="0">
    <w:p w14:paraId="3EDF9AE2" w14:textId="77777777" w:rsidR="00B0098B" w:rsidRDefault="00B0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6917" w14:textId="77777777" w:rsidR="00B0098B" w:rsidRDefault="00B0098B">
      <w:r>
        <w:separator/>
      </w:r>
    </w:p>
  </w:footnote>
  <w:footnote w:type="continuationSeparator" w:id="0">
    <w:p w14:paraId="0170F121" w14:textId="77777777" w:rsidR="00B0098B" w:rsidRDefault="00B0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2022-08-31T10:24:00Z</dcterms:modified>
</cp:coreProperties>
</file>