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11E125B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321EE5" w:rsidRPr="00321EE5">
        <w:rPr>
          <w:sz w:val="24"/>
          <w:szCs w:val="24"/>
          <w:u w:val="single"/>
        </w:rPr>
        <w:t>Детали трубопровода….конструкции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9C72D" w14:textId="77777777" w:rsidR="002C254D" w:rsidRDefault="002C254D">
      <w:r>
        <w:separator/>
      </w:r>
    </w:p>
  </w:endnote>
  <w:endnote w:type="continuationSeparator" w:id="0">
    <w:p w14:paraId="3AA6B649" w14:textId="77777777" w:rsidR="002C254D" w:rsidRDefault="002C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2A79E" w14:textId="77777777" w:rsidR="002C254D" w:rsidRDefault="002C254D">
      <w:r>
        <w:separator/>
      </w:r>
    </w:p>
  </w:footnote>
  <w:footnote w:type="continuationSeparator" w:id="0">
    <w:p w14:paraId="41E841EB" w14:textId="77777777" w:rsidR="002C254D" w:rsidRDefault="002C2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254D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1EE5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2022-09-05T05:34:00Z</dcterms:modified>
</cp:coreProperties>
</file>