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FE758D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070F0">
        <w:rPr>
          <w:sz w:val="24"/>
          <w:szCs w:val="24"/>
        </w:rPr>
        <w:t>04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BBD201D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070F0">
        <w:rPr>
          <w:sz w:val="24"/>
          <w:u w:val="single"/>
        </w:rPr>
        <w:t>ул. Замятинская.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3D1641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070F0">
        <w:rPr>
          <w:sz w:val="24"/>
          <w:szCs w:val="24"/>
          <w:u w:val="single"/>
        </w:rPr>
        <w:t>База отдыха</w:t>
      </w:r>
      <w:r w:rsidR="00B070F0" w:rsidRPr="00B070F0">
        <w:rPr>
          <w:sz w:val="24"/>
          <w:szCs w:val="24"/>
          <w:u w:val="single"/>
        </w:rPr>
        <w:t>…99-38-88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5BCC51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070F0">
        <w:rPr>
          <w:sz w:val="24"/>
          <w:szCs w:val="24"/>
        </w:rPr>
        <w:t>09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070F0">
        <w:rPr>
          <w:sz w:val="24"/>
          <w:szCs w:val="24"/>
        </w:rPr>
        <w:t>02-02-5765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DC47" w14:textId="77777777" w:rsidR="0099121E" w:rsidRDefault="0099121E">
      <w:r>
        <w:separator/>
      </w:r>
    </w:p>
  </w:endnote>
  <w:endnote w:type="continuationSeparator" w:id="0">
    <w:p w14:paraId="599E7352" w14:textId="77777777" w:rsidR="0099121E" w:rsidRDefault="0099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FEE33" w14:textId="77777777" w:rsidR="0099121E" w:rsidRDefault="0099121E">
      <w:r>
        <w:separator/>
      </w:r>
    </w:p>
  </w:footnote>
  <w:footnote w:type="continuationSeparator" w:id="0">
    <w:p w14:paraId="08314224" w14:textId="77777777" w:rsidR="0099121E" w:rsidRDefault="0099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394</cp:revision>
  <cp:lastPrinted>2021-08-03T08:56:00Z</cp:lastPrinted>
  <dcterms:created xsi:type="dcterms:W3CDTF">2019-04-04T05:23:00Z</dcterms:created>
  <dcterms:modified xsi:type="dcterms:W3CDTF">2022-08-10T10:54:00Z</dcterms:modified>
</cp:coreProperties>
</file>