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53" w:rsidRDefault="008926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92653" w:rsidRDefault="00892653" w:rsidP="00656C1A">
      <w:pPr>
        <w:spacing w:line="120" w:lineRule="atLeast"/>
        <w:jc w:val="center"/>
        <w:rPr>
          <w:sz w:val="24"/>
          <w:szCs w:val="24"/>
        </w:rPr>
      </w:pPr>
    </w:p>
    <w:p w:rsidR="00892653" w:rsidRPr="00852378" w:rsidRDefault="00892653" w:rsidP="00656C1A">
      <w:pPr>
        <w:spacing w:line="120" w:lineRule="atLeast"/>
        <w:jc w:val="center"/>
        <w:rPr>
          <w:sz w:val="10"/>
          <w:szCs w:val="10"/>
        </w:rPr>
      </w:pPr>
    </w:p>
    <w:p w:rsidR="00892653" w:rsidRDefault="00892653" w:rsidP="00656C1A">
      <w:pPr>
        <w:spacing w:line="120" w:lineRule="atLeast"/>
        <w:jc w:val="center"/>
        <w:rPr>
          <w:sz w:val="10"/>
          <w:szCs w:val="24"/>
        </w:rPr>
      </w:pPr>
    </w:p>
    <w:p w:rsidR="00892653" w:rsidRPr="005541F0" w:rsidRDefault="008926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2653" w:rsidRPr="005541F0" w:rsidRDefault="008926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2653" w:rsidRPr="005649E4" w:rsidRDefault="00892653" w:rsidP="00656C1A">
      <w:pPr>
        <w:spacing w:line="120" w:lineRule="atLeast"/>
        <w:jc w:val="center"/>
        <w:rPr>
          <w:sz w:val="18"/>
          <w:szCs w:val="24"/>
        </w:rPr>
      </w:pPr>
    </w:p>
    <w:p w:rsidR="00892653" w:rsidRPr="001D25B0" w:rsidRDefault="0089265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92653" w:rsidRPr="005541F0" w:rsidRDefault="00892653" w:rsidP="00656C1A">
      <w:pPr>
        <w:spacing w:line="120" w:lineRule="atLeast"/>
        <w:jc w:val="center"/>
        <w:rPr>
          <w:sz w:val="18"/>
          <w:szCs w:val="24"/>
        </w:rPr>
      </w:pPr>
    </w:p>
    <w:p w:rsidR="00892653" w:rsidRPr="005541F0" w:rsidRDefault="00892653" w:rsidP="00656C1A">
      <w:pPr>
        <w:spacing w:line="120" w:lineRule="atLeast"/>
        <w:jc w:val="center"/>
        <w:rPr>
          <w:sz w:val="20"/>
          <w:szCs w:val="24"/>
        </w:rPr>
      </w:pPr>
    </w:p>
    <w:p w:rsidR="00892653" w:rsidRPr="001D25B0" w:rsidRDefault="0089265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92653" w:rsidRDefault="00892653" w:rsidP="00656C1A">
      <w:pPr>
        <w:spacing w:line="120" w:lineRule="atLeast"/>
        <w:jc w:val="center"/>
        <w:rPr>
          <w:sz w:val="30"/>
          <w:szCs w:val="24"/>
        </w:rPr>
      </w:pPr>
    </w:p>
    <w:p w:rsidR="00892653" w:rsidRPr="00656C1A" w:rsidRDefault="0089265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9265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2653" w:rsidRPr="00F8214F" w:rsidRDefault="008926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92653" w:rsidRPr="00F8214F" w:rsidRDefault="00EB5F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2653" w:rsidRPr="00F8214F" w:rsidRDefault="008926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92653" w:rsidRPr="00F8214F" w:rsidRDefault="00EB5F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92653" w:rsidRPr="00A63FB0" w:rsidRDefault="008926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92653" w:rsidRPr="00A3761A" w:rsidRDefault="00EB5F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92653" w:rsidRPr="00F8214F" w:rsidRDefault="008926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92653" w:rsidRPr="00F8214F" w:rsidRDefault="0089265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92653" w:rsidRPr="00AB4194" w:rsidRDefault="008926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92653" w:rsidRPr="00F8214F" w:rsidRDefault="00EB5F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892653" w:rsidRPr="00C725A6" w:rsidRDefault="00892653" w:rsidP="00C725A6">
      <w:pPr>
        <w:rPr>
          <w:rFonts w:cs="Times New Roman"/>
          <w:szCs w:val="28"/>
        </w:rPr>
      </w:pPr>
    </w:p>
    <w:p w:rsidR="00892653" w:rsidRDefault="00892653" w:rsidP="0089265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Об утверждении норматива </w:t>
      </w:r>
    </w:p>
    <w:p w:rsidR="00892653" w:rsidRDefault="00892653" w:rsidP="00892653">
      <w:pPr>
        <w:tabs>
          <w:tab w:val="left" w:pos="5670"/>
        </w:tabs>
        <w:rPr>
          <w:szCs w:val="28"/>
        </w:rPr>
      </w:pPr>
      <w:r>
        <w:rPr>
          <w:szCs w:val="28"/>
        </w:rPr>
        <w:t>объема текущих бюджетных</w:t>
      </w:r>
    </w:p>
    <w:p w:rsidR="00892653" w:rsidRDefault="00892653" w:rsidP="0089265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расходов на участие лиц, </w:t>
      </w:r>
    </w:p>
    <w:p w:rsidR="00892653" w:rsidRDefault="00892653" w:rsidP="0089265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замещающих муниципальные </w:t>
      </w:r>
    </w:p>
    <w:p w:rsidR="00892653" w:rsidRDefault="00892653" w:rsidP="00892653">
      <w:pPr>
        <w:tabs>
          <w:tab w:val="left" w:pos="5670"/>
        </w:tabs>
        <w:rPr>
          <w:szCs w:val="28"/>
        </w:rPr>
      </w:pPr>
      <w:r>
        <w:rPr>
          <w:szCs w:val="28"/>
        </w:rPr>
        <w:t>должности, и работников органов</w:t>
      </w:r>
    </w:p>
    <w:p w:rsidR="00892653" w:rsidRDefault="00892653" w:rsidP="00892653">
      <w:pPr>
        <w:tabs>
          <w:tab w:val="left" w:pos="5670"/>
        </w:tabs>
        <w:rPr>
          <w:szCs w:val="28"/>
        </w:rPr>
      </w:pPr>
      <w:r>
        <w:rPr>
          <w:szCs w:val="28"/>
        </w:rPr>
        <w:t>местного самоуправления города</w:t>
      </w:r>
    </w:p>
    <w:p w:rsidR="00892653" w:rsidRDefault="00892653" w:rsidP="00892653">
      <w:pPr>
        <w:tabs>
          <w:tab w:val="left" w:pos="5670"/>
        </w:tabs>
        <w:rPr>
          <w:szCs w:val="28"/>
        </w:rPr>
      </w:pPr>
      <w:r>
        <w:rPr>
          <w:szCs w:val="28"/>
        </w:rPr>
        <w:t>в обучающих семинарах</w:t>
      </w:r>
    </w:p>
    <w:p w:rsidR="00892653" w:rsidRDefault="00892653" w:rsidP="00892653">
      <w:pPr>
        <w:rPr>
          <w:szCs w:val="28"/>
        </w:rPr>
      </w:pPr>
    </w:p>
    <w:p w:rsidR="00892653" w:rsidRDefault="00892653" w:rsidP="00892653">
      <w:pPr>
        <w:rPr>
          <w:szCs w:val="28"/>
        </w:rPr>
      </w:pPr>
    </w:p>
    <w:p w:rsidR="00892653" w:rsidRPr="00F26B44" w:rsidRDefault="00892653" w:rsidP="0089265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от 27.02.2007 № 173-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«О поло-             жении о порядке материально-технического и организационного обеспечения деятельности органов местного самоуправления города Сургута», </w:t>
      </w:r>
      <w:r w:rsidRPr="00F26B44">
        <w:rPr>
          <w:szCs w:val="28"/>
        </w:rPr>
        <w:t>распоряжением Администрации города от 30.12.2005 № 3686 «Об утверждении Регламента Администрации города»</w:t>
      </w:r>
      <w:r>
        <w:rPr>
          <w:szCs w:val="28"/>
        </w:rPr>
        <w:t>, в целях оптимизации расходов местного бюджета:</w:t>
      </w:r>
    </w:p>
    <w:p w:rsidR="00892653" w:rsidRPr="00892653" w:rsidRDefault="00892653" w:rsidP="00892653">
      <w:pPr>
        <w:tabs>
          <w:tab w:val="left" w:pos="851"/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92653">
        <w:rPr>
          <w:szCs w:val="28"/>
        </w:rPr>
        <w:t xml:space="preserve">Утвердить норматив объема текущих бюджетных расходов на участие лиц, замещающих муниципальные должности, и работников органов местного самоуправления города в </w:t>
      </w:r>
      <w:r>
        <w:rPr>
          <w:szCs w:val="28"/>
        </w:rPr>
        <w:t>обучающих</w:t>
      </w:r>
      <w:r w:rsidRPr="00892653">
        <w:rPr>
          <w:szCs w:val="28"/>
        </w:rPr>
        <w:t xml:space="preserve"> семинарах согласно приложению.</w:t>
      </w:r>
    </w:p>
    <w:p w:rsidR="00892653" w:rsidRDefault="00892653" w:rsidP="00892653">
      <w:pPr>
        <w:pStyle w:val="a7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6A1E">
        <w:rPr>
          <w:sz w:val="28"/>
          <w:szCs w:val="28"/>
        </w:rPr>
        <w:t>Признать утратившими силу распоряжения Главы города:</w:t>
      </w:r>
    </w:p>
    <w:p w:rsidR="00892653" w:rsidRPr="007108C0" w:rsidRDefault="00892653" w:rsidP="008926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108C0">
        <w:rPr>
          <w:szCs w:val="28"/>
        </w:rPr>
        <w:t xml:space="preserve">от 07.06.2010 № 21 «Об утверждении норматива объема текущих </w:t>
      </w:r>
      <w:r>
        <w:rPr>
          <w:szCs w:val="28"/>
        </w:rPr>
        <w:t xml:space="preserve">                   </w:t>
      </w:r>
      <w:r w:rsidRPr="007108C0">
        <w:rPr>
          <w:szCs w:val="28"/>
        </w:rPr>
        <w:t>бюджетных расходов на участие лиц, замещающих муниципальные должности, и работников органов местного самоуправления города в плановых и внепла</w:t>
      </w:r>
      <w:r>
        <w:rPr>
          <w:szCs w:val="28"/>
        </w:rPr>
        <w:t xml:space="preserve">-          </w:t>
      </w:r>
      <w:r w:rsidRPr="007108C0">
        <w:rPr>
          <w:szCs w:val="28"/>
        </w:rPr>
        <w:t>новых семинарах»;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от 22.08.2011 № 37 «О внесении изменения в распоряжение Главы города от 07.06.2010 № 21 «Об утверждении </w:t>
      </w:r>
      <w:r w:rsidRPr="00F76A9D">
        <w:rPr>
          <w:szCs w:val="28"/>
        </w:rPr>
        <w:t>норматива объема текущих бюджетных</w:t>
      </w:r>
      <w:r>
        <w:rPr>
          <w:szCs w:val="28"/>
        </w:rPr>
        <w:t xml:space="preserve"> </w:t>
      </w:r>
      <w:r w:rsidRPr="00F76A9D">
        <w:rPr>
          <w:szCs w:val="28"/>
        </w:rPr>
        <w:t>расходов на участие лиц, замещающих муниципальные должности</w:t>
      </w:r>
      <w:r>
        <w:rPr>
          <w:szCs w:val="28"/>
        </w:rPr>
        <w:t>,</w:t>
      </w:r>
      <w:r w:rsidRPr="00F76A9D">
        <w:rPr>
          <w:szCs w:val="28"/>
        </w:rPr>
        <w:t xml:space="preserve"> и работников органов</w:t>
      </w:r>
      <w:r>
        <w:rPr>
          <w:szCs w:val="28"/>
        </w:rPr>
        <w:t xml:space="preserve"> </w:t>
      </w:r>
      <w:r w:rsidRPr="00F76A9D">
        <w:rPr>
          <w:szCs w:val="28"/>
        </w:rPr>
        <w:t>местного самоуправления города</w:t>
      </w:r>
      <w:r>
        <w:rPr>
          <w:szCs w:val="28"/>
        </w:rPr>
        <w:t xml:space="preserve"> </w:t>
      </w:r>
      <w:r w:rsidRPr="00F76A9D">
        <w:rPr>
          <w:szCs w:val="28"/>
        </w:rPr>
        <w:t>в плановых и внеплановых семи</w:t>
      </w:r>
      <w:r>
        <w:rPr>
          <w:szCs w:val="28"/>
        </w:rPr>
        <w:t>-</w:t>
      </w:r>
      <w:r w:rsidRPr="00F76A9D">
        <w:rPr>
          <w:szCs w:val="28"/>
        </w:rPr>
        <w:t>нарах</w:t>
      </w:r>
      <w:r>
        <w:rPr>
          <w:szCs w:val="28"/>
        </w:rPr>
        <w:t>»;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27E">
        <w:rPr>
          <w:szCs w:val="28"/>
        </w:rPr>
        <w:t xml:space="preserve">- от </w:t>
      </w:r>
      <w:r>
        <w:rPr>
          <w:szCs w:val="28"/>
        </w:rPr>
        <w:t>29</w:t>
      </w:r>
      <w:r w:rsidRPr="001C227E">
        <w:rPr>
          <w:szCs w:val="28"/>
        </w:rPr>
        <w:t>.</w:t>
      </w:r>
      <w:r>
        <w:rPr>
          <w:szCs w:val="28"/>
        </w:rPr>
        <w:t>08</w:t>
      </w:r>
      <w:r w:rsidRPr="001C227E">
        <w:rPr>
          <w:szCs w:val="28"/>
        </w:rPr>
        <w:t xml:space="preserve">.2011 № </w:t>
      </w:r>
      <w:r>
        <w:rPr>
          <w:szCs w:val="28"/>
        </w:rPr>
        <w:t>40</w:t>
      </w:r>
      <w:r w:rsidRPr="001C227E">
        <w:rPr>
          <w:szCs w:val="28"/>
        </w:rPr>
        <w:t xml:space="preserve"> «О внесении изменения в распоряжение Главы города от 07.06.2010 № 21 «Об утверждении норматива объема текущих бюджетных расходов на участие лиц, замещающих муниципальные должности</w:t>
      </w:r>
      <w:r>
        <w:rPr>
          <w:szCs w:val="28"/>
        </w:rPr>
        <w:t>,</w:t>
      </w:r>
      <w:r w:rsidRPr="001C227E">
        <w:rPr>
          <w:szCs w:val="28"/>
        </w:rPr>
        <w:t xml:space="preserve"> и работников органов местного самоуправления города в плановых и внеплановых семи</w:t>
      </w:r>
      <w:r>
        <w:rPr>
          <w:szCs w:val="28"/>
        </w:rPr>
        <w:t>-</w:t>
      </w:r>
      <w:r w:rsidRPr="001C227E">
        <w:rPr>
          <w:szCs w:val="28"/>
        </w:rPr>
        <w:t>нарах»;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от 19.11.2013 № 60 «</w:t>
      </w:r>
      <w:r w:rsidRPr="00F76A9D">
        <w:rPr>
          <w:szCs w:val="28"/>
        </w:rPr>
        <w:t>О внесении изменений в распоряжение Главы города от 07.06.2010 № 21 «Об утверждении норматива объема текущих бюджетных расходов на участие лиц, замещающих муниципальные должности</w:t>
      </w:r>
      <w:r>
        <w:rPr>
          <w:szCs w:val="28"/>
        </w:rPr>
        <w:t>,</w:t>
      </w:r>
      <w:r w:rsidRPr="00F76A9D">
        <w:rPr>
          <w:szCs w:val="28"/>
        </w:rPr>
        <w:t xml:space="preserve"> и работников органов местного самоуправления города в плановых и внеплановых семи</w:t>
      </w:r>
      <w:r>
        <w:rPr>
          <w:szCs w:val="28"/>
        </w:rPr>
        <w:t>-</w:t>
      </w:r>
      <w:r w:rsidRPr="00F76A9D">
        <w:rPr>
          <w:szCs w:val="28"/>
        </w:rPr>
        <w:t>нарах»;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28.02.2014 № 11 «</w:t>
      </w:r>
      <w:r w:rsidRPr="00174451">
        <w:rPr>
          <w:szCs w:val="28"/>
        </w:rPr>
        <w:t>О внесении изменени</w:t>
      </w:r>
      <w:r>
        <w:rPr>
          <w:szCs w:val="28"/>
        </w:rPr>
        <w:t>я</w:t>
      </w:r>
      <w:r w:rsidRPr="00174451">
        <w:rPr>
          <w:szCs w:val="28"/>
        </w:rPr>
        <w:t xml:space="preserve"> в распоряжение Главы города от 07.06.2010 № 21 </w:t>
      </w:r>
      <w:r>
        <w:rPr>
          <w:szCs w:val="28"/>
        </w:rPr>
        <w:t>«</w:t>
      </w:r>
      <w:r w:rsidRPr="00F76A9D">
        <w:rPr>
          <w:szCs w:val="28"/>
        </w:rPr>
        <w:t>Об утверждении норматива объема текущих бюджетных расходов на участие лиц, замещающих муниципальные должности</w:t>
      </w:r>
      <w:r>
        <w:rPr>
          <w:szCs w:val="28"/>
        </w:rPr>
        <w:t>,</w:t>
      </w:r>
      <w:r w:rsidRPr="00F76A9D">
        <w:rPr>
          <w:szCs w:val="28"/>
        </w:rPr>
        <w:t xml:space="preserve"> и работников органов местного самоуправления города в плановых </w:t>
      </w:r>
      <w:r>
        <w:rPr>
          <w:szCs w:val="28"/>
        </w:rPr>
        <w:t>и внеплановых семи-нарах»;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27.07.2015 № 37 «</w:t>
      </w:r>
      <w:r w:rsidRPr="00174451">
        <w:rPr>
          <w:szCs w:val="28"/>
        </w:rPr>
        <w:t>О внесении изменени</w:t>
      </w:r>
      <w:r>
        <w:rPr>
          <w:szCs w:val="28"/>
        </w:rPr>
        <w:t>я</w:t>
      </w:r>
      <w:r w:rsidRPr="00174451">
        <w:rPr>
          <w:szCs w:val="28"/>
        </w:rPr>
        <w:t xml:space="preserve"> в распоряжение Главы города от 07.06.2010 № 21 </w:t>
      </w:r>
      <w:r>
        <w:rPr>
          <w:szCs w:val="28"/>
        </w:rPr>
        <w:t>«</w:t>
      </w:r>
      <w:r w:rsidRPr="00F76A9D">
        <w:rPr>
          <w:szCs w:val="28"/>
        </w:rPr>
        <w:t>Об утверждении норматива объема текущих бюджетных расходов на участие лиц, замещающих муниципальные должности</w:t>
      </w:r>
      <w:r>
        <w:rPr>
          <w:szCs w:val="28"/>
        </w:rPr>
        <w:t>,</w:t>
      </w:r>
      <w:r w:rsidRPr="00F76A9D">
        <w:rPr>
          <w:szCs w:val="28"/>
        </w:rPr>
        <w:t xml:space="preserve"> и работников органов местного самоуправления города в плановых и внеплановых семи</w:t>
      </w:r>
      <w:r>
        <w:rPr>
          <w:szCs w:val="28"/>
        </w:rPr>
        <w:t>-</w:t>
      </w:r>
      <w:r w:rsidRPr="00F76A9D">
        <w:rPr>
          <w:szCs w:val="28"/>
        </w:rPr>
        <w:t>нарах»;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06.05.2016 № 22 «О внесении изменения в распоряжение Главы города от 07.06.2010 № 21</w:t>
      </w:r>
      <w:r w:rsidR="006C7CDF">
        <w:rPr>
          <w:szCs w:val="28"/>
        </w:rPr>
        <w:t xml:space="preserve"> </w:t>
      </w:r>
      <w:r w:rsidRPr="00174451">
        <w:rPr>
          <w:szCs w:val="28"/>
        </w:rPr>
        <w:t xml:space="preserve">«Об утверждении норматива объема текущих бюджетных </w:t>
      </w:r>
      <w:r>
        <w:rPr>
          <w:szCs w:val="28"/>
        </w:rPr>
        <w:t xml:space="preserve"> </w:t>
      </w:r>
      <w:r w:rsidRPr="00174451">
        <w:rPr>
          <w:szCs w:val="28"/>
        </w:rPr>
        <w:t>расходов на участие лиц, замещающих муниципальные должности</w:t>
      </w:r>
      <w:r>
        <w:rPr>
          <w:szCs w:val="28"/>
        </w:rPr>
        <w:t>,</w:t>
      </w:r>
      <w:r w:rsidRPr="00174451">
        <w:rPr>
          <w:szCs w:val="28"/>
        </w:rPr>
        <w:t xml:space="preserve"> и работников органов местного самоуправления города в пл</w:t>
      </w:r>
      <w:r>
        <w:rPr>
          <w:szCs w:val="28"/>
        </w:rPr>
        <w:t>ановых и внеплановых семи-нарах».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разместить настоящее распоряжение на официальном портале Администрации города.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распоряжение вступает в силу с 01.01.2020. </w:t>
      </w:r>
    </w:p>
    <w:p w:rsidR="00892653" w:rsidRDefault="00892653" w:rsidP="008926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E3C52">
        <w:rPr>
          <w:szCs w:val="28"/>
        </w:rPr>
        <w:t xml:space="preserve">. Контроль за выполнением </w:t>
      </w:r>
      <w:r>
        <w:rPr>
          <w:szCs w:val="28"/>
        </w:rPr>
        <w:t xml:space="preserve">распоряжения </w:t>
      </w:r>
      <w:r w:rsidRPr="00AE3C52">
        <w:rPr>
          <w:szCs w:val="28"/>
        </w:rPr>
        <w:t>оставляю за собой.</w:t>
      </w:r>
    </w:p>
    <w:p w:rsidR="00892653" w:rsidRDefault="00892653" w:rsidP="00892653">
      <w:pPr>
        <w:jc w:val="both"/>
        <w:rPr>
          <w:szCs w:val="28"/>
        </w:rPr>
      </w:pPr>
    </w:p>
    <w:p w:rsidR="00892653" w:rsidRDefault="00892653" w:rsidP="00892653">
      <w:pPr>
        <w:jc w:val="both"/>
        <w:rPr>
          <w:szCs w:val="28"/>
        </w:rPr>
      </w:pPr>
    </w:p>
    <w:p w:rsidR="00892653" w:rsidRDefault="00892653" w:rsidP="00892653">
      <w:pPr>
        <w:jc w:val="both"/>
        <w:rPr>
          <w:szCs w:val="28"/>
        </w:rPr>
      </w:pPr>
    </w:p>
    <w:p w:rsidR="00892653" w:rsidRDefault="00892653" w:rsidP="00892653">
      <w:pPr>
        <w:jc w:val="both"/>
        <w:rPr>
          <w:sz w:val="27"/>
          <w:szCs w:val="27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Default="00892653" w:rsidP="00892653">
      <w:pPr>
        <w:ind w:left="-540"/>
        <w:rPr>
          <w:sz w:val="27"/>
          <w:szCs w:val="27"/>
        </w:rPr>
        <w:sectPr w:rsidR="00892653" w:rsidSect="0089265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92653" w:rsidRDefault="00892653" w:rsidP="00892653">
      <w:pPr>
        <w:ind w:left="11340"/>
        <w:rPr>
          <w:szCs w:val="28"/>
        </w:rPr>
      </w:pPr>
      <w:r>
        <w:rPr>
          <w:szCs w:val="28"/>
        </w:rPr>
        <w:lastRenderedPageBreak/>
        <w:t>Приложение</w:t>
      </w:r>
    </w:p>
    <w:p w:rsidR="00892653" w:rsidRDefault="00892653" w:rsidP="00892653">
      <w:pPr>
        <w:ind w:left="11340"/>
        <w:rPr>
          <w:szCs w:val="28"/>
        </w:rPr>
      </w:pPr>
      <w:r>
        <w:rPr>
          <w:szCs w:val="28"/>
        </w:rPr>
        <w:t xml:space="preserve">к распоряжению </w:t>
      </w:r>
    </w:p>
    <w:p w:rsidR="00892653" w:rsidRDefault="00892653" w:rsidP="00892653">
      <w:pPr>
        <w:ind w:left="11340"/>
        <w:rPr>
          <w:szCs w:val="28"/>
        </w:rPr>
      </w:pPr>
      <w:r>
        <w:rPr>
          <w:szCs w:val="28"/>
        </w:rPr>
        <w:t>Главы города</w:t>
      </w:r>
    </w:p>
    <w:p w:rsidR="00892653" w:rsidRDefault="00892653" w:rsidP="00892653">
      <w:pPr>
        <w:ind w:left="11340"/>
        <w:rPr>
          <w:szCs w:val="28"/>
        </w:rPr>
      </w:pPr>
      <w:r>
        <w:rPr>
          <w:szCs w:val="28"/>
        </w:rPr>
        <w:t>от __________ № ___________</w:t>
      </w:r>
    </w:p>
    <w:p w:rsidR="006C7CDF" w:rsidRDefault="006C7CDF" w:rsidP="00892653">
      <w:pPr>
        <w:ind w:left="11340"/>
        <w:rPr>
          <w:szCs w:val="28"/>
        </w:rPr>
      </w:pPr>
    </w:p>
    <w:p w:rsidR="006C7CDF" w:rsidRPr="00B726FF" w:rsidRDefault="006C7CDF" w:rsidP="00892653">
      <w:pPr>
        <w:ind w:left="11340"/>
        <w:rPr>
          <w:szCs w:val="28"/>
        </w:rPr>
      </w:pPr>
    </w:p>
    <w:p w:rsidR="006C7CDF" w:rsidRDefault="00892653" w:rsidP="006C7CDF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92653">
        <w:rPr>
          <w:bCs/>
          <w:szCs w:val="28"/>
        </w:rPr>
        <w:t>Норматив</w:t>
      </w:r>
      <w:r w:rsidRPr="00892653">
        <w:rPr>
          <w:bCs/>
          <w:szCs w:val="28"/>
        </w:rPr>
        <w:br/>
        <w:t xml:space="preserve">объема текущих бюджетных расходов на участие лиц, замещающих муниципальные должности, и работников </w:t>
      </w:r>
    </w:p>
    <w:p w:rsidR="00892653" w:rsidRPr="00892653" w:rsidRDefault="00892653" w:rsidP="006C7CDF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892653">
        <w:rPr>
          <w:bCs/>
          <w:szCs w:val="28"/>
        </w:rPr>
        <w:t xml:space="preserve">органов местного самоуправления города в </w:t>
      </w:r>
      <w:r>
        <w:rPr>
          <w:bCs/>
          <w:szCs w:val="28"/>
        </w:rPr>
        <w:t>обучающих</w:t>
      </w:r>
      <w:r w:rsidRPr="00892653">
        <w:rPr>
          <w:bCs/>
          <w:szCs w:val="28"/>
        </w:rPr>
        <w:t xml:space="preserve"> семинарах</w:t>
      </w:r>
    </w:p>
    <w:p w:rsidR="00892653" w:rsidRPr="00892653" w:rsidRDefault="00892653" w:rsidP="0089265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583"/>
        <w:gridCol w:w="1956"/>
        <w:gridCol w:w="1588"/>
        <w:gridCol w:w="2835"/>
        <w:gridCol w:w="2552"/>
        <w:gridCol w:w="1984"/>
      </w:tblGrid>
      <w:tr w:rsidR="00892653" w:rsidRPr="00B726FF" w:rsidTr="006C7CD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6C7CDF" w:rsidP="00D629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№</w:t>
            </w:r>
          </w:p>
          <w:p w:rsidR="00892653" w:rsidRPr="006C7CDF" w:rsidRDefault="00892653" w:rsidP="00D629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п/п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Категория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Предельная стоимость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одного планового семинара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(в руб.)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Предельная стоимость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одного внепланового семинара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(в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Предельное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количество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внеплановых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семинаров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в пределах Российской Федерации/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за пределами Российской Федерации</w:t>
            </w:r>
          </w:p>
        </w:tc>
      </w:tr>
      <w:tr w:rsidR="00892653" w:rsidRPr="00B726FF" w:rsidTr="006C7CD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3" w:rsidRPr="006C7CDF" w:rsidRDefault="00892653" w:rsidP="00D6298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3" w:rsidRPr="006C7CDF" w:rsidRDefault="00892653" w:rsidP="00D62986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семинары, тренинги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 xml:space="preserve">(с ограниченным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количеством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участников)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круглые столы,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форумы,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 xml:space="preserve">симпозиумы, съезды,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конференции,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конгрессы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тренинги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(семинары</w:t>
            </w:r>
          </w:p>
          <w:p w:rsidR="00892653" w:rsidRPr="006C7CDF" w:rsidRDefault="006C7CDF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 xml:space="preserve">с </w:t>
            </w:r>
            <w:r w:rsidR="00892653" w:rsidRPr="006C7CDF">
              <w:rPr>
                <w:rFonts w:cs="Times New Roman"/>
                <w:sz w:val="27"/>
                <w:szCs w:val="27"/>
              </w:rPr>
              <w:t>ограниченным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количеством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участников)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3" w:rsidRPr="006C7CDF" w:rsidRDefault="00892653" w:rsidP="00D62986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892653" w:rsidRPr="00B726FF" w:rsidTr="006C7C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6C7CDF" w:rsidP="006C7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Глава города,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Председатель Думы города,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Председатель Контрольно-счетной палаты города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F" w:rsidRP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восемь</w:t>
            </w:r>
            <w:r w:rsidR="00892653" w:rsidRPr="006C7CDF">
              <w:rPr>
                <w:rFonts w:cs="Times New Roman"/>
                <w:sz w:val="27"/>
                <w:szCs w:val="27"/>
              </w:rPr>
              <w:t xml:space="preserve"> раз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в год/</w:t>
            </w:r>
          </w:p>
          <w:p w:rsidR="00892653" w:rsidRP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два</w:t>
            </w:r>
            <w:r w:rsidR="00892653" w:rsidRPr="006C7CDF">
              <w:rPr>
                <w:rFonts w:cs="Times New Roman"/>
                <w:sz w:val="27"/>
                <w:szCs w:val="27"/>
              </w:rPr>
              <w:t xml:space="preserve"> раза в год</w:t>
            </w:r>
          </w:p>
        </w:tc>
      </w:tr>
      <w:tr w:rsidR="00892653" w:rsidRPr="00B726FF" w:rsidTr="006C7C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6C7CDF" w:rsidP="006C7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Заместители Главы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 xml:space="preserve">города, заместитель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Председателя Думы города,</w:t>
            </w:r>
          </w:p>
          <w:p w:rsidR="00892653" w:rsidRPr="006C7CDF" w:rsidRDefault="00652F7E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заместитель П</w:t>
            </w:r>
            <w:r w:rsidR="00892653" w:rsidRPr="006C7CDF">
              <w:rPr>
                <w:rFonts w:cs="Times New Roman"/>
                <w:sz w:val="27"/>
                <w:szCs w:val="27"/>
              </w:rPr>
              <w:t>редседателя Контрольно-счетной палаты города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по фактическим расходам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F" w:rsidRP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четыре</w:t>
            </w:r>
            <w:r w:rsidR="00892653" w:rsidRPr="006C7CDF">
              <w:rPr>
                <w:rFonts w:cs="Times New Roman"/>
                <w:sz w:val="27"/>
                <w:szCs w:val="27"/>
              </w:rPr>
              <w:t xml:space="preserve"> раза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в год/</w:t>
            </w:r>
          </w:p>
          <w:p w:rsidR="00892653" w:rsidRP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7"/>
                <w:szCs w:val="27"/>
              </w:rPr>
            </w:pPr>
            <w:r w:rsidRPr="006C7CDF">
              <w:rPr>
                <w:rFonts w:cs="Times New Roman"/>
                <w:sz w:val="27"/>
                <w:szCs w:val="27"/>
              </w:rPr>
              <w:t>один</w:t>
            </w:r>
            <w:r w:rsidR="00892653" w:rsidRPr="006C7CDF">
              <w:rPr>
                <w:rFonts w:cs="Times New Roman"/>
                <w:sz w:val="27"/>
                <w:szCs w:val="27"/>
              </w:rPr>
              <w:t xml:space="preserve"> раз в год</w:t>
            </w:r>
          </w:p>
        </w:tc>
      </w:tr>
      <w:tr w:rsidR="00892653" w:rsidRPr="00B726FF" w:rsidTr="006C7C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6C7CDF" w:rsidP="006C7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Руководители структурных подразделений Админи</w:t>
            </w:r>
            <w:r w:rsidR="006C7CDF">
              <w:rPr>
                <w:sz w:val="27"/>
                <w:szCs w:val="27"/>
              </w:rPr>
              <w:t>-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страции города*,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руководитель аппарата Думы города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по фактическим расходам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по фактическим расходам в пределах 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доведенных предельных объемов 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бюджетных ассигнований и лимитов 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бюджетных обязательств на текущий 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финансовый год по структурному 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подразделению Администрации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города, Думы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B726F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два</w:t>
            </w:r>
            <w:r w:rsidR="00892653" w:rsidRPr="00B726FF">
              <w:rPr>
                <w:szCs w:val="28"/>
              </w:rPr>
              <w:t xml:space="preserve"> раз</w:t>
            </w:r>
            <w:r w:rsidR="00892653">
              <w:rPr>
                <w:szCs w:val="28"/>
              </w:rPr>
              <w:t xml:space="preserve">а </w:t>
            </w:r>
            <w:r w:rsidR="00892653" w:rsidRPr="00B726FF">
              <w:rPr>
                <w:szCs w:val="28"/>
              </w:rPr>
              <w:t>в год</w:t>
            </w:r>
            <w:r w:rsidR="00892653">
              <w:rPr>
                <w:szCs w:val="28"/>
              </w:rPr>
              <w:t>/</w:t>
            </w:r>
          </w:p>
          <w:p w:rsidR="00892653" w:rsidRPr="00B726F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один</w:t>
            </w:r>
            <w:r w:rsidR="00892653" w:rsidRPr="00B726FF">
              <w:rPr>
                <w:szCs w:val="28"/>
              </w:rPr>
              <w:t xml:space="preserve"> раз</w:t>
            </w:r>
          </w:p>
          <w:p w:rsidR="00892653" w:rsidRPr="00B726F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26FF">
              <w:rPr>
                <w:szCs w:val="28"/>
              </w:rPr>
              <w:t>в два года</w:t>
            </w:r>
          </w:p>
        </w:tc>
      </w:tr>
      <w:tr w:rsidR="00892653" w:rsidRPr="00B726FF" w:rsidTr="006C7CD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Иные работники органов местного самоуправления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города* (включая муниципальных служащих 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и работников, исполняющих обязанности по техническому обеспечению 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деятельности органов </w:t>
            </w:r>
          </w:p>
          <w:p w:rsidR="00892653" w:rsidRP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местного самоуправления </w:t>
            </w:r>
            <w:r w:rsidR="00892653" w:rsidRPr="006C7CDF">
              <w:rPr>
                <w:sz w:val="27"/>
                <w:szCs w:val="27"/>
              </w:rPr>
              <w:t>города)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до 6 000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(из расчета стоимости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одного дня)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до 6 000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(из расчета стоимости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одного дня)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в исключительных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случаях по решению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руководителя органа местного самоуправления города:</w:t>
            </w:r>
          </w:p>
          <w:p w:rsidR="006C7CDF" w:rsidRP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- на территории Ханты-Мансийского автономного округа –</w:t>
            </w:r>
            <w:r w:rsidR="00892653" w:rsidRPr="006C7CDF">
              <w:rPr>
                <w:sz w:val="27"/>
                <w:szCs w:val="27"/>
              </w:rPr>
              <w:t xml:space="preserve"> Югры</w:t>
            </w:r>
            <w:r w:rsidRPr="006C7CDF">
              <w:rPr>
                <w:sz w:val="27"/>
                <w:szCs w:val="27"/>
              </w:rPr>
              <w:t xml:space="preserve"> </w:t>
            </w:r>
            <w:r w:rsidR="00892653" w:rsidRPr="006C7CDF">
              <w:rPr>
                <w:sz w:val="27"/>
                <w:szCs w:val="27"/>
              </w:rPr>
              <w:t>до 6</w:t>
            </w:r>
            <w:r w:rsidRPr="006C7CDF">
              <w:rPr>
                <w:sz w:val="27"/>
                <w:szCs w:val="27"/>
              </w:rPr>
              <w:t> </w:t>
            </w:r>
            <w:r w:rsidR="00892653" w:rsidRPr="006C7CDF">
              <w:rPr>
                <w:sz w:val="27"/>
                <w:szCs w:val="27"/>
              </w:rPr>
              <w:t xml:space="preserve">000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(из расчета стоимости одного дня);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- на иных территориях Р</w:t>
            </w:r>
            <w:r w:rsidR="006C7CDF" w:rsidRPr="006C7CDF">
              <w:rPr>
                <w:sz w:val="27"/>
                <w:szCs w:val="27"/>
              </w:rPr>
              <w:t xml:space="preserve">оссийской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Ф</w:t>
            </w:r>
            <w:r w:rsidR="006C7CDF" w:rsidRPr="006C7CDF">
              <w:rPr>
                <w:sz w:val="27"/>
                <w:szCs w:val="27"/>
              </w:rPr>
              <w:t>едерации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до 20 000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в исключи</w:t>
            </w:r>
            <w:r w:rsidR="00892653" w:rsidRPr="006C7CDF">
              <w:rPr>
                <w:sz w:val="27"/>
                <w:szCs w:val="27"/>
              </w:rPr>
              <w:t>тельных</w:t>
            </w:r>
            <w:r>
              <w:rPr>
                <w:sz w:val="27"/>
                <w:szCs w:val="27"/>
              </w:rPr>
              <w:t xml:space="preserve"> </w:t>
            </w:r>
            <w:r w:rsidR="00892653" w:rsidRPr="006C7CDF">
              <w:rPr>
                <w:sz w:val="27"/>
                <w:szCs w:val="27"/>
              </w:rPr>
              <w:t xml:space="preserve">случаях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по решению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руководителя 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органа местного 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 xml:space="preserve">самоуправления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города:</w:t>
            </w:r>
          </w:p>
          <w:p w:rsid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- на терри</w:t>
            </w:r>
            <w:r w:rsidR="006C7CDF" w:rsidRPr="006C7CDF">
              <w:rPr>
                <w:sz w:val="27"/>
                <w:szCs w:val="27"/>
              </w:rPr>
              <w:t xml:space="preserve">тории Ханты-Мансийского автономного округа – Югры </w:t>
            </w:r>
          </w:p>
          <w:p w:rsid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д</w:t>
            </w:r>
            <w:r w:rsidR="00892653" w:rsidRPr="006C7CDF">
              <w:rPr>
                <w:sz w:val="27"/>
                <w:szCs w:val="27"/>
              </w:rPr>
              <w:t xml:space="preserve">о 6 000 (из расчета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стоимости одного дня);</w:t>
            </w:r>
          </w:p>
          <w:p w:rsidR="006C7CDF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- на иных территориях</w:t>
            </w:r>
            <w:r w:rsidR="006C7CDF" w:rsidRPr="006C7CDF">
              <w:rPr>
                <w:sz w:val="27"/>
                <w:szCs w:val="27"/>
              </w:rPr>
              <w:t xml:space="preserve"> Российской </w:t>
            </w:r>
          </w:p>
          <w:p w:rsid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Федерации</w:t>
            </w:r>
            <w:r>
              <w:rPr>
                <w:sz w:val="27"/>
                <w:szCs w:val="27"/>
              </w:rPr>
              <w:t xml:space="preserve"> </w:t>
            </w:r>
          </w:p>
          <w:p w:rsidR="00892653" w:rsidRPr="006C7CD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C7CDF">
              <w:rPr>
                <w:sz w:val="27"/>
                <w:szCs w:val="27"/>
              </w:rPr>
              <w:t>до 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DF" w:rsidRDefault="006C7CDF" w:rsidP="006C7C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один</w:t>
            </w:r>
            <w:r w:rsidR="00892653" w:rsidRPr="00B726FF">
              <w:rPr>
                <w:szCs w:val="28"/>
              </w:rPr>
              <w:t xml:space="preserve"> раз</w:t>
            </w:r>
            <w:r w:rsidR="00892653">
              <w:rPr>
                <w:szCs w:val="28"/>
              </w:rPr>
              <w:t xml:space="preserve"> </w:t>
            </w:r>
          </w:p>
          <w:p w:rsidR="00892653" w:rsidRPr="00B726FF" w:rsidRDefault="00892653" w:rsidP="006C7C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26FF">
              <w:rPr>
                <w:szCs w:val="28"/>
              </w:rPr>
              <w:t>в год</w:t>
            </w:r>
            <w:r>
              <w:rPr>
                <w:szCs w:val="28"/>
              </w:rPr>
              <w:t>/-</w:t>
            </w:r>
          </w:p>
        </w:tc>
      </w:tr>
    </w:tbl>
    <w:p w:rsidR="00892653" w:rsidRDefault="00892653" w:rsidP="00892653">
      <w:pPr>
        <w:ind w:left="-540"/>
        <w:jc w:val="center"/>
        <w:rPr>
          <w:sz w:val="27"/>
          <w:szCs w:val="27"/>
        </w:rPr>
      </w:pPr>
    </w:p>
    <w:p w:rsidR="00892653" w:rsidRPr="00412D5E" w:rsidRDefault="00892653" w:rsidP="006C7CDF">
      <w:pPr>
        <w:ind w:firstLine="709"/>
        <w:rPr>
          <w:szCs w:val="28"/>
        </w:rPr>
      </w:pPr>
      <w:r w:rsidRPr="00412D5E">
        <w:rPr>
          <w:szCs w:val="28"/>
        </w:rPr>
        <w:t>Примечания:</w:t>
      </w:r>
    </w:p>
    <w:p w:rsidR="00892653" w:rsidRDefault="00892653" w:rsidP="006C7CDF">
      <w:pPr>
        <w:ind w:right="-144" w:firstLine="709"/>
        <w:jc w:val="both"/>
        <w:rPr>
          <w:szCs w:val="28"/>
        </w:rPr>
      </w:pPr>
      <w:r w:rsidRPr="00412D5E">
        <w:rPr>
          <w:szCs w:val="28"/>
        </w:rPr>
        <w:t xml:space="preserve">1. Не допускается участие во внеплановых семинарах по темам (проблемным вопросам), которые подлежат изучению </w:t>
      </w:r>
    </w:p>
    <w:p w:rsidR="00892653" w:rsidRPr="00412D5E" w:rsidRDefault="00892653" w:rsidP="006C7CDF">
      <w:pPr>
        <w:ind w:right="-144" w:firstLine="709"/>
        <w:jc w:val="both"/>
        <w:rPr>
          <w:szCs w:val="28"/>
        </w:rPr>
      </w:pPr>
      <w:r w:rsidRPr="00412D5E">
        <w:rPr>
          <w:szCs w:val="28"/>
        </w:rPr>
        <w:t>в рамках плановых семинаров.</w:t>
      </w:r>
    </w:p>
    <w:p w:rsidR="00892653" w:rsidRDefault="00892653" w:rsidP="006C7CDF">
      <w:pPr>
        <w:ind w:right="-144" w:firstLine="709"/>
        <w:jc w:val="both"/>
        <w:rPr>
          <w:szCs w:val="28"/>
        </w:rPr>
      </w:pPr>
      <w:r w:rsidRPr="00412D5E">
        <w:rPr>
          <w:szCs w:val="28"/>
        </w:rPr>
        <w:t xml:space="preserve">2. Настоящий норматив </w:t>
      </w:r>
      <w:r>
        <w:rPr>
          <w:szCs w:val="28"/>
        </w:rPr>
        <w:t xml:space="preserve">по количеству участия </w:t>
      </w:r>
      <w:r w:rsidRPr="00412D5E">
        <w:rPr>
          <w:szCs w:val="28"/>
        </w:rPr>
        <w:t>не распространяется на случаи</w:t>
      </w:r>
      <w:r>
        <w:rPr>
          <w:szCs w:val="28"/>
        </w:rPr>
        <w:t>:</w:t>
      </w:r>
    </w:p>
    <w:p w:rsidR="00892653" w:rsidRDefault="00892653" w:rsidP="006C7CDF">
      <w:pPr>
        <w:ind w:firstLine="709"/>
        <w:jc w:val="both"/>
        <w:rPr>
          <w:szCs w:val="28"/>
        </w:rPr>
      </w:pPr>
      <w:r>
        <w:rPr>
          <w:szCs w:val="28"/>
        </w:rPr>
        <w:t>- участия в бесплатных семинарах, тренингах, симпозиумах, конференциях, конгрессах и т.д.</w:t>
      </w:r>
      <w:r w:rsidR="006C7CDF">
        <w:rPr>
          <w:szCs w:val="28"/>
        </w:rPr>
        <w:t>, организуемых и проводимых Ханты-Манс</w:t>
      </w:r>
      <w:r w:rsidR="00652F7E">
        <w:rPr>
          <w:szCs w:val="28"/>
        </w:rPr>
        <w:t>ийским автономным округом – Югрой</w:t>
      </w:r>
      <w:r w:rsidR="006C7CDF">
        <w:rPr>
          <w:szCs w:val="28"/>
        </w:rPr>
        <w:t>;</w:t>
      </w:r>
    </w:p>
    <w:p w:rsidR="00892653" w:rsidRPr="00412D5E" w:rsidRDefault="00892653" w:rsidP="006C7CD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12D5E">
        <w:rPr>
          <w:szCs w:val="28"/>
        </w:rPr>
        <w:t>участия в официальных делегациях и группах в рамках представительских функций органов местного самоуправления города.</w:t>
      </w:r>
      <w:r>
        <w:rPr>
          <w:szCs w:val="28"/>
        </w:rPr>
        <w:t xml:space="preserve"> </w:t>
      </w:r>
    </w:p>
    <w:p w:rsidR="00892653" w:rsidRPr="00412D5E" w:rsidRDefault="00892653" w:rsidP="006C7CDF">
      <w:pPr>
        <w:ind w:firstLine="709"/>
        <w:jc w:val="both"/>
        <w:rPr>
          <w:szCs w:val="28"/>
        </w:rPr>
      </w:pPr>
      <w:r w:rsidRPr="00412D5E">
        <w:rPr>
          <w:szCs w:val="28"/>
        </w:rPr>
        <w:t xml:space="preserve">3. В целях определения и формирования объема бюджетных средств, направляемых на финансирование участия </w:t>
      </w:r>
      <w:r>
        <w:rPr>
          <w:szCs w:val="28"/>
        </w:rPr>
        <w:br/>
      </w:r>
      <w:r w:rsidRPr="00412D5E">
        <w:rPr>
          <w:szCs w:val="28"/>
        </w:rPr>
        <w:t>в семинарах работников органов местного самоуправления города в очередном финансовом году, устанавливаются следующие требования:</w:t>
      </w:r>
    </w:p>
    <w:p w:rsidR="00892653" w:rsidRPr="00412D5E" w:rsidRDefault="00892653" w:rsidP="006C7CDF">
      <w:pPr>
        <w:ind w:firstLine="709"/>
        <w:jc w:val="both"/>
        <w:rPr>
          <w:szCs w:val="28"/>
        </w:rPr>
      </w:pPr>
      <w:r w:rsidRPr="00412D5E">
        <w:rPr>
          <w:szCs w:val="28"/>
        </w:rPr>
        <w:t>3.1. В расчет принимается максимальная стоимость семинара.</w:t>
      </w:r>
    </w:p>
    <w:p w:rsidR="00892653" w:rsidRPr="00412D5E" w:rsidRDefault="00892653" w:rsidP="006C7CDF">
      <w:pPr>
        <w:ind w:firstLine="709"/>
        <w:jc w:val="both"/>
        <w:rPr>
          <w:szCs w:val="28"/>
        </w:rPr>
      </w:pPr>
      <w:r w:rsidRPr="00412D5E">
        <w:rPr>
          <w:szCs w:val="28"/>
        </w:rPr>
        <w:t>3.2. В расчет принимается 20% работников от общей численности структурного подразделения органа местного самоуправления города, при этом:</w:t>
      </w:r>
    </w:p>
    <w:p w:rsidR="00892653" w:rsidRPr="00412D5E" w:rsidRDefault="00892653" w:rsidP="006C7CDF">
      <w:pPr>
        <w:ind w:firstLine="709"/>
        <w:jc w:val="both"/>
        <w:rPr>
          <w:szCs w:val="28"/>
        </w:rPr>
      </w:pPr>
      <w:r w:rsidRPr="00412D5E">
        <w:rPr>
          <w:szCs w:val="28"/>
        </w:rPr>
        <w:t xml:space="preserve">- 15% работников от общей численности структурного подразделения органа местного самоуправления города – </w:t>
      </w:r>
      <w:r w:rsidR="006C7CDF">
        <w:rPr>
          <w:szCs w:val="28"/>
        </w:rPr>
        <w:t xml:space="preserve">                           </w:t>
      </w:r>
      <w:r w:rsidRPr="00412D5E">
        <w:rPr>
          <w:szCs w:val="28"/>
        </w:rPr>
        <w:t>для участия в семинарах на территории города;</w:t>
      </w:r>
    </w:p>
    <w:p w:rsidR="00892653" w:rsidRPr="00412D5E" w:rsidRDefault="00892653" w:rsidP="006C7CDF">
      <w:pPr>
        <w:ind w:firstLine="709"/>
        <w:jc w:val="both"/>
        <w:rPr>
          <w:szCs w:val="28"/>
        </w:rPr>
      </w:pPr>
      <w:r w:rsidRPr="00412D5E">
        <w:rPr>
          <w:szCs w:val="28"/>
        </w:rPr>
        <w:t xml:space="preserve">- 5 % работников от общей численности структурного подразделения органа местного самоуправления города – </w:t>
      </w:r>
      <w:r w:rsidR="006C7CDF">
        <w:rPr>
          <w:szCs w:val="28"/>
        </w:rPr>
        <w:t xml:space="preserve">                         </w:t>
      </w:r>
      <w:r w:rsidRPr="00412D5E">
        <w:rPr>
          <w:szCs w:val="28"/>
        </w:rPr>
        <w:t>для участия в семинарах на иных территориях Российской Федерации.</w:t>
      </w:r>
    </w:p>
    <w:p w:rsidR="00892653" w:rsidRDefault="006C7CDF" w:rsidP="006C7CDF">
      <w:pPr>
        <w:ind w:firstLine="709"/>
        <w:jc w:val="both"/>
        <w:rPr>
          <w:szCs w:val="28"/>
        </w:rPr>
      </w:pPr>
      <w:r>
        <w:rPr>
          <w:szCs w:val="28"/>
        </w:rPr>
        <w:t>4. Положения</w:t>
      </w:r>
      <w:r w:rsidR="00892653" w:rsidRPr="00412D5E">
        <w:rPr>
          <w:szCs w:val="28"/>
        </w:rPr>
        <w:t xml:space="preserve"> настоящего норматива, установленные для соответствующих должностных лиц органов местного само</w:t>
      </w:r>
      <w:r>
        <w:rPr>
          <w:szCs w:val="28"/>
        </w:rPr>
        <w:t>управления города, распространяю</w:t>
      </w:r>
      <w:r w:rsidR="00892653" w:rsidRPr="00412D5E">
        <w:rPr>
          <w:szCs w:val="28"/>
        </w:rPr>
        <w:t>тся также на работников, исполняющих обязанности указанных лиц, в период их отсутствия.</w:t>
      </w:r>
    </w:p>
    <w:p w:rsidR="00892653" w:rsidRDefault="00892653" w:rsidP="006C7CDF">
      <w:pPr>
        <w:ind w:firstLine="709"/>
        <w:jc w:val="both"/>
        <w:rPr>
          <w:szCs w:val="28"/>
        </w:rPr>
      </w:pPr>
      <w:r>
        <w:rPr>
          <w:szCs w:val="28"/>
        </w:rPr>
        <w:t xml:space="preserve">5. Настоящий норматив учитывает организационные расходы специализированного муниципального учреждения, </w:t>
      </w:r>
      <w:r w:rsidR="006C7CDF">
        <w:rPr>
          <w:szCs w:val="28"/>
        </w:rPr>
        <w:t xml:space="preserve">                      </w:t>
      </w:r>
      <w:r>
        <w:rPr>
          <w:szCs w:val="28"/>
        </w:rPr>
        <w:t xml:space="preserve">связанные с организацией </w:t>
      </w:r>
      <w:r w:rsidR="006C7CDF">
        <w:rPr>
          <w:szCs w:val="28"/>
        </w:rPr>
        <w:t>кофе-паузы</w:t>
      </w:r>
      <w:r>
        <w:rPr>
          <w:szCs w:val="28"/>
        </w:rPr>
        <w:t xml:space="preserve"> на тренингах и семинарах с ограниченным количеством участников, в размере </w:t>
      </w:r>
      <w:r w:rsidRPr="006C7CDF">
        <w:rPr>
          <w:szCs w:val="28"/>
        </w:rPr>
        <w:t xml:space="preserve">до 10% </w:t>
      </w:r>
      <w:r w:rsidR="006C7CDF" w:rsidRPr="006C7CDF">
        <w:rPr>
          <w:szCs w:val="28"/>
        </w:rPr>
        <w:t xml:space="preserve">              </w:t>
      </w:r>
      <w:r>
        <w:rPr>
          <w:szCs w:val="28"/>
        </w:rPr>
        <w:t>от суммы затрат на проведение тренинга или семинара.</w:t>
      </w:r>
    </w:p>
    <w:p w:rsidR="00892653" w:rsidRDefault="00892653" w:rsidP="006C7CDF">
      <w:pPr>
        <w:ind w:firstLine="709"/>
        <w:jc w:val="both"/>
        <w:rPr>
          <w:szCs w:val="28"/>
        </w:rPr>
      </w:pPr>
      <w:r>
        <w:rPr>
          <w:szCs w:val="28"/>
        </w:rPr>
        <w:t>6. Расходование средств на организационные расходы производится в пределах утвержденных бюджетных ассигнований в соответствии со сметой специализированного муниципального учреждения.</w:t>
      </w:r>
    </w:p>
    <w:p w:rsidR="00892653" w:rsidRDefault="00892653" w:rsidP="006C7CDF">
      <w:pPr>
        <w:ind w:firstLine="709"/>
        <w:jc w:val="both"/>
        <w:rPr>
          <w:szCs w:val="28"/>
        </w:rPr>
      </w:pPr>
    </w:p>
    <w:p w:rsidR="00892653" w:rsidRPr="00D77109" w:rsidRDefault="006C7CDF" w:rsidP="006C7CD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* З</w:t>
      </w:r>
      <w:r w:rsidR="00892653" w:rsidRPr="00D77109">
        <w:rPr>
          <w:szCs w:val="28"/>
        </w:rPr>
        <w:t xml:space="preserve">а исключением руководителей и работников структурных </w:t>
      </w:r>
      <w:r w:rsidR="00892653">
        <w:rPr>
          <w:szCs w:val="28"/>
        </w:rPr>
        <w:t xml:space="preserve">подразделений Администрации города, финансирование </w:t>
      </w:r>
      <w:r>
        <w:rPr>
          <w:szCs w:val="28"/>
        </w:rPr>
        <w:t xml:space="preserve">                    </w:t>
      </w:r>
      <w:r w:rsidR="00892653">
        <w:rPr>
          <w:szCs w:val="28"/>
        </w:rPr>
        <w:t>которых осуществляется в пределах ассигнований, передаваемых на реализацию государственных полномочий.</w:t>
      </w:r>
    </w:p>
    <w:p w:rsidR="00892653" w:rsidRDefault="00892653" w:rsidP="006C7CDF">
      <w:pPr>
        <w:ind w:firstLine="709"/>
        <w:jc w:val="both"/>
        <w:rPr>
          <w:sz w:val="27"/>
          <w:szCs w:val="27"/>
        </w:rPr>
      </w:pPr>
    </w:p>
    <w:p w:rsidR="00892653" w:rsidRDefault="00892653" w:rsidP="00892653">
      <w:pPr>
        <w:jc w:val="center"/>
        <w:rPr>
          <w:szCs w:val="28"/>
        </w:rPr>
        <w:sectPr w:rsidR="00892653" w:rsidSect="006C7CDF">
          <w:pgSz w:w="16838" w:h="11906" w:orient="landscape"/>
          <w:pgMar w:top="1701" w:right="567" w:bottom="709" w:left="964" w:header="709" w:footer="709" w:gutter="0"/>
          <w:cols w:space="708"/>
          <w:docGrid w:linePitch="360"/>
        </w:sectPr>
      </w:pPr>
    </w:p>
    <w:p w:rsidR="00A0383F" w:rsidRPr="00892653" w:rsidRDefault="00A0383F" w:rsidP="00892653"/>
    <w:sectPr w:rsidR="00A0383F" w:rsidRPr="00892653" w:rsidSect="00892653">
      <w:pgSz w:w="16838" w:h="11906" w:orient="landscape"/>
      <w:pgMar w:top="1701" w:right="567" w:bottom="1021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DD" w:rsidRDefault="001544DD">
      <w:r>
        <w:separator/>
      </w:r>
    </w:p>
  </w:endnote>
  <w:endnote w:type="continuationSeparator" w:id="0">
    <w:p w:rsidR="001544DD" w:rsidRDefault="001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DD" w:rsidRDefault="001544DD">
      <w:r>
        <w:separator/>
      </w:r>
    </w:p>
  </w:footnote>
  <w:footnote w:type="continuationSeparator" w:id="0">
    <w:p w:rsidR="001544DD" w:rsidRDefault="0015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8569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5F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75C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75C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75C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B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5B02"/>
    <w:multiLevelType w:val="hybridMultilevel"/>
    <w:tmpl w:val="6B481DC2"/>
    <w:lvl w:ilvl="0" w:tplc="50A412B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3"/>
    <w:rsid w:val="001544DD"/>
    <w:rsid w:val="0058569D"/>
    <w:rsid w:val="0060058F"/>
    <w:rsid w:val="006348DD"/>
    <w:rsid w:val="00652F7E"/>
    <w:rsid w:val="006C7CDF"/>
    <w:rsid w:val="0070690E"/>
    <w:rsid w:val="00892653"/>
    <w:rsid w:val="009D75C4"/>
    <w:rsid w:val="00A0383F"/>
    <w:rsid w:val="00E92CD7"/>
    <w:rsid w:val="00E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D93D-67C4-4339-9920-1FF783C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2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2653"/>
    <w:rPr>
      <w:rFonts w:ascii="Times New Roman" w:hAnsi="Times New Roman"/>
      <w:sz w:val="28"/>
    </w:rPr>
  </w:style>
  <w:style w:type="character" w:styleId="a6">
    <w:name w:val="page number"/>
    <w:basedOn w:val="a0"/>
    <w:rsid w:val="00892653"/>
  </w:style>
  <w:style w:type="paragraph" w:styleId="a7">
    <w:name w:val="List Paragraph"/>
    <w:basedOn w:val="a"/>
    <w:uiPriority w:val="34"/>
    <w:qFormat/>
    <w:rsid w:val="0089265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2019-10-17T08:10:00Z</cp:lastPrinted>
  <dcterms:created xsi:type="dcterms:W3CDTF">2019-10-22T10:14:00Z</dcterms:created>
  <dcterms:modified xsi:type="dcterms:W3CDTF">2019-10-22T10:14:00Z</dcterms:modified>
</cp:coreProperties>
</file>