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6E" w:rsidRDefault="00CD5B6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D5B6E" w:rsidRDefault="00CD5B6E" w:rsidP="00656C1A">
      <w:pPr>
        <w:spacing w:line="120" w:lineRule="atLeast"/>
        <w:jc w:val="center"/>
        <w:rPr>
          <w:sz w:val="24"/>
          <w:szCs w:val="24"/>
        </w:rPr>
      </w:pPr>
    </w:p>
    <w:p w:rsidR="00CD5B6E" w:rsidRPr="00852378" w:rsidRDefault="00CD5B6E" w:rsidP="00656C1A">
      <w:pPr>
        <w:spacing w:line="120" w:lineRule="atLeast"/>
        <w:jc w:val="center"/>
        <w:rPr>
          <w:sz w:val="10"/>
          <w:szCs w:val="10"/>
        </w:rPr>
      </w:pPr>
    </w:p>
    <w:p w:rsidR="00CD5B6E" w:rsidRDefault="00CD5B6E" w:rsidP="00656C1A">
      <w:pPr>
        <w:spacing w:line="120" w:lineRule="atLeast"/>
        <w:jc w:val="center"/>
        <w:rPr>
          <w:sz w:val="10"/>
          <w:szCs w:val="24"/>
        </w:rPr>
      </w:pPr>
    </w:p>
    <w:p w:rsidR="00CD5B6E" w:rsidRPr="005541F0" w:rsidRDefault="00CD5B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5B6E" w:rsidRDefault="00CD5B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D5B6E" w:rsidRPr="005541F0" w:rsidRDefault="00CD5B6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5B6E" w:rsidRPr="005649E4" w:rsidRDefault="00CD5B6E" w:rsidP="00656C1A">
      <w:pPr>
        <w:spacing w:line="120" w:lineRule="atLeast"/>
        <w:jc w:val="center"/>
        <w:rPr>
          <w:sz w:val="18"/>
          <w:szCs w:val="24"/>
        </w:rPr>
      </w:pPr>
    </w:p>
    <w:p w:rsidR="00CD5B6E" w:rsidRPr="001D25B0" w:rsidRDefault="00CD5B6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D5B6E" w:rsidRPr="005541F0" w:rsidRDefault="00CD5B6E" w:rsidP="00656C1A">
      <w:pPr>
        <w:spacing w:line="120" w:lineRule="atLeast"/>
        <w:jc w:val="center"/>
        <w:rPr>
          <w:sz w:val="18"/>
          <w:szCs w:val="24"/>
        </w:rPr>
      </w:pPr>
    </w:p>
    <w:p w:rsidR="00CD5B6E" w:rsidRPr="005541F0" w:rsidRDefault="00CD5B6E" w:rsidP="00656C1A">
      <w:pPr>
        <w:spacing w:line="120" w:lineRule="atLeast"/>
        <w:jc w:val="center"/>
        <w:rPr>
          <w:sz w:val="20"/>
          <w:szCs w:val="24"/>
        </w:rPr>
      </w:pPr>
    </w:p>
    <w:p w:rsidR="00CD5B6E" w:rsidRPr="001D25B0" w:rsidRDefault="00CD5B6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D5B6E" w:rsidRDefault="00CD5B6E" w:rsidP="00656C1A">
      <w:pPr>
        <w:spacing w:line="120" w:lineRule="atLeast"/>
        <w:jc w:val="center"/>
        <w:rPr>
          <w:sz w:val="30"/>
          <w:szCs w:val="24"/>
        </w:rPr>
      </w:pPr>
    </w:p>
    <w:p w:rsidR="00CD5B6E" w:rsidRPr="00656C1A" w:rsidRDefault="00CD5B6E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D5B6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D5B6E" w:rsidRPr="00F8214F" w:rsidRDefault="00CD5B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D5B6E" w:rsidRPr="00F8214F" w:rsidRDefault="00AC10B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D5B6E" w:rsidRPr="00F8214F" w:rsidRDefault="00CD5B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D5B6E" w:rsidRPr="00F8214F" w:rsidRDefault="00AC10B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D5B6E" w:rsidRPr="00A63FB0" w:rsidRDefault="00CD5B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D5B6E" w:rsidRPr="00A3761A" w:rsidRDefault="00AC10B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D5B6E" w:rsidRPr="00F8214F" w:rsidRDefault="00CD5B6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D5B6E" w:rsidRPr="00F8214F" w:rsidRDefault="00CD5B6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D5B6E" w:rsidRPr="00AB4194" w:rsidRDefault="00CD5B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D5B6E" w:rsidRPr="00F8214F" w:rsidRDefault="00AC10B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160</w:t>
            </w:r>
          </w:p>
        </w:tc>
      </w:tr>
    </w:tbl>
    <w:p w:rsidR="00CD5B6E" w:rsidRPr="00C725A6" w:rsidRDefault="00CD5B6E" w:rsidP="00C725A6">
      <w:pPr>
        <w:rPr>
          <w:rFonts w:cs="Times New Roman"/>
          <w:szCs w:val="28"/>
        </w:rPr>
      </w:pPr>
    </w:p>
    <w:p w:rsidR="00CD5B6E" w:rsidRDefault="00CD5B6E" w:rsidP="00CD5B6E">
      <w:pPr>
        <w:suppressAutoHyphens/>
        <w:ind w:right="5138"/>
        <w:rPr>
          <w:szCs w:val="28"/>
        </w:rPr>
      </w:pPr>
      <w:r>
        <w:rPr>
          <w:szCs w:val="28"/>
        </w:rPr>
        <w:t>О внесении изменений</w:t>
      </w:r>
    </w:p>
    <w:p w:rsidR="00CD5B6E" w:rsidRDefault="00CD5B6E" w:rsidP="00CD5B6E">
      <w:pPr>
        <w:suppressAutoHyphens/>
        <w:ind w:right="5138"/>
        <w:rPr>
          <w:szCs w:val="28"/>
        </w:rPr>
      </w:pPr>
      <w:r>
        <w:rPr>
          <w:szCs w:val="28"/>
        </w:rPr>
        <w:t>в постановление Главы города</w:t>
      </w:r>
    </w:p>
    <w:p w:rsidR="00CD5B6E" w:rsidRDefault="00CD5B6E" w:rsidP="00CD5B6E">
      <w:pPr>
        <w:suppressAutoHyphens/>
        <w:ind w:right="5138"/>
        <w:rPr>
          <w:szCs w:val="28"/>
        </w:rPr>
      </w:pPr>
      <w:r>
        <w:rPr>
          <w:szCs w:val="28"/>
        </w:rPr>
        <w:t xml:space="preserve">от 16.11.2012 № 99 «О создании межведомственного совета </w:t>
      </w:r>
    </w:p>
    <w:p w:rsidR="00CD5B6E" w:rsidRDefault="00CD5B6E" w:rsidP="00CD5B6E">
      <w:pPr>
        <w:suppressAutoHyphens/>
        <w:ind w:right="5138"/>
        <w:rPr>
          <w:szCs w:val="28"/>
        </w:rPr>
      </w:pPr>
      <w:r>
        <w:rPr>
          <w:szCs w:val="28"/>
        </w:rPr>
        <w:t>при Главе города Сургута</w:t>
      </w:r>
    </w:p>
    <w:p w:rsidR="00CD5B6E" w:rsidRDefault="00CD5B6E" w:rsidP="00CD5B6E">
      <w:pPr>
        <w:suppressAutoHyphens/>
        <w:ind w:right="5138"/>
        <w:rPr>
          <w:szCs w:val="28"/>
        </w:rPr>
      </w:pPr>
      <w:r>
        <w:rPr>
          <w:szCs w:val="28"/>
        </w:rPr>
        <w:t>по противодействию коррупции»</w:t>
      </w:r>
    </w:p>
    <w:p w:rsidR="00CD5B6E" w:rsidRPr="00167329" w:rsidRDefault="00CD5B6E" w:rsidP="00CD5B6E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D5B6E" w:rsidRPr="00167329" w:rsidRDefault="00CD5B6E" w:rsidP="00CD5B6E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D5B6E" w:rsidRDefault="00CD5B6E" w:rsidP="00CD5B6E">
      <w:pPr>
        <w:suppressAutoHyphens/>
        <w:ind w:firstLine="709"/>
        <w:jc w:val="both"/>
        <w:rPr>
          <w:szCs w:val="28"/>
        </w:rPr>
      </w:pPr>
      <w:r w:rsidRPr="00437069">
        <w:rPr>
          <w:szCs w:val="28"/>
        </w:rPr>
        <w:t xml:space="preserve">В соответствии с Уставом </w:t>
      </w:r>
      <w:r>
        <w:rPr>
          <w:szCs w:val="28"/>
        </w:rPr>
        <w:t xml:space="preserve">муниципального образования городской округ </w:t>
      </w:r>
      <w:r w:rsidRPr="00437069">
        <w:rPr>
          <w:szCs w:val="28"/>
        </w:rPr>
        <w:t>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</w:t>
      </w:r>
    </w:p>
    <w:p w:rsidR="00CD5B6E" w:rsidRDefault="00CD5B6E" w:rsidP="00CD5B6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64CDF">
        <w:rPr>
          <w:szCs w:val="28"/>
        </w:rPr>
        <w:t xml:space="preserve">Внести в постановление Главы города от 16.11.2012 № 99 «О создании </w:t>
      </w:r>
      <w:r w:rsidRPr="00627B54">
        <w:rPr>
          <w:spacing w:val="-6"/>
          <w:szCs w:val="28"/>
        </w:rPr>
        <w:t>межведомственного совета при Главе города Сургута по противодействию коррупции» (с изменениями от 24.12.2012 № 110, 31.07.2013 № 59, 20.12.2013 № 125, 12.11.2014 № 142, 10.02.2016 № 12, 27.07.2016 № 96,</w:t>
      </w:r>
      <w:r>
        <w:rPr>
          <w:szCs w:val="28"/>
        </w:rPr>
        <w:t xml:space="preserve"> 12.12.2016 № 170</w:t>
      </w:r>
      <w:r w:rsidRPr="00681536">
        <w:rPr>
          <w:szCs w:val="28"/>
        </w:rPr>
        <w:t xml:space="preserve">, </w:t>
      </w:r>
      <w:r>
        <w:rPr>
          <w:szCs w:val="28"/>
        </w:rPr>
        <w:t>10.03.2017 № 31, 04.09.2018 № 147, 26.09.2019 № 101, 08.11.2019 № 114, 16.07.2020 № 84,</w:t>
      </w:r>
      <w:r w:rsidRPr="00A82363">
        <w:rPr>
          <w:szCs w:val="28"/>
        </w:rPr>
        <w:t xml:space="preserve"> </w:t>
      </w:r>
      <w:r>
        <w:rPr>
          <w:szCs w:val="28"/>
        </w:rPr>
        <w:t>28.07.2020 № 87, 30.06.2021 № 101</w:t>
      </w:r>
      <w:r w:rsidRPr="00814BA9">
        <w:rPr>
          <w:szCs w:val="28"/>
        </w:rPr>
        <w:t xml:space="preserve">) </w:t>
      </w:r>
      <w:r>
        <w:rPr>
          <w:szCs w:val="28"/>
        </w:rPr>
        <w:t>следующие изменения:</w:t>
      </w:r>
    </w:p>
    <w:p w:rsidR="00CD5B6E" w:rsidRDefault="00CD5B6E" w:rsidP="00CD5B6E">
      <w:pPr>
        <w:suppressAutoHyphens/>
        <w:ind w:firstLine="709"/>
        <w:jc w:val="both"/>
        <w:rPr>
          <w:color w:val="000000"/>
          <w:spacing w:val="-4"/>
          <w:szCs w:val="28"/>
        </w:rPr>
      </w:pPr>
      <w:r>
        <w:rPr>
          <w:szCs w:val="28"/>
        </w:rPr>
        <w:t xml:space="preserve">1.1. </w:t>
      </w:r>
      <w:r w:rsidRPr="00516D35">
        <w:rPr>
          <w:szCs w:val="28"/>
        </w:rPr>
        <w:t xml:space="preserve">В </w:t>
      </w:r>
      <w:r>
        <w:rPr>
          <w:szCs w:val="28"/>
        </w:rPr>
        <w:t>констатирующей части</w:t>
      </w:r>
      <w:r w:rsidRPr="00516D35">
        <w:rPr>
          <w:color w:val="000000"/>
          <w:spacing w:val="-4"/>
          <w:szCs w:val="28"/>
        </w:rPr>
        <w:t xml:space="preserve"> </w:t>
      </w:r>
      <w:r w:rsidRPr="001C52E4">
        <w:rPr>
          <w:szCs w:val="28"/>
        </w:rPr>
        <w:t>постановлени</w:t>
      </w:r>
      <w:r>
        <w:rPr>
          <w:szCs w:val="28"/>
        </w:rPr>
        <w:t>я</w:t>
      </w:r>
      <w:r w:rsidRPr="00516D35">
        <w:rPr>
          <w:color w:val="000000"/>
          <w:spacing w:val="-4"/>
          <w:szCs w:val="28"/>
        </w:rPr>
        <w:t xml:space="preserve"> </w:t>
      </w:r>
      <w:r>
        <w:rPr>
          <w:color w:val="000000"/>
          <w:spacing w:val="-4"/>
          <w:szCs w:val="28"/>
        </w:rPr>
        <w:t xml:space="preserve">слова </w:t>
      </w:r>
      <w:r w:rsidRPr="00516D35">
        <w:rPr>
          <w:color w:val="000000"/>
          <w:spacing w:val="-4"/>
          <w:szCs w:val="28"/>
        </w:rPr>
        <w:t>«городского округа город Сургут» заменить словами «</w:t>
      </w:r>
      <w:r>
        <w:rPr>
          <w:color w:val="000000"/>
          <w:spacing w:val="-4"/>
          <w:szCs w:val="28"/>
        </w:rPr>
        <w:t xml:space="preserve">муниципального образования </w:t>
      </w:r>
      <w:r w:rsidRPr="00516D35">
        <w:rPr>
          <w:color w:val="000000"/>
          <w:spacing w:val="-4"/>
          <w:szCs w:val="28"/>
        </w:rPr>
        <w:t>городско</w:t>
      </w:r>
      <w:r>
        <w:rPr>
          <w:color w:val="000000"/>
          <w:spacing w:val="-4"/>
          <w:szCs w:val="28"/>
        </w:rPr>
        <w:t>й</w:t>
      </w:r>
      <w:r w:rsidRPr="00516D35">
        <w:rPr>
          <w:color w:val="000000"/>
          <w:spacing w:val="-4"/>
          <w:szCs w:val="28"/>
        </w:rPr>
        <w:t xml:space="preserve"> округ Сургут».</w:t>
      </w:r>
    </w:p>
    <w:p w:rsidR="00CD5B6E" w:rsidRDefault="00CD5B6E" w:rsidP="00CD5B6E">
      <w:pPr>
        <w:suppressAutoHyphens/>
        <w:ind w:firstLine="709"/>
        <w:jc w:val="both"/>
        <w:rPr>
          <w:szCs w:val="28"/>
        </w:rPr>
      </w:pPr>
      <w:r w:rsidRPr="00CD5B6E">
        <w:rPr>
          <w:color w:val="000000"/>
          <w:spacing w:val="-4"/>
          <w:szCs w:val="28"/>
        </w:rPr>
        <w:t xml:space="preserve">1.2. </w:t>
      </w:r>
      <w:r>
        <w:rPr>
          <w:spacing w:val="-4"/>
          <w:szCs w:val="28"/>
        </w:rPr>
        <w:t>П</w:t>
      </w:r>
      <w:r w:rsidRPr="00CD5B6E">
        <w:rPr>
          <w:spacing w:val="-4"/>
          <w:szCs w:val="28"/>
        </w:rPr>
        <w:t>ункт 3.8</w:t>
      </w:r>
      <w:r w:rsidRPr="001C52E4">
        <w:rPr>
          <w:szCs w:val="28"/>
        </w:rPr>
        <w:t xml:space="preserve"> раздела 3</w:t>
      </w:r>
      <w:r>
        <w:rPr>
          <w:szCs w:val="28"/>
        </w:rPr>
        <w:t>,</w:t>
      </w:r>
      <w:r w:rsidRPr="001C52E4">
        <w:rPr>
          <w:szCs w:val="28"/>
        </w:rPr>
        <w:t xml:space="preserve"> подпункт 5.2.1 пункта 5.2, пункт 5.11, абзац третий пункта 5.13 раздела 5</w:t>
      </w:r>
      <w:r>
        <w:rPr>
          <w:szCs w:val="28"/>
        </w:rPr>
        <w:t>,</w:t>
      </w:r>
      <w:r w:rsidRPr="001C52E4">
        <w:rPr>
          <w:szCs w:val="28"/>
        </w:rPr>
        <w:t xml:space="preserve"> раздел 6</w:t>
      </w:r>
      <w:r w:rsidRPr="00CD5B6E">
        <w:rPr>
          <w:spacing w:val="-4"/>
          <w:szCs w:val="28"/>
        </w:rPr>
        <w:t xml:space="preserve"> приложени</w:t>
      </w:r>
      <w:r>
        <w:rPr>
          <w:spacing w:val="-4"/>
          <w:szCs w:val="28"/>
        </w:rPr>
        <w:t>я</w:t>
      </w:r>
      <w:r w:rsidRPr="00CD5B6E">
        <w:rPr>
          <w:spacing w:val="-4"/>
          <w:szCs w:val="28"/>
        </w:rPr>
        <w:t xml:space="preserve"> 1 к постановлению признать утратившими силу</w:t>
      </w:r>
      <w:r w:rsidRPr="001C52E4">
        <w:rPr>
          <w:szCs w:val="28"/>
        </w:rPr>
        <w:t>.</w:t>
      </w:r>
    </w:p>
    <w:p w:rsidR="00CD5B6E" w:rsidRPr="001C52E4" w:rsidRDefault="00CD5B6E" w:rsidP="00CD5B6E">
      <w:pPr>
        <w:suppressAutoHyphens/>
        <w:ind w:firstLine="709"/>
        <w:jc w:val="both"/>
        <w:rPr>
          <w:color w:val="000000"/>
          <w:spacing w:val="-4"/>
          <w:szCs w:val="28"/>
        </w:rPr>
      </w:pPr>
      <w:r>
        <w:rPr>
          <w:szCs w:val="28"/>
        </w:rPr>
        <w:t>1.3. П</w:t>
      </w:r>
      <w:r w:rsidRPr="001C52E4">
        <w:rPr>
          <w:rFonts w:eastAsia="Calibri"/>
          <w:szCs w:val="28"/>
        </w:rPr>
        <w:t>риложение 2</w:t>
      </w:r>
      <w:r>
        <w:rPr>
          <w:rFonts w:eastAsia="Calibri"/>
          <w:szCs w:val="28"/>
        </w:rPr>
        <w:t xml:space="preserve"> к постановлени</w:t>
      </w:r>
      <w:r w:rsidRPr="001C52E4">
        <w:rPr>
          <w:rFonts w:eastAsia="Calibri"/>
          <w:szCs w:val="28"/>
        </w:rPr>
        <w:t xml:space="preserve">ю </w:t>
      </w:r>
      <w:r>
        <w:rPr>
          <w:rFonts w:eastAsia="Calibri"/>
          <w:szCs w:val="28"/>
        </w:rPr>
        <w:t>изложить</w:t>
      </w:r>
      <w:r w:rsidRPr="001C52E4">
        <w:rPr>
          <w:rFonts w:eastAsia="Calibri"/>
          <w:szCs w:val="28"/>
        </w:rPr>
        <w:t xml:space="preserve"> в новой редакции согласно приложению к настоящему </w:t>
      </w:r>
      <w:r>
        <w:rPr>
          <w:rFonts w:eastAsia="Calibri"/>
          <w:szCs w:val="28"/>
        </w:rPr>
        <w:t>постановлению</w:t>
      </w:r>
      <w:r w:rsidRPr="001C52E4">
        <w:rPr>
          <w:rFonts w:eastAsia="Calibri"/>
          <w:szCs w:val="28"/>
        </w:rPr>
        <w:t>.</w:t>
      </w:r>
    </w:p>
    <w:p w:rsidR="00CD5B6E" w:rsidRPr="00CD5B6E" w:rsidRDefault="00CD5B6E" w:rsidP="00CD5B6E">
      <w:pPr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D5B6E">
        <w:rPr>
          <w:rFonts w:eastAsia="Times New Roman" w:cs="Times New Roman"/>
          <w:spacing w:val="-6"/>
          <w:szCs w:val="28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CD5B6E" w:rsidRDefault="00CD5B6E" w:rsidP="00CD5B6E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CD5B6E" w:rsidRDefault="00CD5B6E" w:rsidP="00CD5B6E">
      <w:pPr>
        <w:autoSpaceDE w:val="0"/>
        <w:autoSpaceDN w:val="0"/>
        <w:ind w:firstLine="709"/>
        <w:jc w:val="both"/>
        <w:rPr>
          <w:szCs w:val="28"/>
        </w:rPr>
      </w:pPr>
    </w:p>
    <w:p w:rsidR="00CD5B6E" w:rsidRDefault="00CD5B6E" w:rsidP="00CD5B6E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CD5B6E" w:rsidRPr="00167329" w:rsidRDefault="00CD5B6E" w:rsidP="00CD5B6E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5.</w:t>
      </w:r>
      <w:r w:rsidRPr="00167329">
        <w:rPr>
          <w:rFonts w:eastAsia="Times New Roman" w:cs="Times New Roman"/>
          <w:szCs w:val="28"/>
          <w:lang w:eastAsia="ru-RU"/>
        </w:rPr>
        <w:t xml:space="preserve"> Контроль за выполнением постановления </w:t>
      </w:r>
      <w:r>
        <w:rPr>
          <w:rFonts w:eastAsia="Times New Roman" w:cs="Times New Roman"/>
          <w:szCs w:val="28"/>
          <w:lang w:eastAsia="ru-RU"/>
        </w:rPr>
        <w:t>оставляю за собой</w:t>
      </w:r>
      <w:r w:rsidRPr="00167329">
        <w:rPr>
          <w:rFonts w:eastAsia="Times New Roman" w:cs="Times New Roman"/>
          <w:szCs w:val="28"/>
          <w:lang w:eastAsia="ru-RU"/>
        </w:rPr>
        <w:t>.</w:t>
      </w:r>
    </w:p>
    <w:p w:rsidR="00CD5B6E" w:rsidRDefault="00CD5B6E" w:rsidP="00CD5B6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CD5B6E" w:rsidRPr="00167329" w:rsidRDefault="00CD5B6E" w:rsidP="00CD5B6E">
      <w:pPr>
        <w:ind w:left="720"/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ind w:left="360"/>
        <w:rPr>
          <w:rFonts w:eastAsia="Times New Roman" w:cs="Times New Roman"/>
          <w:szCs w:val="28"/>
          <w:lang w:eastAsia="ru-RU"/>
        </w:rPr>
      </w:pPr>
    </w:p>
    <w:p w:rsidR="00CD5B6E" w:rsidRPr="00167329" w:rsidRDefault="00CD5B6E" w:rsidP="00CD5B6E">
      <w:pPr>
        <w:ind w:left="360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</w:t>
      </w:r>
      <w:r w:rsidRPr="00167329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А.С. Филатов</w:t>
      </w: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jc w:val="both"/>
        <w:rPr>
          <w:rFonts w:eastAsia="Times New Roman" w:cs="Times New Roman"/>
          <w:szCs w:val="28"/>
          <w:lang w:eastAsia="ru-RU"/>
        </w:rPr>
      </w:pPr>
    </w:p>
    <w:p w:rsidR="00CD5B6E" w:rsidRDefault="00CD5B6E" w:rsidP="00CD5B6E">
      <w:pPr>
        <w:suppressAutoHyphens/>
        <w:ind w:firstLine="5954"/>
        <w:rPr>
          <w:szCs w:val="28"/>
        </w:rPr>
      </w:pPr>
      <w:r>
        <w:rPr>
          <w:szCs w:val="28"/>
        </w:rPr>
        <w:lastRenderedPageBreak/>
        <w:t>Приложение</w:t>
      </w:r>
    </w:p>
    <w:p w:rsidR="00CD5B6E" w:rsidRDefault="00CD5B6E" w:rsidP="00CD5B6E">
      <w:pPr>
        <w:suppressAutoHyphens/>
        <w:ind w:firstLine="5954"/>
        <w:rPr>
          <w:szCs w:val="28"/>
        </w:rPr>
      </w:pPr>
      <w:r>
        <w:rPr>
          <w:szCs w:val="28"/>
        </w:rPr>
        <w:t>к постановлению</w:t>
      </w:r>
    </w:p>
    <w:p w:rsidR="00CD5B6E" w:rsidRDefault="00CD5B6E" w:rsidP="00CD5B6E">
      <w:pPr>
        <w:suppressAutoHyphens/>
        <w:ind w:firstLine="5954"/>
        <w:rPr>
          <w:szCs w:val="28"/>
        </w:rPr>
      </w:pPr>
      <w:r>
        <w:rPr>
          <w:szCs w:val="28"/>
        </w:rPr>
        <w:t>Главы города</w:t>
      </w:r>
    </w:p>
    <w:p w:rsidR="00CD5B6E" w:rsidRDefault="00CD5B6E" w:rsidP="00CD5B6E">
      <w:pPr>
        <w:suppressAutoHyphens/>
        <w:ind w:firstLine="5954"/>
        <w:rPr>
          <w:szCs w:val="28"/>
        </w:rPr>
      </w:pPr>
      <w:r>
        <w:rPr>
          <w:szCs w:val="28"/>
        </w:rPr>
        <w:t>от ___________ № _______</w:t>
      </w:r>
    </w:p>
    <w:p w:rsidR="00CD5B6E" w:rsidRDefault="00CD5B6E" w:rsidP="00CD5B6E">
      <w:pPr>
        <w:suppressAutoHyphens/>
        <w:ind w:firstLine="6096"/>
        <w:rPr>
          <w:szCs w:val="28"/>
        </w:rPr>
      </w:pPr>
    </w:p>
    <w:p w:rsidR="00CD5B6E" w:rsidRDefault="00CD5B6E" w:rsidP="00CD5B6E">
      <w:pPr>
        <w:suppressAutoHyphens/>
        <w:ind w:firstLine="6096"/>
        <w:rPr>
          <w:szCs w:val="28"/>
        </w:rPr>
      </w:pPr>
    </w:p>
    <w:p w:rsidR="00CD5B6E" w:rsidRDefault="00CD5B6E" w:rsidP="00CD5B6E">
      <w:pPr>
        <w:suppressAutoHyphens/>
        <w:jc w:val="center"/>
        <w:rPr>
          <w:szCs w:val="28"/>
        </w:rPr>
      </w:pPr>
      <w:r>
        <w:rPr>
          <w:szCs w:val="28"/>
        </w:rPr>
        <w:t>Состав</w:t>
      </w:r>
    </w:p>
    <w:p w:rsidR="00CD5B6E" w:rsidRDefault="00CD5B6E" w:rsidP="00CD5B6E">
      <w:pPr>
        <w:suppressAutoHyphens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межведомственного совета при Главе города Сургута </w:t>
      </w:r>
    </w:p>
    <w:p w:rsidR="00CD5B6E" w:rsidRDefault="00CD5B6E" w:rsidP="00CD5B6E">
      <w:pPr>
        <w:suppressAutoHyphens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 противодействию коррупции</w:t>
      </w:r>
    </w:p>
    <w:p w:rsidR="00CD5B6E" w:rsidRDefault="00CD5B6E" w:rsidP="00CD5B6E">
      <w:pPr>
        <w:suppressAutoHyphens/>
        <w:jc w:val="center"/>
        <w:rPr>
          <w:rFonts w:cs="Times New Roman"/>
          <w:szCs w:val="28"/>
        </w:rPr>
      </w:pPr>
    </w:p>
    <w:p w:rsidR="00CD5B6E" w:rsidRDefault="00CD5B6E" w:rsidP="00EE0D66">
      <w:pPr>
        <w:pStyle w:val="aa"/>
        <w:spacing w:line="256" w:lineRule="auto"/>
        <w:ind w:firstLine="49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Глава города – председатель межведомственного совета.</w:t>
      </w:r>
    </w:p>
    <w:p w:rsidR="00CD5B6E" w:rsidRPr="00CD5B6E" w:rsidRDefault="00CD5B6E" w:rsidP="00EE0D66">
      <w:pPr>
        <w:spacing w:line="256" w:lineRule="auto"/>
        <w:ind w:firstLine="499"/>
        <w:rPr>
          <w:sz w:val="10"/>
          <w:szCs w:val="10"/>
        </w:rPr>
      </w:pPr>
    </w:p>
    <w:p w:rsidR="00CD5B6E" w:rsidRDefault="00CD5B6E" w:rsidP="00EE0D66">
      <w:pPr>
        <w:spacing w:line="256" w:lineRule="auto"/>
        <w:ind w:firstLine="49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Депутат Думы города, Председатель Думы города – заместитель председателя межведомственного совета.</w:t>
      </w:r>
    </w:p>
    <w:p w:rsidR="00CD5B6E" w:rsidRPr="00CD5B6E" w:rsidRDefault="00CD5B6E" w:rsidP="00EE0D66">
      <w:pPr>
        <w:spacing w:line="256" w:lineRule="auto"/>
        <w:ind w:firstLine="499"/>
        <w:jc w:val="both"/>
        <w:rPr>
          <w:sz w:val="10"/>
          <w:szCs w:val="10"/>
          <w:lang w:eastAsia="ru-RU"/>
        </w:rPr>
      </w:pPr>
    </w:p>
    <w:p w:rsidR="00CD5B6E" w:rsidRDefault="00CD5B6E" w:rsidP="00EE0D66">
      <w:pPr>
        <w:spacing w:line="256" w:lineRule="auto"/>
        <w:ind w:firstLine="49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Заместитель Главы города, курирующий сферу обеспечения безопасности городского округа – заместитель председателя межведомственного совета.</w:t>
      </w:r>
    </w:p>
    <w:p w:rsidR="00CD5B6E" w:rsidRPr="00CD5B6E" w:rsidRDefault="00CD5B6E" w:rsidP="00EE0D66">
      <w:pPr>
        <w:spacing w:line="256" w:lineRule="auto"/>
        <w:ind w:firstLine="499"/>
        <w:jc w:val="both"/>
        <w:rPr>
          <w:rFonts w:ascii="Times New Roman CYR" w:eastAsiaTheme="minorEastAsia" w:hAnsi="Times New Roman CYR" w:cs="Times New Roman CYR"/>
          <w:sz w:val="10"/>
          <w:szCs w:val="10"/>
          <w:lang w:eastAsia="ru-RU"/>
        </w:rPr>
      </w:pPr>
    </w:p>
    <w:p w:rsidR="00CD5B6E" w:rsidRDefault="00CD5B6E" w:rsidP="00EE0D66">
      <w:pPr>
        <w:pStyle w:val="aa"/>
        <w:spacing w:line="256" w:lineRule="auto"/>
        <w:ind w:firstLine="49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Ведущий специалист отдела по вопросам общественной безопасности управления по обеспечению деятельности административных и других </w:t>
      </w:r>
      <w:r w:rsidRPr="00CD5B6E">
        <w:rPr>
          <w:spacing w:val="-4"/>
          <w:sz w:val="28"/>
          <w:szCs w:val="28"/>
          <w:lang w:eastAsia="en-US"/>
        </w:rPr>
        <w:t>коллегиальных органов – секретарь межведомственного совета (либо лицо, исполняющее</w:t>
      </w:r>
      <w:r>
        <w:rPr>
          <w:sz w:val="28"/>
          <w:szCs w:val="28"/>
          <w:lang w:eastAsia="en-US"/>
        </w:rPr>
        <w:t xml:space="preserve"> обязанности по должности).</w:t>
      </w:r>
    </w:p>
    <w:p w:rsidR="00CD5B6E" w:rsidRPr="00CD5B6E" w:rsidRDefault="00CD5B6E" w:rsidP="00EE0D66">
      <w:pPr>
        <w:spacing w:line="256" w:lineRule="auto"/>
        <w:ind w:firstLine="499"/>
        <w:rPr>
          <w:sz w:val="10"/>
          <w:szCs w:val="10"/>
          <w:lang w:eastAsia="ru-RU"/>
        </w:rPr>
      </w:pPr>
    </w:p>
    <w:p w:rsidR="00CD5B6E" w:rsidRDefault="00CD5B6E" w:rsidP="00EE0D66">
      <w:pPr>
        <w:pStyle w:val="aa"/>
        <w:spacing w:line="256" w:lineRule="auto"/>
        <w:ind w:firstLine="49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Члены межведомственного совета:</w:t>
      </w:r>
    </w:p>
    <w:p w:rsidR="00CD5B6E" w:rsidRPr="00CD5B6E" w:rsidRDefault="00CD5B6E" w:rsidP="00EE0D66">
      <w:pPr>
        <w:spacing w:line="256" w:lineRule="auto"/>
        <w:ind w:firstLine="499"/>
        <w:rPr>
          <w:sz w:val="10"/>
          <w:szCs w:val="10"/>
          <w:lang w:eastAsia="ru-RU"/>
        </w:rPr>
      </w:pPr>
    </w:p>
    <w:p w:rsidR="00CD5B6E" w:rsidRDefault="00CD5B6E" w:rsidP="00EE0D66">
      <w:pPr>
        <w:spacing w:line="256" w:lineRule="auto"/>
        <w:ind w:firstLine="499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председатель Контрольно-счетной палаты города;</w:t>
      </w:r>
    </w:p>
    <w:p w:rsidR="00CD5B6E" w:rsidRPr="00CD5B6E" w:rsidRDefault="00CD5B6E" w:rsidP="00EE0D66">
      <w:pPr>
        <w:spacing w:line="256" w:lineRule="auto"/>
        <w:ind w:firstLine="499"/>
        <w:rPr>
          <w:sz w:val="10"/>
          <w:szCs w:val="10"/>
          <w:lang w:eastAsia="ru-RU"/>
        </w:rPr>
      </w:pPr>
    </w:p>
    <w:p w:rsidR="00CD5B6E" w:rsidRDefault="00CD5B6E" w:rsidP="00EE0D66">
      <w:pPr>
        <w:spacing w:line="256" w:lineRule="auto"/>
        <w:ind w:firstLine="49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начальник правового управления (либо лицо, исполняющее обязанности                 по должности);</w:t>
      </w:r>
    </w:p>
    <w:p w:rsidR="00CD5B6E" w:rsidRPr="00CD5B6E" w:rsidRDefault="00CD5B6E" w:rsidP="00EE0D66">
      <w:pPr>
        <w:spacing w:line="256" w:lineRule="auto"/>
        <w:ind w:firstLine="499"/>
        <w:jc w:val="both"/>
        <w:rPr>
          <w:sz w:val="10"/>
          <w:szCs w:val="10"/>
          <w:lang w:eastAsia="ru-RU"/>
        </w:rPr>
      </w:pPr>
    </w:p>
    <w:p w:rsidR="00CD5B6E" w:rsidRDefault="00CD5B6E" w:rsidP="00EE0D66">
      <w:pPr>
        <w:pStyle w:val="aa"/>
        <w:spacing w:line="256" w:lineRule="auto"/>
        <w:ind w:firstLine="49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управления по обеспечению деятельности административных                  и других коллегиальных органов (либо лицо, исполняющее обязанности                             по должности);</w:t>
      </w:r>
    </w:p>
    <w:p w:rsidR="00CD5B6E" w:rsidRPr="00CD5B6E" w:rsidRDefault="00CD5B6E" w:rsidP="00EE0D66">
      <w:pPr>
        <w:spacing w:line="256" w:lineRule="auto"/>
        <w:ind w:firstLine="499"/>
        <w:rPr>
          <w:sz w:val="10"/>
          <w:szCs w:val="10"/>
          <w:lang w:eastAsia="ru-RU"/>
        </w:rPr>
      </w:pPr>
    </w:p>
    <w:p w:rsidR="00CD5B6E" w:rsidRDefault="00CD5B6E" w:rsidP="00EE0D66">
      <w:pPr>
        <w:spacing w:line="256" w:lineRule="auto"/>
        <w:ind w:firstLine="499"/>
        <w:jc w:val="both"/>
        <w:rPr>
          <w:lang w:eastAsia="ru-RU"/>
        </w:rPr>
      </w:pPr>
      <w:r>
        <w:rPr>
          <w:lang w:eastAsia="ru-RU"/>
        </w:rPr>
        <w:t>начальник управления массовых коммуникаций (либо лицо, исполняющее обязанности по должности);</w:t>
      </w:r>
    </w:p>
    <w:p w:rsidR="00CD5B6E" w:rsidRPr="00CD5B6E" w:rsidRDefault="00CD5B6E" w:rsidP="00EE0D66">
      <w:pPr>
        <w:spacing w:line="256" w:lineRule="auto"/>
        <w:jc w:val="both"/>
        <w:rPr>
          <w:sz w:val="10"/>
          <w:szCs w:val="10"/>
          <w:lang w:eastAsia="ru-RU"/>
        </w:rPr>
      </w:pPr>
    </w:p>
    <w:p w:rsidR="00CD5B6E" w:rsidRDefault="00CD5B6E" w:rsidP="00EE0D66">
      <w:pPr>
        <w:spacing w:line="256" w:lineRule="auto"/>
        <w:ind w:firstLine="501"/>
        <w:jc w:val="both"/>
        <w:rPr>
          <w:lang w:eastAsia="ru-RU"/>
        </w:rPr>
      </w:pPr>
      <w:r>
        <w:rPr>
          <w:lang w:eastAsia="ru-RU"/>
        </w:rPr>
        <w:t>начальник отдела по вопросам общественной безопасности управления                      по обеспечению деятельности административных и других коллегиальных                      органов (либо лицо, исполняющее обязанности по должности);</w:t>
      </w:r>
    </w:p>
    <w:p w:rsidR="00CD5B6E" w:rsidRPr="00CD5B6E" w:rsidRDefault="00CD5B6E" w:rsidP="00EE0D66">
      <w:pPr>
        <w:spacing w:line="256" w:lineRule="auto"/>
        <w:ind w:firstLine="783"/>
        <w:jc w:val="both"/>
        <w:rPr>
          <w:sz w:val="10"/>
          <w:szCs w:val="10"/>
          <w:lang w:eastAsia="ru-RU"/>
        </w:rPr>
      </w:pPr>
    </w:p>
    <w:p w:rsidR="00CD5B6E" w:rsidRDefault="00CD5B6E" w:rsidP="00EE0D66">
      <w:pPr>
        <w:spacing w:line="256" w:lineRule="auto"/>
        <w:ind w:firstLine="499"/>
        <w:jc w:val="both"/>
        <w:rPr>
          <w:lang w:eastAsia="ru-RU"/>
        </w:rPr>
      </w:pPr>
      <w:r>
        <w:rPr>
          <w:lang w:eastAsia="ru-RU"/>
        </w:rPr>
        <w:t>консультант информационно-методического отдела Управления по работе                     с обращениями граждан Аппарата Губернатора Ханты-Мансийского автономного округа – Югры (город Сургут) (по согласованию);</w:t>
      </w:r>
    </w:p>
    <w:p w:rsidR="00CD5B6E" w:rsidRPr="00CD5B6E" w:rsidRDefault="00CD5B6E" w:rsidP="00EE0D66">
      <w:pPr>
        <w:spacing w:line="256" w:lineRule="auto"/>
        <w:ind w:firstLine="499"/>
        <w:jc w:val="both"/>
        <w:rPr>
          <w:sz w:val="10"/>
          <w:szCs w:val="10"/>
          <w:lang w:eastAsia="ru-RU"/>
        </w:rPr>
      </w:pPr>
    </w:p>
    <w:p w:rsidR="00CD5B6E" w:rsidRDefault="00CD5B6E" w:rsidP="00EE0D66">
      <w:pPr>
        <w:spacing w:line="256" w:lineRule="auto"/>
        <w:ind w:firstLine="499"/>
        <w:jc w:val="both"/>
        <w:rPr>
          <w:lang w:eastAsia="ru-RU"/>
        </w:rPr>
      </w:pPr>
      <w:r>
        <w:rPr>
          <w:lang w:eastAsia="ru-RU"/>
        </w:rPr>
        <w:t>председатель правления Сургутской торгово-промышленной палаты                           (по согласованию);</w:t>
      </w:r>
    </w:p>
    <w:p w:rsidR="00CD5B6E" w:rsidRPr="00CD5B6E" w:rsidRDefault="00CD5B6E" w:rsidP="00EE0D66">
      <w:pPr>
        <w:spacing w:line="256" w:lineRule="auto"/>
        <w:ind w:firstLine="499"/>
        <w:jc w:val="both"/>
        <w:rPr>
          <w:sz w:val="10"/>
          <w:szCs w:val="10"/>
          <w:lang w:eastAsia="ru-RU"/>
        </w:rPr>
      </w:pPr>
    </w:p>
    <w:p w:rsidR="00CD5B6E" w:rsidRDefault="00CD5B6E" w:rsidP="00EE0D66">
      <w:pPr>
        <w:spacing w:line="256" w:lineRule="auto"/>
        <w:ind w:firstLine="499"/>
        <w:jc w:val="both"/>
        <w:rPr>
          <w:lang w:eastAsia="ru-RU"/>
        </w:rPr>
      </w:pPr>
      <w:r>
        <w:rPr>
          <w:lang w:eastAsia="ru-RU"/>
        </w:rPr>
        <w:t>руководитель следственного отдела по городу Сургуту следственного управления Следственного комитета Российской Федерации по Ханты-Мансийскому автономному округу – Югре (по согласованию);</w:t>
      </w:r>
    </w:p>
    <w:p w:rsidR="00CD5B6E" w:rsidRPr="00CD5B6E" w:rsidRDefault="00CD5B6E" w:rsidP="00EE0D66">
      <w:pPr>
        <w:spacing w:line="256" w:lineRule="auto"/>
        <w:ind w:firstLine="499"/>
        <w:jc w:val="both"/>
        <w:rPr>
          <w:sz w:val="10"/>
          <w:szCs w:val="10"/>
          <w:lang w:eastAsia="ru-RU"/>
        </w:rPr>
      </w:pPr>
    </w:p>
    <w:p w:rsidR="00CD5B6E" w:rsidRDefault="00CD5B6E" w:rsidP="00EE0D66">
      <w:pPr>
        <w:spacing w:line="256" w:lineRule="auto"/>
        <w:ind w:firstLine="499"/>
        <w:jc w:val="both"/>
        <w:rPr>
          <w:lang w:eastAsia="ru-RU"/>
        </w:rPr>
      </w:pPr>
      <w:r>
        <w:rPr>
          <w:lang w:eastAsia="ru-RU"/>
        </w:rPr>
        <w:t>начальник Управления Министерства внутренних дел России по городу      Сургуту (по согласованию);</w:t>
      </w:r>
    </w:p>
    <w:p w:rsidR="00CD5B6E" w:rsidRPr="00CD5B6E" w:rsidRDefault="00CD5B6E" w:rsidP="00EE0D66">
      <w:pPr>
        <w:spacing w:line="256" w:lineRule="auto"/>
        <w:ind w:firstLine="499"/>
        <w:jc w:val="both"/>
        <w:rPr>
          <w:sz w:val="10"/>
          <w:szCs w:val="10"/>
          <w:lang w:eastAsia="ru-RU"/>
        </w:rPr>
      </w:pPr>
    </w:p>
    <w:p w:rsidR="00CD5B6E" w:rsidRPr="00CD5B6E" w:rsidRDefault="00CD5B6E" w:rsidP="00EE0D66">
      <w:pPr>
        <w:spacing w:line="256" w:lineRule="auto"/>
        <w:ind w:firstLine="499"/>
        <w:jc w:val="both"/>
        <w:rPr>
          <w:spacing w:val="-4"/>
          <w:lang w:eastAsia="ru-RU"/>
        </w:rPr>
      </w:pPr>
      <w:r w:rsidRPr="00CD5B6E">
        <w:rPr>
          <w:spacing w:val="-4"/>
          <w:lang w:eastAsia="ru-RU"/>
        </w:rPr>
        <w:t>председатель Сургутского городского суда ХМАО – Югры (по согласованию);</w:t>
      </w:r>
    </w:p>
    <w:p w:rsidR="00CD5B6E" w:rsidRPr="00CD5B6E" w:rsidRDefault="00CD5B6E" w:rsidP="00EE0D66">
      <w:pPr>
        <w:spacing w:line="256" w:lineRule="auto"/>
        <w:ind w:firstLine="499"/>
        <w:jc w:val="both"/>
        <w:rPr>
          <w:sz w:val="10"/>
          <w:szCs w:val="10"/>
          <w:lang w:eastAsia="ru-RU"/>
        </w:rPr>
      </w:pPr>
    </w:p>
    <w:p w:rsidR="00CD5B6E" w:rsidRDefault="00CD5B6E" w:rsidP="00EE0D66">
      <w:pPr>
        <w:pStyle w:val="aa"/>
        <w:spacing w:line="256" w:lineRule="auto"/>
        <w:ind w:firstLine="49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отделения судебных приставов по городу Сургуту Управления Федеральной службы судебных приставов по Ханты-Мансийскому автономному округу – Югре (по согласованию);</w:t>
      </w:r>
    </w:p>
    <w:p w:rsidR="00CD5B6E" w:rsidRPr="00CD5B6E" w:rsidRDefault="00CD5B6E" w:rsidP="00EE0D66">
      <w:pPr>
        <w:spacing w:line="256" w:lineRule="auto"/>
        <w:ind w:firstLine="499"/>
        <w:rPr>
          <w:sz w:val="10"/>
          <w:szCs w:val="10"/>
          <w:lang w:eastAsia="ru-RU"/>
        </w:rPr>
      </w:pPr>
    </w:p>
    <w:p w:rsidR="00CD5B6E" w:rsidRDefault="00CD5B6E" w:rsidP="00EE0D66">
      <w:pPr>
        <w:spacing w:line="256" w:lineRule="auto"/>
        <w:ind w:firstLine="49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Cs w:val="28"/>
          <w:lang w:eastAsia="ru-RU"/>
        </w:rPr>
        <w:t>генеральный директор закрытого акционерного общества Телекомпании «СургутИнформ-ТВ» (по согласованию).</w:t>
      </w:r>
    </w:p>
    <w:p w:rsidR="00CD5B6E" w:rsidRDefault="00CD5B6E" w:rsidP="00CD5B6E">
      <w:pPr>
        <w:suppressAutoHyphens/>
        <w:jc w:val="both"/>
        <w:rPr>
          <w:rFonts w:cs="Times New Roman"/>
          <w:szCs w:val="28"/>
        </w:rPr>
      </w:pPr>
    </w:p>
    <w:p w:rsidR="00CD5B6E" w:rsidRDefault="00CD5B6E" w:rsidP="00CD5B6E">
      <w:pPr>
        <w:jc w:val="both"/>
      </w:pPr>
    </w:p>
    <w:p w:rsidR="00226A5C" w:rsidRPr="00CD5B6E" w:rsidRDefault="00226A5C" w:rsidP="00CD5B6E"/>
    <w:sectPr w:rsidR="00226A5C" w:rsidRPr="00CD5B6E" w:rsidSect="00CD5B6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CF" w:rsidRDefault="00AD51CF" w:rsidP="006A432C">
      <w:r>
        <w:separator/>
      </w:r>
    </w:p>
  </w:endnote>
  <w:endnote w:type="continuationSeparator" w:id="0">
    <w:p w:rsidR="00AD51CF" w:rsidRDefault="00AD51C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CF" w:rsidRDefault="00AD51CF" w:rsidP="006A432C">
      <w:r>
        <w:separator/>
      </w:r>
    </w:p>
  </w:footnote>
  <w:footnote w:type="continuationSeparator" w:id="0">
    <w:p w:rsidR="00AD51CF" w:rsidRDefault="00AD51C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6220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D5B6E" w:rsidRPr="00CD5B6E" w:rsidRDefault="00CD5B6E">
        <w:pPr>
          <w:pStyle w:val="a3"/>
          <w:jc w:val="center"/>
          <w:rPr>
            <w:sz w:val="20"/>
            <w:szCs w:val="20"/>
          </w:rPr>
        </w:pPr>
        <w:r w:rsidRPr="00CD5B6E">
          <w:rPr>
            <w:sz w:val="20"/>
            <w:szCs w:val="20"/>
          </w:rPr>
          <w:fldChar w:fldCharType="begin"/>
        </w:r>
        <w:r w:rsidRPr="00CD5B6E">
          <w:rPr>
            <w:sz w:val="20"/>
            <w:szCs w:val="20"/>
          </w:rPr>
          <w:instrText>PAGE   \* MERGEFORMAT</w:instrText>
        </w:r>
        <w:r w:rsidRPr="00CD5B6E">
          <w:rPr>
            <w:sz w:val="20"/>
            <w:szCs w:val="20"/>
          </w:rPr>
          <w:fldChar w:fldCharType="separate"/>
        </w:r>
        <w:r w:rsidR="00AC10BE">
          <w:rPr>
            <w:noProof/>
            <w:sz w:val="20"/>
            <w:szCs w:val="20"/>
          </w:rPr>
          <w:t>2</w:t>
        </w:r>
        <w:r w:rsidRPr="00CD5B6E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7307"/>
    <w:multiLevelType w:val="multilevel"/>
    <w:tmpl w:val="3CC23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6E"/>
    <w:rsid w:val="00015B3D"/>
    <w:rsid w:val="00226A5C"/>
    <w:rsid w:val="00243839"/>
    <w:rsid w:val="005C475A"/>
    <w:rsid w:val="006659B1"/>
    <w:rsid w:val="006A432C"/>
    <w:rsid w:val="006A73EC"/>
    <w:rsid w:val="006C42EA"/>
    <w:rsid w:val="006F1C8C"/>
    <w:rsid w:val="00874ACB"/>
    <w:rsid w:val="008E1CEF"/>
    <w:rsid w:val="00AC10BE"/>
    <w:rsid w:val="00AD51CF"/>
    <w:rsid w:val="00BA3518"/>
    <w:rsid w:val="00C2136A"/>
    <w:rsid w:val="00CD5B6E"/>
    <w:rsid w:val="00E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D5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D5B6E"/>
  </w:style>
  <w:style w:type="paragraph" w:styleId="a9">
    <w:name w:val="List Paragraph"/>
    <w:basedOn w:val="a"/>
    <w:uiPriority w:val="34"/>
    <w:qFormat/>
    <w:rsid w:val="00CD5B6E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CD5B6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2021-12-29T05:10:00Z</dcterms:created>
  <dcterms:modified xsi:type="dcterms:W3CDTF">2021-12-29T05:10:00Z</dcterms:modified>
</cp:coreProperties>
</file>