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0C" w:rsidRDefault="007B0F0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B0F0C" w:rsidRDefault="007B0F0C" w:rsidP="00656C1A">
      <w:pPr>
        <w:spacing w:line="120" w:lineRule="atLeast"/>
        <w:jc w:val="center"/>
        <w:rPr>
          <w:sz w:val="24"/>
          <w:szCs w:val="24"/>
        </w:rPr>
      </w:pPr>
    </w:p>
    <w:p w:rsidR="007B0F0C" w:rsidRPr="00852378" w:rsidRDefault="007B0F0C" w:rsidP="00656C1A">
      <w:pPr>
        <w:spacing w:line="120" w:lineRule="atLeast"/>
        <w:jc w:val="center"/>
        <w:rPr>
          <w:sz w:val="10"/>
          <w:szCs w:val="10"/>
        </w:rPr>
      </w:pPr>
    </w:p>
    <w:p w:rsidR="007B0F0C" w:rsidRDefault="007B0F0C" w:rsidP="00656C1A">
      <w:pPr>
        <w:spacing w:line="120" w:lineRule="atLeast"/>
        <w:jc w:val="center"/>
        <w:rPr>
          <w:sz w:val="10"/>
          <w:szCs w:val="24"/>
        </w:rPr>
      </w:pPr>
    </w:p>
    <w:p w:rsidR="007B0F0C" w:rsidRPr="005541F0" w:rsidRDefault="007B0F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B0F0C" w:rsidRDefault="007B0F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B0F0C" w:rsidRPr="005541F0" w:rsidRDefault="007B0F0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B0F0C" w:rsidRPr="005649E4" w:rsidRDefault="007B0F0C" w:rsidP="00656C1A">
      <w:pPr>
        <w:spacing w:line="120" w:lineRule="atLeast"/>
        <w:jc w:val="center"/>
        <w:rPr>
          <w:sz w:val="18"/>
          <w:szCs w:val="24"/>
        </w:rPr>
      </w:pPr>
    </w:p>
    <w:p w:rsidR="007B0F0C" w:rsidRPr="001D25B0" w:rsidRDefault="007B0F0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B0F0C" w:rsidRPr="005541F0" w:rsidRDefault="007B0F0C" w:rsidP="00656C1A">
      <w:pPr>
        <w:spacing w:line="120" w:lineRule="atLeast"/>
        <w:jc w:val="center"/>
        <w:rPr>
          <w:sz w:val="18"/>
          <w:szCs w:val="24"/>
        </w:rPr>
      </w:pPr>
    </w:p>
    <w:p w:rsidR="007B0F0C" w:rsidRPr="005541F0" w:rsidRDefault="007B0F0C" w:rsidP="00656C1A">
      <w:pPr>
        <w:spacing w:line="120" w:lineRule="atLeast"/>
        <w:jc w:val="center"/>
        <w:rPr>
          <w:sz w:val="20"/>
          <w:szCs w:val="24"/>
        </w:rPr>
      </w:pPr>
    </w:p>
    <w:p w:rsidR="007B0F0C" w:rsidRPr="001D25B0" w:rsidRDefault="007B0F0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B0F0C" w:rsidRDefault="007B0F0C" w:rsidP="00656C1A">
      <w:pPr>
        <w:spacing w:line="120" w:lineRule="atLeast"/>
        <w:jc w:val="center"/>
        <w:rPr>
          <w:sz w:val="30"/>
          <w:szCs w:val="24"/>
        </w:rPr>
      </w:pPr>
    </w:p>
    <w:p w:rsidR="007B0F0C" w:rsidRPr="00656C1A" w:rsidRDefault="007B0F0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B0F0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B0F0C" w:rsidRPr="00F8214F" w:rsidRDefault="007B0F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B0F0C" w:rsidRPr="00F8214F" w:rsidRDefault="00EB104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B0F0C" w:rsidRPr="00F8214F" w:rsidRDefault="007B0F0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B0F0C" w:rsidRPr="00F8214F" w:rsidRDefault="00EB104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B0F0C" w:rsidRPr="00A63FB0" w:rsidRDefault="007B0F0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B0F0C" w:rsidRPr="00A3761A" w:rsidRDefault="00EB104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B0F0C" w:rsidRPr="00F8214F" w:rsidRDefault="007B0F0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B0F0C" w:rsidRPr="00F8214F" w:rsidRDefault="007B0F0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B0F0C" w:rsidRPr="00AB4194" w:rsidRDefault="007B0F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B0F0C" w:rsidRPr="00F8214F" w:rsidRDefault="00EB104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141</w:t>
            </w:r>
          </w:p>
        </w:tc>
      </w:tr>
    </w:tbl>
    <w:p w:rsidR="007B0F0C" w:rsidRPr="00C725A6" w:rsidRDefault="007B0F0C" w:rsidP="00C725A6">
      <w:pPr>
        <w:rPr>
          <w:rFonts w:cs="Times New Roman"/>
          <w:szCs w:val="28"/>
        </w:rPr>
      </w:pPr>
    </w:p>
    <w:p w:rsidR="007B0F0C" w:rsidRDefault="007B0F0C" w:rsidP="007B0F0C">
      <w:pPr>
        <w:suppressAutoHyphens/>
        <w:spacing w:line="240" w:lineRule="auto"/>
        <w:rPr>
          <w:lang w:eastAsia="ar-SA"/>
        </w:rPr>
      </w:pPr>
      <w:r>
        <w:rPr>
          <w:lang w:eastAsia="ar-SA"/>
        </w:rPr>
        <w:t xml:space="preserve">О внесении изменений </w:t>
      </w:r>
    </w:p>
    <w:p w:rsidR="007B0F0C" w:rsidRDefault="007B0F0C" w:rsidP="007B0F0C">
      <w:pPr>
        <w:suppressAutoHyphens/>
        <w:spacing w:line="240" w:lineRule="auto"/>
        <w:rPr>
          <w:lang w:eastAsia="ar-SA"/>
        </w:rPr>
      </w:pPr>
      <w:r>
        <w:rPr>
          <w:lang w:eastAsia="ar-SA"/>
        </w:rPr>
        <w:t xml:space="preserve">в постановление Главы </w:t>
      </w:r>
    </w:p>
    <w:p w:rsidR="007B0F0C" w:rsidRDefault="007B0F0C" w:rsidP="007B0F0C">
      <w:pPr>
        <w:suppressAutoHyphens/>
        <w:spacing w:line="240" w:lineRule="auto"/>
        <w:rPr>
          <w:lang w:eastAsia="ar-SA"/>
        </w:rPr>
      </w:pPr>
      <w:r>
        <w:rPr>
          <w:lang w:eastAsia="ar-SA"/>
        </w:rPr>
        <w:t xml:space="preserve">города от 06.08.2018 № 134 </w:t>
      </w:r>
    </w:p>
    <w:p w:rsidR="007B0F0C" w:rsidRDefault="007B0F0C" w:rsidP="007B0F0C">
      <w:pPr>
        <w:suppressAutoHyphens/>
        <w:spacing w:line="240" w:lineRule="auto"/>
        <w:rPr>
          <w:lang w:eastAsia="ar-SA"/>
        </w:rPr>
      </w:pPr>
      <w:r>
        <w:rPr>
          <w:lang w:eastAsia="ar-SA"/>
        </w:rPr>
        <w:t xml:space="preserve">«Об эвакуационной </w:t>
      </w:r>
    </w:p>
    <w:p w:rsidR="007B0F0C" w:rsidRDefault="007B0F0C" w:rsidP="007B0F0C">
      <w:pPr>
        <w:suppressAutoHyphens/>
        <w:spacing w:line="240" w:lineRule="auto"/>
        <w:rPr>
          <w:lang w:eastAsia="ar-SA"/>
        </w:rPr>
      </w:pPr>
      <w:r>
        <w:rPr>
          <w:lang w:eastAsia="ar-SA"/>
        </w:rPr>
        <w:t>комиссии города Сургута»</w:t>
      </w:r>
    </w:p>
    <w:p w:rsidR="007B0F0C" w:rsidRDefault="007B0F0C" w:rsidP="007B0F0C">
      <w:pPr>
        <w:suppressAutoHyphens/>
        <w:spacing w:line="240" w:lineRule="auto"/>
        <w:jc w:val="both"/>
        <w:rPr>
          <w:lang w:eastAsia="ar-SA"/>
        </w:rPr>
      </w:pPr>
    </w:p>
    <w:p w:rsidR="007B0F0C" w:rsidRDefault="007B0F0C" w:rsidP="007B0F0C">
      <w:pPr>
        <w:suppressAutoHyphens/>
        <w:spacing w:line="240" w:lineRule="auto"/>
        <w:jc w:val="both"/>
        <w:rPr>
          <w:lang w:eastAsia="ar-SA"/>
        </w:rPr>
      </w:pPr>
    </w:p>
    <w:p w:rsidR="007B0F0C" w:rsidRPr="007B0F0C" w:rsidRDefault="007B0F0C" w:rsidP="007B0F0C">
      <w:pPr>
        <w:spacing w:line="240" w:lineRule="auto"/>
        <w:ind w:firstLine="709"/>
        <w:jc w:val="both"/>
        <w:rPr>
          <w:lang w:eastAsia="ar-SA"/>
        </w:rPr>
      </w:pPr>
      <w:r>
        <w:t>В соответствии с решением Думы города от 24.08.2021 № 791-</w:t>
      </w:r>
      <w:r>
        <w:rPr>
          <w:lang w:val="en-US"/>
        </w:rPr>
        <w:t>V</w:t>
      </w:r>
      <w:r>
        <w:t xml:space="preserve">1 ДГ                                       «О департаменте имущественных и земельных отношений Администрации </w:t>
      </w:r>
      <w:r>
        <w:br/>
        <w:t xml:space="preserve">города», распоряжением Администрации города от 30.12.2005 № 3686 </w:t>
      </w:r>
      <w:r>
        <w:br/>
        <w:t>«Об утверждении Регламента Администрации города», в связи с учреждением департамента имущественных и земельных отношений в качестве органа Администрации города Сургута в форме муниципального казенного учреждения:</w:t>
      </w:r>
    </w:p>
    <w:p w:rsidR="007B0F0C" w:rsidRDefault="007B0F0C" w:rsidP="007B0F0C">
      <w:pPr>
        <w:pStyle w:val="aa"/>
        <w:suppressAutoHyphens/>
        <w:spacing w:after="0" w:line="240" w:lineRule="auto"/>
        <w:ind w:left="0" w:right="11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0F0C" w:rsidRDefault="007B0F0C" w:rsidP="007B0F0C">
      <w:pPr>
        <w:pStyle w:val="aa"/>
        <w:suppressAutoHyphens/>
        <w:spacing w:after="0" w:line="240" w:lineRule="auto"/>
        <w:ind w:left="0" w:right="11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Внести в постановление Главы города от 06.08.2018 № 134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 эвакуационной комиссии города Сургута» (с изменениями от 05.07.2019 </w:t>
      </w:r>
      <w:r>
        <w:rPr>
          <w:rFonts w:ascii="Times New Roman" w:eastAsia="Times New Roman" w:hAnsi="Times New Roman"/>
          <w:sz w:val="28"/>
          <w:szCs w:val="28"/>
          <w:lang w:eastAsia="ar-SA"/>
        </w:rPr>
        <w:br/>
        <w:t>№ 80, 25.09.2019 № 95, 06.12.2019 № 141, 06.02.2020 № 13, 02.04.2020 № 35, 25.08.2021 № 124) следующие изменения:</w:t>
      </w:r>
    </w:p>
    <w:p w:rsidR="007B0F0C" w:rsidRDefault="007B0F0C" w:rsidP="007B0F0C">
      <w:pPr>
        <w:pStyle w:val="aa"/>
        <w:suppressAutoHyphens/>
        <w:spacing w:after="0" w:line="240" w:lineRule="auto"/>
        <w:ind w:left="0" w:right="11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приложении 2 к постановлению:</w:t>
      </w:r>
    </w:p>
    <w:p w:rsidR="007B0F0C" w:rsidRDefault="007B0F0C" w:rsidP="007B0F0C">
      <w:pPr>
        <w:pStyle w:val="aa"/>
        <w:suppressAutoHyphens/>
        <w:spacing w:after="0" w:line="240" w:lineRule="auto"/>
        <w:ind w:left="0" w:right="11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слова «Заместитель </w:t>
      </w:r>
      <w:r>
        <w:rPr>
          <w:rFonts w:ascii="Times New Roman" w:hAnsi="Times New Roman"/>
          <w:sz w:val="28"/>
          <w:szCs w:val="28"/>
        </w:rPr>
        <w:t xml:space="preserve">председателя комитета по управлению имуществом» заменить словами «Заместитель директора департамента имущественных </w:t>
      </w:r>
      <w:r>
        <w:rPr>
          <w:rFonts w:ascii="Times New Roman" w:hAnsi="Times New Roman"/>
          <w:sz w:val="28"/>
          <w:szCs w:val="28"/>
        </w:rPr>
        <w:br/>
        <w:t>и земельных отношений»;</w:t>
      </w:r>
    </w:p>
    <w:p w:rsidR="007B0F0C" w:rsidRPr="007B0F0C" w:rsidRDefault="007B0F0C" w:rsidP="007B0F0C">
      <w:pPr>
        <w:pStyle w:val="aa"/>
        <w:suppressAutoHyphens/>
        <w:spacing w:after="0" w:line="240" w:lineRule="auto"/>
        <w:ind w:left="0" w:right="11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 слова «заместитель начальника управления учёта и распределения жилья» заменить словами «начальник управления учёта и распределения жилья департамента имущественных и земельных отношений».</w:t>
      </w:r>
    </w:p>
    <w:p w:rsidR="007B0F0C" w:rsidRDefault="007B0F0C" w:rsidP="007B0F0C">
      <w:pPr>
        <w:spacing w:line="240" w:lineRule="auto"/>
        <w:ind w:right="112" w:firstLine="709"/>
        <w:contextualSpacing/>
        <w:jc w:val="both"/>
      </w:pPr>
    </w:p>
    <w:p w:rsidR="007B0F0C" w:rsidRPr="007B0F0C" w:rsidRDefault="007B0F0C" w:rsidP="007B0F0C">
      <w:pPr>
        <w:spacing w:line="240" w:lineRule="auto"/>
        <w:ind w:right="112" w:firstLine="709"/>
        <w:contextualSpacing/>
        <w:jc w:val="both"/>
        <w:rPr>
          <w:rFonts w:eastAsia="Calibri"/>
          <w:szCs w:val="28"/>
          <w:lang w:eastAsia="ru-RU"/>
        </w:rPr>
      </w:pPr>
      <w:r>
        <w:t xml:space="preserve">2. Управлению массовых коммуникаций </w:t>
      </w:r>
      <w:r>
        <w:rPr>
          <w:rFonts w:eastAsia="Calibri"/>
        </w:rPr>
        <w:t xml:space="preserve">разместить настоящее постановление на официальном портале Администрации города: </w:t>
      </w:r>
      <w:r w:rsidRPr="007B0F0C">
        <w:rPr>
          <w:rFonts w:eastAsia="Calibri"/>
        </w:rPr>
        <w:t>www.admsurgut.ru</w:t>
      </w:r>
      <w:r>
        <w:rPr>
          <w:rFonts w:eastAsia="Calibri"/>
        </w:rPr>
        <w:t>.</w:t>
      </w:r>
    </w:p>
    <w:p w:rsidR="007B0F0C" w:rsidRDefault="007B0F0C" w:rsidP="007B0F0C">
      <w:pPr>
        <w:tabs>
          <w:tab w:val="left" w:pos="709"/>
          <w:tab w:val="left" w:pos="993"/>
        </w:tabs>
        <w:spacing w:line="240" w:lineRule="auto"/>
        <w:ind w:right="112" w:firstLine="709"/>
        <w:jc w:val="both"/>
      </w:pPr>
    </w:p>
    <w:p w:rsidR="007B0F0C" w:rsidRDefault="007B0F0C" w:rsidP="007B0F0C">
      <w:pPr>
        <w:tabs>
          <w:tab w:val="left" w:pos="709"/>
          <w:tab w:val="left" w:pos="993"/>
        </w:tabs>
        <w:spacing w:line="240" w:lineRule="auto"/>
        <w:ind w:right="112" w:firstLine="709"/>
        <w:jc w:val="both"/>
        <w:rPr>
          <w:rFonts w:eastAsia="Times New Roman"/>
        </w:rPr>
      </w:pPr>
      <w: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7B0F0C" w:rsidRPr="007B0F0C" w:rsidRDefault="007B0F0C" w:rsidP="007B0F0C">
      <w:pPr>
        <w:tabs>
          <w:tab w:val="left" w:pos="709"/>
          <w:tab w:val="left" w:pos="993"/>
        </w:tabs>
        <w:spacing w:line="240" w:lineRule="auto"/>
        <w:ind w:right="112"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4. Настоящее постановление вступает в силу после его официального опубликования. </w:t>
      </w:r>
    </w:p>
    <w:p w:rsidR="007B0F0C" w:rsidRDefault="007B0F0C" w:rsidP="007B0F0C">
      <w:pPr>
        <w:tabs>
          <w:tab w:val="left" w:pos="709"/>
          <w:tab w:val="left" w:pos="993"/>
        </w:tabs>
        <w:spacing w:line="240" w:lineRule="auto"/>
        <w:ind w:right="112" w:firstLine="709"/>
        <w:jc w:val="both"/>
      </w:pPr>
    </w:p>
    <w:p w:rsidR="007B0F0C" w:rsidRDefault="007B0F0C" w:rsidP="007B0F0C">
      <w:pPr>
        <w:tabs>
          <w:tab w:val="left" w:pos="709"/>
          <w:tab w:val="left" w:pos="993"/>
        </w:tabs>
        <w:spacing w:line="240" w:lineRule="auto"/>
        <w:ind w:right="112" w:firstLine="709"/>
        <w:jc w:val="both"/>
        <w:rPr>
          <w:lang w:eastAsia="ar-SA"/>
        </w:rPr>
      </w:pPr>
      <w:r>
        <w:t>5. Контроль за выполнением постановления возложить на заместителя Главы города, курирующего сферу городского хозяйства, природопользования и экологии, управления земельными ресурсами городского округа и имуществом, находящимися в муниципальной собственности.</w:t>
      </w:r>
    </w:p>
    <w:p w:rsidR="007B0F0C" w:rsidRDefault="007B0F0C" w:rsidP="007B0F0C">
      <w:pPr>
        <w:pStyle w:val="Default"/>
        <w:ind w:right="253"/>
        <w:rPr>
          <w:color w:val="auto"/>
          <w:sz w:val="28"/>
          <w:szCs w:val="28"/>
          <w:lang w:eastAsia="ar-SA"/>
        </w:rPr>
      </w:pPr>
    </w:p>
    <w:p w:rsidR="007B0F0C" w:rsidRDefault="007B0F0C" w:rsidP="007B0F0C">
      <w:pPr>
        <w:pStyle w:val="Default"/>
        <w:ind w:right="253"/>
        <w:rPr>
          <w:color w:val="auto"/>
          <w:sz w:val="28"/>
          <w:szCs w:val="28"/>
          <w:lang w:eastAsia="ar-SA"/>
        </w:rPr>
      </w:pPr>
    </w:p>
    <w:p w:rsidR="007B0F0C" w:rsidRDefault="007B0F0C" w:rsidP="007B0F0C">
      <w:pPr>
        <w:pStyle w:val="Default"/>
        <w:ind w:right="253"/>
        <w:rPr>
          <w:b/>
          <w:color w:val="auto"/>
          <w:sz w:val="28"/>
          <w:szCs w:val="28"/>
          <w:lang w:eastAsia="ar-SA"/>
        </w:rPr>
      </w:pPr>
    </w:p>
    <w:p w:rsidR="007B0F0C" w:rsidRDefault="007B0F0C" w:rsidP="007B0F0C">
      <w:pPr>
        <w:pStyle w:val="Default"/>
        <w:ind w:right="253"/>
        <w:rPr>
          <w:b/>
          <w:color w:val="auto"/>
          <w:sz w:val="28"/>
          <w:szCs w:val="28"/>
          <w:lang w:eastAsia="ar-SA"/>
        </w:rPr>
      </w:pPr>
    </w:p>
    <w:p w:rsidR="007B0F0C" w:rsidRDefault="007B0F0C" w:rsidP="007B0F0C">
      <w:pPr>
        <w:pStyle w:val="Default"/>
        <w:ind w:right="253"/>
        <w:rPr>
          <w:b/>
          <w:color w:val="auto"/>
          <w:sz w:val="28"/>
          <w:szCs w:val="28"/>
          <w:lang w:eastAsia="ar-SA"/>
        </w:rPr>
      </w:pPr>
    </w:p>
    <w:p w:rsidR="007B0F0C" w:rsidRDefault="007B0F0C" w:rsidP="007B0F0C">
      <w:pPr>
        <w:suppressAutoHyphens/>
        <w:spacing w:line="240" w:lineRule="auto"/>
        <w:jc w:val="both"/>
        <w:rPr>
          <w:spacing w:val="-4"/>
          <w:szCs w:val="28"/>
          <w:lang w:eastAsia="ar-SA"/>
        </w:rPr>
      </w:pPr>
      <w:r>
        <w:rPr>
          <w:spacing w:val="-4"/>
          <w:lang w:eastAsia="ar-SA"/>
        </w:rPr>
        <w:t>Глава города                                                                                                       А.С. Филатов</w:t>
      </w:r>
    </w:p>
    <w:p w:rsidR="00236616" w:rsidRPr="007B0F0C" w:rsidRDefault="00236616" w:rsidP="007B0F0C"/>
    <w:sectPr w:rsidR="00236616" w:rsidRPr="007B0F0C" w:rsidSect="007B0F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784" w:rsidRDefault="00CD2784">
      <w:pPr>
        <w:spacing w:line="240" w:lineRule="auto"/>
      </w:pPr>
      <w:r>
        <w:separator/>
      </w:r>
    </w:p>
  </w:endnote>
  <w:endnote w:type="continuationSeparator" w:id="0">
    <w:p w:rsidR="00CD2784" w:rsidRDefault="00CD2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B10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B104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B10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784" w:rsidRDefault="00CD2784">
      <w:pPr>
        <w:spacing w:line="240" w:lineRule="auto"/>
      </w:pPr>
      <w:r>
        <w:separator/>
      </w:r>
    </w:p>
  </w:footnote>
  <w:footnote w:type="continuationSeparator" w:id="0">
    <w:p w:rsidR="00CD2784" w:rsidRDefault="00CD2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B10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2742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B104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B10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B10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0C"/>
    <w:rsid w:val="001A03AB"/>
    <w:rsid w:val="00236616"/>
    <w:rsid w:val="0032742F"/>
    <w:rsid w:val="005A3B22"/>
    <w:rsid w:val="007B0F0C"/>
    <w:rsid w:val="008B609E"/>
    <w:rsid w:val="009B39C8"/>
    <w:rsid w:val="00B02C20"/>
    <w:rsid w:val="00C86C59"/>
    <w:rsid w:val="00C92179"/>
    <w:rsid w:val="00CD2784"/>
    <w:rsid w:val="00EB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8A72A-1C13-4EBB-8D30-A12851F2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B0F0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7B0F0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B0F0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F0C"/>
    <w:rPr>
      <w:rFonts w:ascii="Times New Roman" w:hAnsi="Times New Roman"/>
      <w:sz w:val="28"/>
    </w:rPr>
  </w:style>
  <w:style w:type="character" w:styleId="a8">
    <w:name w:val="page number"/>
    <w:basedOn w:val="a0"/>
    <w:rsid w:val="007B0F0C"/>
  </w:style>
  <w:style w:type="character" w:styleId="a9">
    <w:name w:val="Hyperlink"/>
    <w:basedOn w:val="a0"/>
    <w:uiPriority w:val="99"/>
    <w:semiHidden/>
    <w:unhideWhenUsed/>
    <w:rsid w:val="007B0F0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B0F0C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7B0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2021-11-10T11:08:00Z</cp:lastPrinted>
  <dcterms:created xsi:type="dcterms:W3CDTF">2021-11-19T11:09:00Z</dcterms:created>
  <dcterms:modified xsi:type="dcterms:W3CDTF">2021-11-19T11:09:00Z</dcterms:modified>
</cp:coreProperties>
</file>