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72" w:rsidRDefault="00B8057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80572" w:rsidRDefault="00B80572" w:rsidP="00656C1A">
      <w:pPr>
        <w:spacing w:line="120" w:lineRule="atLeast"/>
        <w:jc w:val="center"/>
        <w:rPr>
          <w:sz w:val="24"/>
          <w:szCs w:val="24"/>
        </w:rPr>
      </w:pPr>
    </w:p>
    <w:p w:rsidR="00B80572" w:rsidRPr="00852378" w:rsidRDefault="00B80572" w:rsidP="00656C1A">
      <w:pPr>
        <w:spacing w:line="120" w:lineRule="atLeast"/>
        <w:jc w:val="center"/>
        <w:rPr>
          <w:sz w:val="10"/>
          <w:szCs w:val="10"/>
        </w:rPr>
      </w:pPr>
    </w:p>
    <w:p w:rsidR="00B80572" w:rsidRDefault="00B80572" w:rsidP="00656C1A">
      <w:pPr>
        <w:spacing w:line="120" w:lineRule="atLeast"/>
        <w:jc w:val="center"/>
        <w:rPr>
          <w:sz w:val="10"/>
          <w:szCs w:val="24"/>
        </w:rPr>
      </w:pPr>
    </w:p>
    <w:p w:rsidR="00B80572" w:rsidRPr="005541F0" w:rsidRDefault="00B805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80572" w:rsidRDefault="00B805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80572" w:rsidRPr="005541F0" w:rsidRDefault="00B8057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80572" w:rsidRPr="005649E4" w:rsidRDefault="00B80572" w:rsidP="00656C1A">
      <w:pPr>
        <w:spacing w:line="120" w:lineRule="atLeast"/>
        <w:jc w:val="center"/>
        <w:rPr>
          <w:sz w:val="18"/>
          <w:szCs w:val="24"/>
        </w:rPr>
      </w:pPr>
    </w:p>
    <w:p w:rsidR="00B80572" w:rsidRPr="001D25B0" w:rsidRDefault="00B8057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80572" w:rsidRPr="005541F0" w:rsidRDefault="00B80572" w:rsidP="00656C1A">
      <w:pPr>
        <w:spacing w:line="120" w:lineRule="atLeast"/>
        <w:jc w:val="center"/>
        <w:rPr>
          <w:sz w:val="18"/>
          <w:szCs w:val="24"/>
        </w:rPr>
      </w:pPr>
    </w:p>
    <w:p w:rsidR="00B80572" w:rsidRPr="005541F0" w:rsidRDefault="00B80572" w:rsidP="00656C1A">
      <w:pPr>
        <w:spacing w:line="120" w:lineRule="atLeast"/>
        <w:jc w:val="center"/>
        <w:rPr>
          <w:sz w:val="20"/>
          <w:szCs w:val="24"/>
        </w:rPr>
      </w:pPr>
    </w:p>
    <w:p w:rsidR="00B80572" w:rsidRPr="001D25B0" w:rsidRDefault="00B8057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80572" w:rsidRDefault="00B80572" w:rsidP="00656C1A">
      <w:pPr>
        <w:spacing w:line="120" w:lineRule="atLeast"/>
        <w:jc w:val="center"/>
        <w:rPr>
          <w:sz w:val="30"/>
          <w:szCs w:val="24"/>
        </w:rPr>
      </w:pPr>
    </w:p>
    <w:p w:rsidR="00B80572" w:rsidRPr="00656C1A" w:rsidRDefault="00B80572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8057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80572" w:rsidRPr="00F8214F" w:rsidRDefault="00B805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80572" w:rsidRPr="00F8214F" w:rsidRDefault="003B240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80572" w:rsidRPr="00F8214F" w:rsidRDefault="00B805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80572" w:rsidRPr="00F8214F" w:rsidRDefault="003B240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80572" w:rsidRPr="00A63FB0" w:rsidRDefault="00B805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80572" w:rsidRPr="00A3761A" w:rsidRDefault="003B240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80572" w:rsidRPr="00F8214F" w:rsidRDefault="00B8057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80572" w:rsidRPr="00F8214F" w:rsidRDefault="00B8057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80572" w:rsidRPr="00AB4194" w:rsidRDefault="00B805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80572" w:rsidRPr="00F8214F" w:rsidRDefault="003B240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138</w:t>
            </w:r>
          </w:p>
        </w:tc>
      </w:tr>
    </w:tbl>
    <w:p w:rsidR="00B80572" w:rsidRDefault="00B80572" w:rsidP="00C725A6">
      <w:pPr>
        <w:rPr>
          <w:rFonts w:cs="Times New Roman"/>
          <w:szCs w:val="28"/>
        </w:rPr>
      </w:pPr>
    </w:p>
    <w:p w:rsidR="00B80572" w:rsidRPr="00B80572" w:rsidRDefault="00B80572" w:rsidP="00B80572">
      <w:pPr>
        <w:rPr>
          <w:rFonts w:cs="Times New Roman"/>
          <w:color w:val="000000"/>
          <w:szCs w:val="28"/>
        </w:rPr>
      </w:pPr>
      <w:r w:rsidRPr="00B80572">
        <w:rPr>
          <w:rFonts w:cs="Times New Roman"/>
          <w:color w:val="000000"/>
          <w:szCs w:val="28"/>
        </w:rPr>
        <w:t xml:space="preserve">Об утверждении </w:t>
      </w:r>
    </w:p>
    <w:p w:rsidR="00B80572" w:rsidRPr="00B80572" w:rsidRDefault="00B80572" w:rsidP="00B80572">
      <w:pPr>
        <w:rPr>
          <w:rFonts w:cs="Times New Roman"/>
          <w:color w:val="000000"/>
          <w:szCs w:val="28"/>
        </w:rPr>
      </w:pPr>
      <w:r w:rsidRPr="00B80572">
        <w:rPr>
          <w:rFonts w:cs="Times New Roman"/>
          <w:color w:val="000000"/>
          <w:szCs w:val="28"/>
        </w:rPr>
        <w:t xml:space="preserve">Кодекса этики и служебного </w:t>
      </w:r>
    </w:p>
    <w:p w:rsidR="00B80572" w:rsidRPr="00B80572" w:rsidRDefault="00B80572" w:rsidP="00B80572">
      <w:pPr>
        <w:rPr>
          <w:rFonts w:cs="Times New Roman"/>
          <w:color w:val="000000"/>
          <w:szCs w:val="28"/>
        </w:rPr>
      </w:pPr>
      <w:r w:rsidRPr="00B80572">
        <w:rPr>
          <w:rFonts w:cs="Times New Roman"/>
          <w:color w:val="000000"/>
          <w:szCs w:val="28"/>
        </w:rPr>
        <w:t xml:space="preserve">поведения муниципальных </w:t>
      </w:r>
    </w:p>
    <w:p w:rsidR="00B80572" w:rsidRPr="00B80572" w:rsidRDefault="00B80572" w:rsidP="00B80572">
      <w:pPr>
        <w:rPr>
          <w:rFonts w:cs="Times New Roman"/>
          <w:color w:val="000000"/>
          <w:szCs w:val="28"/>
        </w:rPr>
      </w:pPr>
      <w:r w:rsidRPr="00B80572">
        <w:rPr>
          <w:rFonts w:cs="Times New Roman"/>
          <w:color w:val="000000"/>
          <w:szCs w:val="28"/>
        </w:rPr>
        <w:t xml:space="preserve">служащих органов местного </w:t>
      </w:r>
    </w:p>
    <w:p w:rsidR="00B80572" w:rsidRPr="00B80572" w:rsidRDefault="00B80572" w:rsidP="00B80572">
      <w:pPr>
        <w:rPr>
          <w:rFonts w:cs="Times New Roman"/>
          <w:szCs w:val="28"/>
        </w:rPr>
      </w:pPr>
      <w:r w:rsidRPr="00B80572">
        <w:rPr>
          <w:rFonts w:cs="Times New Roman"/>
          <w:color w:val="000000"/>
          <w:szCs w:val="28"/>
        </w:rPr>
        <w:t>самоуправления города</w:t>
      </w:r>
      <w:r w:rsidRPr="00B80572">
        <w:rPr>
          <w:rFonts w:cs="Times New Roman"/>
          <w:szCs w:val="28"/>
        </w:rPr>
        <w:t xml:space="preserve"> Сургута</w:t>
      </w:r>
    </w:p>
    <w:p w:rsidR="00B80572" w:rsidRPr="00B80572" w:rsidRDefault="00B80572" w:rsidP="00C725A6">
      <w:pPr>
        <w:rPr>
          <w:rFonts w:cs="Times New Roman"/>
          <w:szCs w:val="28"/>
        </w:rPr>
      </w:pPr>
    </w:p>
    <w:p w:rsidR="00B80572" w:rsidRPr="00B80572" w:rsidRDefault="00B80572" w:rsidP="00C725A6">
      <w:pPr>
        <w:rPr>
          <w:rFonts w:cs="Times New Roman"/>
          <w:szCs w:val="28"/>
        </w:rPr>
      </w:pP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szCs w:val="28"/>
        </w:rPr>
        <w:t>В соответствии с Федеральным законом от 02.03.2007 № 25-ФЗ «О муниципальной службе в Российской Федерации»,</w:t>
      </w:r>
      <w:r w:rsidRPr="00B80572">
        <w:rPr>
          <w:rFonts w:cs="Times New Roman"/>
          <w:bCs/>
          <w:szCs w:val="28"/>
        </w:rPr>
        <w:t xml:space="preserve"> Федеральным законом                                     от 25.12.2008 № 273-ФЗ «О противодействии коррупции», </w:t>
      </w:r>
      <w:r w:rsidRPr="00B80572">
        <w:rPr>
          <w:rFonts w:cs="Times New Roman"/>
          <w:szCs w:val="28"/>
        </w:rPr>
        <w:t xml:space="preserve">постановлением                  Губернатора Ханты-Мансийского автономного округа – Югры от 11.03.2011                    № 37 «Об утверждении Кодекса этики и служебного поведения государственных гражданских служащих Ханты-Мансийского автономного округа – Югры»,                </w:t>
      </w:r>
      <w:r w:rsidRPr="00B80572">
        <w:rPr>
          <w:rFonts w:cs="Times New Roman"/>
          <w:bCs/>
          <w:szCs w:val="28"/>
        </w:rPr>
        <w:t>подпунктом 25 пункта 1 статьи 34 Устава муниципального образования городской округ Сургут Ханты-Мансийского автономного округа – Югры,</w:t>
      </w:r>
      <w:r w:rsidRPr="00B80572">
        <w:rPr>
          <w:rFonts w:cs="Times New Roman"/>
          <w:szCs w:val="28"/>
        </w:rPr>
        <w:t xml:space="preserve"> </w:t>
      </w:r>
      <w:r w:rsidRPr="00B80572">
        <w:rPr>
          <w:rFonts w:cs="Times New Roman"/>
          <w:szCs w:val="28"/>
          <w:shd w:val="clear" w:color="auto" w:fill="FFFFFF"/>
        </w:rPr>
        <w:t>постановлением Главы города от 13.10.2008 № 60 «Об утверждении Порядка внесения проектов муниципальных правовых актов Главы города Сургута», в целях</w:t>
      </w:r>
      <w:r w:rsidRPr="00B80572">
        <w:rPr>
          <w:rFonts w:cs="Times New Roman"/>
          <w:szCs w:val="28"/>
        </w:rPr>
        <w:t xml:space="preserve">                    обеспечения добросовестного и эффективного исполнения муниципальными служащими органов местного самоуправления города Сургута должностных обязанностей:</w:t>
      </w:r>
    </w:p>
    <w:p w:rsidR="00B80572" w:rsidRPr="00B80572" w:rsidRDefault="00B80572" w:rsidP="00B80572">
      <w:pPr>
        <w:ind w:firstLine="709"/>
        <w:jc w:val="both"/>
        <w:rPr>
          <w:rFonts w:cs="Times New Roman"/>
          <w:color w:val="000000"/>
          <w:szCs w:val="28"/>
        </w:rPr>
      </w:pPr>
      <w:r w:rsidRPr="00B80572">
        <w:rPr>
          <w:rFonts w:cs="Times New Roman"/>
          <w:color w:val="000000"/>
          <w:szCs w:val="28"/>
        </w:rPr>
        <w:t>1. Утвердить Кодекс этики и служебного поведения муниципальных                    служащих органов местного самоуправления города Сургута согласно прило-    жению.</w:t>
      </w:r>
    </w:p>
    <w:p w:rsidR="00B80572" w:rsidRPr="00B80572" w:rsidRDefault="00B80572" w:rsidP="00B80572">
      <w:pPr>
        <w:ind w:firstLine="709"/>
        <w:jc w:val="both"/>
        <w:rPr>
          <w:rFonts w:cs="Times New Roman"/>
          <w:color w:val="000000"/>
          <w:szCs w:val="28"/>
        </w:rPr>
      </w:pPr>
      <w:r w:rsidRPr="00B80572">
        <w:rPr>
          <w:rFonts w:cs="Times New Roman"/>
          <w:color w:val="000000"/>
          <w:szCs w:val="28"/>
        </w:rPr>
        <w:t xml:space="preserve">2. Руководителям органов местного самоуправления города Сургута                 обеспечить соблюдение муниципальными служащими Кодекса этики и служебного поведения муниципальных служащих органов местного самоуправления города Сургута. </w:t>
      </w:r>
    </w:p>
    <w:p w:rsidR="00B80572" w:rsidRPr="00B80572" w:rsidRDefault="00B80572" w:rsidP="00B80572">
      <w:pPr>
        <w:ind w:firstLine="709"/>
        <w:jc w:val="both"/>
        <w:rPr>
          <w:rFonts w:cs="Times New Roman"/>
          <w:color w:val="000000"/>
          <w:szCs w:val="28"/>
        </w:rPr>
      </w:pPr>
      <w:r w:rsidRPr="00B80572">
        <w:rPr>
          <w:rFonts w:cs="Times New Roman"/>
          <w:color w:val="000000"/>
          <w:szCs w:val="28"/>
        </w:rPr>
        <w:t xml:space="preserve">3. Признать утратившим силу постановление Главы города Сургута                           </w:t>
      </w:r>
      <w:r w:rsidRPr="00B80572">
        <w:rPr>
          <w:rFonts w:cs="Times New Roman"/>
          <w:color w:val="000000"/>
          <w:spacing w:val="-4"/>
          <w:szCs w:val="28"/>
        </w:rPr>
        <w:t>от 11.12.2009 № 86 «Об утверждении Кодекса профессиональной этики работников</w:t>
      </w:r>
      <w:r w:rsidRPr="00B80572">
        <w:rPr>
          <w:rFonts w:cs="Times New Roman"/>
          <w:color w:val="000000"/>
          <w:szCs w:val="28"/>
        </w:rPr>
        <w:t xml:space="preserve"> органов местного самоуправления города Сургута».</w:t>
      </w:r>
    </w:p>
    <w:p w:rsidR="00B80572" w:rsidRPr="00B80572" w:rsidRDefault="00B80572" w:rsidP="00B80572">
      <w:pPr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4. Управлению</w:t>
      </w:r>
      <w:r w:rsidRPr="00B80572">
        <w:rPr>
          <w:rFonts w:cs="Times New Roman"/>
          <w:spacing w:val="-2"/>
          <w:szCs w:val="28"/>
        </w:rPr>
        <w:t xml:space="preserve"> </w:t>
      </w:r>
      <w:r w:rsidRPr="00B80572">
        <w:rPr>
          <w:rFonts w:cs="Times New Roman"/>
          <w:szCs w:val="28"/>
        </w:rPr>
        <w:t xml:space="preserve">массовых коммуникаций разместить настоящее постановление на официальном портале Администрации города: </w:t>
      </w:r>
      <w:r w:rsidRPr="00B80572">
        <w:rPr>
          <w:rFonts w:cs="Times New Roman"/>
          <w:szCs w:val="28"/>
          <w:lang w:val="en-US"/>
        </w:rPr>
        <w:t>www</w:t>
      </w:r>
      <w:r w:rsidRPr="00B80572">
        <w:rPr>
          <w:rFonts w:cs="Times New Roman"/>
          <w:szCs w:val="28"/>
        </w:rPr>
        <w:t>.</w:t>
      </w:r>
      <w:r w:rsidRPr="00B80572">
        <w:rPr>
          <w:rFonts w:cs="Times New Roman"/>
          <w:szCs w:val="28"/>
          <w:lang w:val="en-US"/>
        </w:rPr>
        <w:t>admsurgut</w:t>
      </w:r>
      <w:r w:rsidRPr="00B80572">
        <w:rPr>
          <w:rFonts w:cs="Times New Roman"/>
          <w:szCs w:val="28"/>
        </w:rPr>
        <w:t>.</w:t>
      </w:r>
      <w:r w:rsidRPr="00B80572">
        <w:rPr>
          <w:rFonts w:cs="Times New Roman"/>
          <w:szCs w:val="28"/>
          <w:lang w:val="en-US"/>
        </w:rPr>
        <w:t>ru</w:t>
      </w:r>
      <w:r w:rsidRPr="00B80572">
        <w:rPr>
          <w:rFonts w:cs="Times New Roman"/>
          <w:szCs w:val="28"/>
        </w:rPr>
        <w:t>.</w:t>
      </w:r>
    </w:p>
    <w:p w:rsidR="00B80572" w:rsidRPr="00B80572" w:rsidRDefault="00B80572" w:rsidP="00B80572">
      <w:pPr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lastRenderedPageBreak/>
        <w:t>5. Думе города, Контрольно-счетной палате города разместить настоящее постановление на официальных сайтах Думы города, Контрольно-счетной                    палаты города.</w:t>
      </w:r>
    </w:p>
    <w:p w:rsidR="00B80572" w:rsidRPr="00B80572" w:rsidRDefault="00B80572" w:rsidP="00B80572">
      <w:pPr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6. Муниципальному казенному учреждению «Наш город» опубликовать настоящее постановление в газете «Сургутские ведомости».</w:t>
      </w:r>
    </w:p>
    <w:p w:rsidR="00B80572" w:rsidRPr="00B80572" w:rsidRDefault="00B80572" w:rsidP="00B80572">
      <w:pPr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7. Настоящее постановление вступает в силу после его официального          опубликования.</w:t>
      </w:r>
    </w:p>
    <w:p w:rsidR="00B80572" w:rsidRPr="00B80572" w:rsidRDefault="00B80572" w:rsidP="00B80572">
      <w:pPr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8. Контроль за выполнением постановления оставляю за собой.</w:t>
      </w:r>
    </w:p>
    <w:p w:rsidR="00B80572" w:rsidRPr="00B80572" w:rsidRDefault="00B80572" w:rsidP="00B80572">
      <w:pPr>
        <w:ind w:firstLine="709"/>
        <w:jc w:val="both"/>
        <w:rPr>
          <w:rFonts w:cs="Times New Roman"/>
          <w:szCs w:val="28"/>
        </w:rPr>
      </w:pPr>
    </w:p>
    <w:p w:rsidR="00B80572" w:rsidRPr="00B80572" w:rsidRDefault="00B80572" w:rsidP="00B80572">
      <w:pPr>
        <w:ind w:firstLine="709"/>
        <w:jc w:val="both"/>
        <w:rPr>
          <w:rFonts w:cs="Times New Roman"/>
          <w:szCs w:val="28"/>
        </w:rPr>
      </w:pPr>
    </w:p>
    <w:p w:rsidR="00B80572" w:rsidRPr="00B80572" w:rsidRDefault="00B80572" w:rsidP="00B80572">
      <w:pPr>
        <w:jc w:val="both"/>
        <w:rPr>
          <w:rFonts w:cs="Times New Roman"/>
          <w:szCs w:val="28"/>
        </w:rPr>
      </w:pPr>
    </w:p>
    <w:p w:rsidR="00B80572" w:rsidRPr="00B80572" w:rsidRDefault="00B80572" w:rsidP="00B80572">
      <w:pPr>
        <w:jc w:val="both"/>
        <w:rPr>
          <w:rFonts w:cs="Times New Roman"/>
          <w:szCs w:val="28"/>
        </w:rPr>
      </w:pPr>
    </w:p>
    <w:p w:rsidR="00B80572" w:rsidRPr="00B80572" w:rsidRDefault="00B80572" w:rsidP="00B80572">
      <w:pPr>
        <w:jc w:val="both"/>
        <w:rPr>
          <w:rFonts w:cs="Times New Roman"/>
          <w:szCs w:val="28"/>
        </w:rPr>
      </w:pPr>
    </w:p>
    <w:p w:rsidR="00B80572" w:rsidRPr="00B80572" w:rsidRDefault="00B80572" w:rsidP="00B80572">
      <w:pPr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Глава города                                                                                               А.С. Филатов</w:t>
      </w:r>
    </w:p>
    <w:p w:rsidR="00B80572" w:rsidRPr="00B80572" w:rsidRDefault="00B80572" w:rsidP="00B80572">
      <w:pPr>
        <w:rPr>
          <w:rFonts w:cs="Times New Roman"/>
          <w:szCs w:val="28"/>
        </w:rPr>
      </w:pPr>
    </w:p>
    <w:p w:rsidR="00B80572" w:rsidRPr="00B80572" w:rsidRDefault="00B80572" w:rsidP="00B80572">
      <w:pPr>
        <w:rPr>
          <w:rFonts w:cs="Times New Roman"/>
          <w:szCs w:val="28"/>
        </w:rPr>
      </w:pPr>
    </w:p>
    <w:p w:rsidR="00B80572" w:rsidRPr="00B80572" w:rsidRDefault="00B80572" w:rsidP="00B80572">
      <w:pPr>
        <w:ind w:left="5954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br w:type="page"/>
      </w:r>
      <w:r w:rsidRPr="00B80572">
        <w:rPr>
          <w:rFonts w:cs="Times New Roman"/>
          <w:szCs w:val="28"/>
        </w:rPr>
        <w:lastRenderedPageBreak/>
        <w:t xml:space="preserve">Приложение </w:t>
      </w:r>
    </w:p>
    <w:p w:rsidR="00B80572" w:rsidRPr="00B80572" w:rsidRDefault="00B80572" w:rsidP="00B80572">
      <w:pPr>
        <w:ind w:left="5954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к постановлению</w:t>
      </w:r>
    </w:p>
    <w:p w:rsidR="00B80572" w:rsidRPr="00B80572" w:rsidRDefault="00B80572" w:rsidP="00B80572">
      <w:pPr>
        <w:ind w:left="5954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Главы города</w:t>
      </w:r>
    </w:p>
    <w:p w:rsidR="00B80572" w:rsidRPr="00B80572" w:rsidRDefault="00B80572" w:rsidP="00B80572">
      <w:pPr>
        <w:ind w:left="5954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от ___________ № _______</w:t>
      </w:r>
    </w:p>
    <w:p w:rsidR="00B80572" w:rsidRPr="00B80572" w:rsidRDefault="00B80572" w:rsidP="00B80572">
      <w:pPr>
        <w:jc w:val="both"/>
        <w:rPr>
          <w:rFonts w:cs="Times New Roman"/>
          <w:szCs w:val="28"/>
        </w:rPr>
      </w:pPr>
    </w:p>
    <w:p w:rsidR="00B80572" w:rsidRPr="00B80572" w:rsidRDefault="00B80572" w:rsidP="00B80572">
      <w:pPr>
        <w:jc w:val="both"/>
        <w:rPr>
          <w:rFonts w:cs="Times New Roman"/>
          <w:szCs w:val="28"/>
        </w:rPr>
      </w:pPr>
    </w:p>
    <w:p w:rsidR="00B80572" w:rsidRPr="00B80572" w:rsidRDefault="00B80572" w:rsidP="00B80572">
      <w:pPr>
        <w:jc w:val="center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Кодекс</w:t>
      </w:r>
    </w:p>
    <w:p w:rsidR="00B80572" w:rsidRPr="00B80572" w:rsidRDefault="00B80572" w:rsidP="00B80572">
      <w:pPr>
        <w:jc w:val="center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 xml:space="preserve">этики и служебного поведения муниципальных служащих </w:t>
      </w:r>
    </w:p>
    <w:p w:rsidR="00B80572" w:rsidRPr="00B80572" w:rsidRDefault="00B80572" w:rsidP="00B80572">
      <w:pPr>
        <w:jc w:val="center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органов местного самоуправления города Сургута</w:t>
      </w:r>
    </w:p>
    <w:p w:rsidR="00B80572" w:rsidRPr="00B80572" w:rsidRDefault="00B80572" w:rsidP="00B80572">
      <w:pPr>
        <w:jc w:val="both"/>
        <w:rPr>
          <w:rFonts w:cs="Times New Roman"/>
          <w:szCs w:val="28"/>
        </w:rPr>
      </w:pPr>
    </w:p>
    <w:p w:rsidR="00B80572" w:rsidRPr="00B80572" w:rsidRDefault="00B80572" w:rsidP="00B80572">
      <w:pPr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 xml:space="preserve">Раздел </w:t>
      </w:r>
      <w:r w:rsidRPr="00B80572">
        <w:rPr>
          <w:rFonts w:cs="Times New Roman"/>
          <w:szCs w:val="28"/>
          <w:lang w:val="en-US"/>
        </w:rPr>
        <w:t>I</w:t>
      </w:r>
      <w:r w:rsidRPr="00B80572">
        <w:rPr>
          <w:rFonts w:cs="Times New Roman"/>
          <w:szCs w:val="28"/>
        </w:rPr>
        <w:t>. Общие положения</w:t>
      </w:r>
    </w:p>
    <w:p w:rsidR="00B80572" w:rsidRPr="00B80572" w:rsidRDefault="00B80572" w:rsidP="00B80572">
      <w:pPr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 xml:space="preserve">1. Настоящий Кодекс этики и служебного поведения муниципальных                служащих органов местного самоуправления города Сургута (далее – Кодекс) </w:t>
      </w:r>
      <w:r w:rsidRPr="00B80572">
        <w:rPr>
          <w:rFonts w:cs="Times New Roman"/>
          <w:spacing w:val="-4"/>
          <w:szCs w:val="28"/>
        </w:rPr>
        <w:t>разработан в соответствии с Конституцией Российской Федерации, Федеральным</w:t>
      </w:r>
      <w:r w:rsidRPr="00B80572">
        <w:rPr>
          <w:rFonts w:cs="Times New Roman"/>
          <w:szCs w:val="28"/>
        </w:rPr>
        <w:t xml:space="preserve"> законом от 25.12.2008 № 273-ФЗ «О противодействии коррупции», </w:t>
      </w:r>
      <w:r w:rsidRPr="00B80572">
        <w:rPr>
          <w:rFonts w:cs="Times New Roman"/>
          <w:spacing w:val="-4"/>
          <w:szCs w:val="28"/>
        </w:rPr>
        <w:t>Федеральным</w:t>
      </w:r>
      <w:r w:rsidRPr="00B80572">
        <w:rPr>
          <w:rFonts w:cs="Times New Roman"/>
          <w:szCs w:val="28"/>
        </w:rPr>
        <w:t xml:space="preserve"> законом от 02.03.2007 № 25-ФЗ «О муниципальной службе в Российской Федерации», Типовым кодексом этики и служебного поведения государственных                          служащих Российской Федерации и муниципальных служащих, одобренным                  решением Президиума Совета при Президенте Российской Федерации по противодействию коррупции от 23.12.2010 (протокол № 21), постановлением Губернатора Ханты-Мансийского автономного округа – Югры от 11.03.2011 № 37              «Об утверждении </w:t>
      </w:r>
      <w:r w:rsidRPr="00B80572">
        <w:rPr>
          <w:rFonts w:cs="Times New Roman"/>
          <w:spacing w:val="-4"/>
          <w:szCs w:val="28"/>
        </w:rPr>
        <w:t>Кодекса этики и служебного поведения государственных                     гражданских служащих</w:t>
      </w:r>
      <w:r w:rsidRPr="00B80572">
        <w:rPr>
          <w:rFonts w:cs="Times New Roman"/>
          <w:szCs w:val="28"/>
        </w:rPr>
        <w:t xml:space="preserve"> Ханты-Мансийского автономного округа – Югры»,                       а также основан на общепризнанных нравственных принципах и нормах российского общества и государства.</w:t>
      </w:r>
    </w:p>
    <w:p w:rsidR="00B80572" w:rsidRPr="00B80572" w:rsidRDefault="00B80572" w:rsidP="00B80572">
      <w:pPr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органов местного самоуправления города Сургута (далее – муниципальные служащие) независимо от замещаемой ими должности.</w:t>
      </w:r>
    </w:p>
    <w:p w:rsidR="00B80572" w:rsidRPr="00B80572" w:rsidRDefault="00B80572" w:rsidP="00B80572">
      <w:pPr>
        <w:ind w:firstLine="709"/>
        <w:jc w:val="both"/>
        <w:rPr>
          <w:rFonts w:cs="Times New Roman"/>
          <w:spacing w:val="-4"/>
          <w:szCs w:val="28"/>
        </w:rPr>
      </w:pPr>
      <w:r w:rsidRPr="00B80572">
        <w:rPr>
          <w:rFonts w:cs="Times New Roman"/>
          <w:szCs w:val="28"/>
        </w:rPr>
        <w:t xml:space="preserve">3. Гражданин Российской Федерации, поступающий на муниципальную службу в орган местного самоуправления города Сургута, обязан ознакомиться </w:t>
      </w:r>
      <w:r w:rsidRPr="00B80572">
        <w:rPr>
          <w:rFonts w:cs="Times New Roman"/>
          <w:spacing w:val="-4"/>
          <w:szCs w:val="28"/>
        </w:rPr>
        <w:t>с положениями Кодекса и соблюдать их в процессе своей служебной деятельности.</w:t>
      </w:r>
    </w:p>
    <w:p w:rsidR="00B80572" w:rsidRPr="00B80572" w:rsidRDefault="00B80572" w:rsidP="00B80572">
      <w:pPr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            Федерации вправе ожидать от муниципального служащего поведения в отношениях с ним в соответствии с положениями Кодекса.</w:t>
      </w:r>
    </w:p>
    <w:p w:rsidR="00B80572" w:rsidRPr="00B80572" w:rsidRDefault="00B80572" w:rsidP="00B80572">
      <w:pPr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                      ими своей профессиональной деятельности, а также содействие укреплению                 авторитета муниципальных служащих, доверия граждан к органам местного                  самоуправления города Сургута и обеспечение единых норм поведения муниципальных служащих.</w:t>
      </w:r>
    </w:p>
    <w:p w:rsidR="00B80572" w:rsidRPr="00B80572" w:rsidRDefault="00B80572" w:rsidP="00B80572">
      <w:pPr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B80572" w:rsidRPr="00B80572" w:rsidRDefault="00B80572" w:rsidP="00B80572">
      <w:pPr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7. Кодекс служит основой для формирования должной морали в сфере                муниципальной службы органов местного самоуправления города Сургута,               уважительного отношения к муниципальной службе в общественном сознании, а также выступает как институт общественного сознания и нравственности                   муниципальных служащих, их самоконтроля.</w:t>
      </w:r>
    </w:p>
    <w:p w:rsidR="00B80572" w:rsidRPr="00B80572" w:rsidRDefault="00B80572" w:rsidP="00B80572">
      <w:pPr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 xml:space="preserve">8. Знание и соблюдение муниципальными служащими положений Кодекса </w:t>
      </w:r>
      <w:r w:rsidRPr="00B80572">
        <w:rPr>
          <w:rFonts w:cs="Times New Roman"/>
          <w:spacing w:val="-4"/>
          <w:szCs w:val="28"/>
        </w:rPr>
        <w:t>является одним из критериев оценки качества их профессиональной деятельности</w:t>
      </w:r>
      <w:r w:rsidRPr="00B80572">
        <w:rPr>
          <w:rFonts w:cs="Times New Roman"/>
          <w:szCs w:val="28"/>
        </w:rPr>
        <w:t xml:space="preserve"> и служебного поведения.</w:t>
      </w:r>
    </w:p>
    <w:p w:rsidR="00B80572" w:rsidRPr="00B80572" w:rsidRDefault="00B80572" w:rsidP="00B80572">
      <w:pPr>
        <w:ind w:firstLine="709"/>
        <w:jc w:val="both"/>
        <w:rPr>
          <w:rFonts w:cs="Times New Roman"/>
          <w:szCs w:val="28"/>
        </w:rPr>
      </w:pP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 xml:space="preserve">Раздел </w:t>
      </w:r>
      <w:r w:rsidRPr="00B80572">
        <w:rPr>
          <w:rFonts w:cs="Times New Roman"/>
          <w:bCs/>
          <w:szCs w:val="28"/>
          <w:lang w:val="en-US"/>
        </w:rPr>
        <w:t>II</w:t>
      </w:r>
      <w:r w:rsidRPr="00B80572">
        <w:rPr>
          <w:rFonts w:cs="Times New Roman"/>
          <w:bCs/>
          <w:szCs w:val="28"/>
        </w:rPr>
        <w:t>. Основные принципы и правила служебного поведения муниципальных служащих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 в органах местного самоуправления города Сургута.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2. Муниципальные служащие, сознавая ответственность перед государством, обществом и гражданами, призваны: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2.1. Исполнять должностные обязанности добросовестно и на высоком профессиональном уровне в целях обеспечения эффективной работы органа местного самоуправления.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2.2.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2.3. Осуществлять свою деятельность в пределах полномочий соответствующего органа местного самоуправления.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2.4.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2.5. Исключать действия, связанные с влиянием каких-либо личных,                  имущественных (финансовых) и иных интересов, препятствующих добросовестному исполнению ими должностных обязанностей.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pacing w:val="-4"/>
          <w:szCs w:val="28"/>
        </w:rPr>
        <w:t>2.6. Уведомлять представителя нанимателя, органы прокуратуры или другие</w:t>
      </w:r>
      <w:r w:rsidRPr="00B80572">
        <w:rPr>
          <w:rFonts w:cs="Times New Roman"/>
          <w:bCs/>
          <w:szCs w:val="28"/>
        </w:rPr>
        <w:t xml:space="preserve"> государственные органы обо всех случаях обращения к </w:t>
      </w:r>
      <w:r w:rsidRPr="00B80572">
        <w:rPr>
          <w:rFonts w:cs="Times New Roman"/>
          <w:szCs w:val="28"/>
        </w:rPr>
        <w:t>муниципальному</w:t>
      </w:r>
      <w:r w:rsidRPr="00B80572">
        <w:rPr>
          <w:rFonts w:cs="Times New Roman"/>
          <w:bCs/>
          <w:szCs w:val="28"/>
        </w:rPr>
        <w:t xml:space="preserve"> служащему каких-либо лиц в целях склонения к совершению коррупционных правонарушений.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2.7. Соблюдать установленные федеральными законами ограничения                      и запреты, исполнять обязанности, связанные с прохождением муниципальной службы.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2.8. 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2.9. Соблюдать нормы служебной, профессиональной этики, правила                         делового поведения.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2.10. Проявлять корректность и внимательность в обращении с гражданами и должностными лицами, соблюдать нормы служебной субординации                      в отношениях с руководством и подчиненными.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 xml:space="preserve">2.11. Проявлять терпимость и уважение к обычаям и традициям народов </w:t>
      </w:r>
      <w:r w:rsidRPr="00B80572">
        <w:rPr>
          <w:rFonts w:cs="Times New Roman"/>
          <w:bCs/>
          <w:spacing w:val="-4"/>
          <w:szCs w:val="28"/>
        </w:rPr>
        <w:t>России и других государств, учитывать культурные и иные особенности различных</w:t>
      </w:r>
      <w:r w:rsidRPr="00B80572">
        <w:rPr>
          <w:rFonts w:cs="Times New Roman"/>
          <w:bCs/>
          <w:szCs w:val="28"/>
        </w:rPr>
        <w:t xml:space="preserve"> этнических, социальных групп и конфессий, способствовать межнациональному и межконфессиональному согласию.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2.12. Воздерживаться от поведения (высказываний, жестов, действий),              которое может быть воспринято окружающими как согласие принять взятку              или как просьба о даче взятки, поведения, которое могло бы вызвать сомнение              в добросовестном исполнении муниципальным служащим должностных обязанностей, а также избегать конфликтных ситуаций, способных нанести ущерб                его репутации или авторитету органа местного самоуправления города Сургута.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2.13.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pacing w:val="-6"/>
          <w:szCs w:val="28"/>
        </w:rPr>
        <w:t xml:space="preserve">2.14. Не использовать служебное положение для оказания влияния на </w:t>
      </w:r>
      <w:r w:rsidRPr="00B80572">
        <w:rPr>
          <w:rFonts w:cs="Times New Roman"/>
          <w:bCs/>
          <w:spacing w:val="-4"/>
          <w:szCs w:val="28"/>
        </w:rPr>
        <w:t>деятельность государственных органов, органов местного самоуправления, организаций,</w:t>
      </w:r>
      <w:r w:rsidRPr="00B80572">
        <w:rPr>
          <w:rFonts w:cs="Times New Roman"/>
          <w:bCs/>
          <w:szCs w:val="28"/>
        </w:rPr>
        <w:t xml:space="preserve"> должностных лиц, муниципальных служащих и граждан при решении вопросов личного характера.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2.15. Уважительно относиться к деятельности представителей средств    массовой информации по информированию общества о работе органа местного самоуправления города Сургута, а также оказывать содействие в получении                  достоверной информации в установленном порядке.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 xml:space="preserve">2.16. Воздерживаться в публичных выступлениях, в том числе в средствах </w:t>
      </w:r>
      <w:r w:rsidRPr="00B80572">
        <w:rPr>
          <w:rFonts w:cs="Times New Roman"/>
          <w:bCs/>
          <w:spacing w:val="-4"/>
          <w:szCs w:val="28"/>
        </w:rPr>
        <w:t>массовой информации, от обозначения стоимости в иностранной валюте (условных</w:t>
      </w:r>
      <w:r w:rsidRPr="00B80572">
        <w:rPr>
          <w:rFonts w:cs="Times New Roman"/>
          <w:bCs/>
          <w:szCs w:val="28"/>
        </w:rPr>
        <w:t xml:space="preserve">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                   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 или договорами Ханты-Мансийского автономного округа </w:t>
      </w:r>
      <w:r w:rsidRPr="00B80572">
        <w:rPr>
          <w:rFonts w:cs="Times New Roman"/>
          <w:szCs w:val="28"/>
        </w:rPr>
        <w:t xml:space="preserve">– </w:t>
      </w:r>
      <w:r w:rsidRPr="00B80572">
        <w:rPr>
          <w:rFonts w:cs="Times New Roman"/>
          <w:bCs/>
          <w:szCs w:val="28"/>
        </w:rPr>
        <w:t>Югры, обычаями делового оборота.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 xml:space="preserve">2.17. </w:t>
      </w:r>
      <w:r w:rsidRPr="00B80572">
        <w:rPr>
          <w:rFonts w:cs="Times New Roman"/>
          <w:szCs w:val="28"/>
        </w:rPr>
        <w:t>Постоянно стремиться к обеспечению эффективного распоряжения ресурсами, предоставленных ему для исполнения своих должностных обязан-   ностей</w:t>
      </w:r>
      <w:r w:rsidRPr="00B80572">
        <w:rPr>
          <w:rFonts w:cs="Times New Roman"/>
          <w:bCs/>
          <w:szCs w:val="28"/>
        </w:rPr>
        <w:t>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3. Муниципальные служащие обязаны соблюдать Конституцию Российской Федерации, федеральные конституционные и федеральные законы,                     закон</w:t>
      </w:r>
      <w:r>
        <w:rPr>
          <w:rFonts w:cs="Times New Roman"/>
          <w:bCs/>
          <w:szCs w:val="28"/>
        </w:rPr>
        <w:t>ы</w:t>
      </w:r>
      <w:r w:rsidRPr="00B80572">
        <w:rPr>
          <w:rFonts w:cs="Times New Roman"/>
          <w:bCs/>
          <w:szCs w:val="28"/>
        </w:rPr>
        <w:t xml:space="preserve"> Ханты-Мансийского автономного округа </w:t>
      </w:r>
      <w:r w:rsidRPr="00B80572">
        <w:rPr>
          <w:rFonts w:cs="Times New Roman"/>
          <w:szCs w:val="28"/>
        </w:rPr>
        <w:t xml:space="preserve">– </w:t>
      </w:r>
      <w:r w:rsidRPr="00B80572">
        <w:rPr>
          <w:rFonts w:cs="Times New Roman"/>
          <w:bCs/>
          <w:szCs w:val="28"/>
        </w:rPr>
        <w:t xml:space="preserve">Югры, Устав муниципального образования городской округ Сургут Ханты-Мансийского автономного округа </w:t>
      </w:r>
      <w:r w:rsidRPr="00B80572">
        <w:rPr>
          <w:rFonts w:cs="Times New Roman"/>
          <w:szCs w:val="28"/>
        </w:rPr>
        <w:t xml:space="preserve">– </w:t>
      </w:r>
      <w:r w:rsidRPr="00B80572">
        <w:rPr>
          <w:rFonts w:cs="Times New Roman"/>
          <w:bCs/>
          <w:szCs w:val="28"/>
        </w:rPr>
        <w:t>Югры, муниципальны</w:t>
      </w:r>
      <w:r>
        <w:rPr>
          <w:rFonts w:cs="Times New Roman"/>
          <w:bCs/>
          <w:szCs w:val="28"/>
        </w:rPr>
        <w:t>е</w:t>
      </w:r>
      <w:r w:rsidRPr="00B80572">
        <w:rPr>
          <w:rFonts w:cs="Times New Roman"/>
          <w:bCs/>
          <w:szCs w:val="28"/>
        </w:rPr>
        <w:t xml:space="preserve"> правовы</w:t>
      </w:r>
      <w:r>
        <w:rPr>
          <w:rFonts w:cs="Times New Roman"/>
          <w:bCs/>
          <w:szCs w:val="28"/>
        </w:rPr>
        <w:t>е</w:t>
      </w:r>
      <w:r w:rsidRPr="00B80572">
        <w:rPr>
          <w:rFonts w:cs="Times New Roman"/>
          <w:bCs/>
          <w:szCs w:val="28"/>
        </w:rPr>
        <w:t xml:space="preserve"> акт</w:t>
      </w:r>
      <w:r>
        <w:rPr>
          <w:rFonts w:cs="Times New Roman"/>
          <w:bCs/>
          <w:szCs w:val="28"/>
        </w:rPr>
        <w:t>ы</w:t>
      </w:r>
      <w:r w:rsidRPr="00B80572">
        <w:rPr>
          <w:rFonts w:cs="Times New Roman"/>
          <w:bCs/>
          <w:szCs w:val="28"/>
        </w:rPr>
        <w:t xml:space="preserve"> города Сургута.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5.</w:t>
      </w:r>
      <w:r w:rsidRPr="00B80572">
        <w:rPr>
          <w:rFonts w:cs="Times New Roman"/>
          <w:szCs w:val="28"/>
        </w:rPr>
        <w:t xml:space="preserve"> </w:t>
      </w:r>
      <w:r w:rsidRPr="00B80572">
        <w:rPr>
          <w:rFonts w:cs="Times New Roman"/>
          <w:bCs/>
          <w:szCs w:val="28"/>
        </w:rPr>
        <w:t>Муниципальные служащие обязаны противодействовать проявлениям коррупции и предпринимать меры по е</w:t>
      </w:r>
      <w:r>
        <w:rPr>
          <w:rFonts w:cs="Times New Roman"/>
          <w:bCs/>
          <w:szCs w:val="28"/>
        </w:rPr>
        <w:t>е</w:t>
      </w:r>
      <w:r w:rsidRPr="00B80572">
        <w:rPr>
          <w:rFonts w:cs="Times New Roman"/>
          <w:bCs/>
          <w:szCs w:val="28"/>
        </w:rPr>
        <w:t xml:space="preserve"> профилактике в порядке, установленном </w:t>
      </w:r>
      <w:r w:rsidRPr="00B80572">
        <w:rPr>
          <w:rFonts w:cs="Times New Roman"/>
          <w:bCs/>
          <w:spacing w:val="-6"/>
          <w:szCs w:val="28"/>
        </w:rPr>
        <w:t>законодательством Российской Федерации, законодательством Ханты-Мансийского</w:t>
      </w:r>
      <w:r w:rsidRPr="00B80572">
        <w:rPr>
          <w:rFonts w:cs="Times New Roman"/>
          <w:bCs/>
          <w:szCs w:val="28"/>
        </w:rPr>
        <w:t xml:space="preserve"> автономного округа </w:t>
      </w:r>
      <w:r w:rsidRPr="00B80572">
        <w:rPr>
          <w:rFonts w:cs="Times New Roman"/>
          <w:szCs w:val="28"/>
        </w:rPr>
        <w:t xml:space="preserve">– </w:t>
      </w:r>
      <w:r w:rsidRPr="00B80572">
        <w:rPr>
          <w:rFonts w:cs="Times New Roman"/>
          <w:bCs/>
          <w:szCs w:val="28"/>
        </w:rPr>
        <w:t>Югры и муниципальными правовыми актами города                   Сургута.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6. Муниципальные служащие при исполнении ими должностных обязанностей не должны допускать личную заинтересованность, которая приводит                  или может привести к конфликту интересов.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7.</w:t>
      </w:r>
      <w:r w:rsidRPr="00B80572">
        <w:rPr>
          <w:rFonts w:cs="Times New Roman"/>
          <w:szCs w:val="28"/>
        </w:rPr>
        <w:t xml:space="preserve"> </w:t>
      </w:r>
      <w:r w:rsidRPr="00B80572">
        <w:rPr>
          <w:rFonts w:cs="Times New Roman"/>
          <w:bCs/>
          <w:szCs w:val="28"/>
        </w:rPr>
        <w:t xml:space="preserve">Муниципальный служащий, замещающий должность муниципальной </w:t>
      </w:r>
      <w:r w:rsidRPr="00B80572">
        <w:rPr>
          <w:rFonts w:cs="Times New Roman"/>
          <w:bCs/>
          <w:spacing w:val="-4"/>
          <w:szCs w:val="28"/>
        </w:rPr>
        <w:t>службы, включенную в соответствующий перечень, обязан представлять сведения</w:t>
      </w:r>
      <w:r w:rsidRPr="00B80572">
        <w:rPr>
          <w:rFonts w:cs="Times New Roman"/>
          <w:bCs/>
          <w:szCs w:val="28"/>
        </w:rPr>
        <w:t xml:space="preserve"> о своих доходах, расходах, об имуществе и обязательствах имущественного                      характера и членов своей семьи в соответствии с законодательством Российской Федерации. 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pacing w:val="-6"/>
          <w:szCs w:val="28"/>
        </w:rPr>
        <w:t>8. Муниципальному служащему запрещается получать в связи с должностным</w:t>
      </w:r>
      <w:r w:rsidRPr="00B80572">
        <w:rPr>
          <w:rFonts w:cs="Times New Roman"/>
          <w:bCs/>
          <w:szCs w:val="28"/>
        </w:rPr>
        <w:t xml:space="preserve">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Подарки, полученные муниципальными служащими в связи с протокольными мероприятиями, служебными командировками и другими официальными мероприятиями, признаются собственностью органа местного самоуправления города Сургута и передаются муниципальным служащим по акту в орган местного самоуправления города Сургута, в котором он замещает должность               муниципальной службы, за исключением случаев, установленных законодательством Российской Федерации.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Муниципальный служащий, сдавший подарок, полученный им в связи                      с протокольным мероприятием, служебной командировкой или другим                официальным мероприятием, может его выкупить в порядке, устанавливаемом муниципальными правовыми актами города Сургута.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pacing w:val="-4"/>
          <w:szCs w:val="28"/>
        </w:rPr>
        <w:t xml:space="preserve">9. Муниципальный служащий может обрабатывать и передавать служебную </w:t>
      </w:r>
      <w:r w:rsidRPr="00B80572">
        <w:rPr>
          <w:rFonts w:cs="Times New Roman"/>
          <w:bCs/>
          <w:szCs w:val="28"/>
        </w:rPr>
        <w:t>информацию при соблюдении действующих в органе местного самоуправления города Сургута норм и требований, принятых в соответствии с законодательством Российской Федерации.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10.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80572" w:rsidRPr="00B80572" w:rsidRDefault="00B80572" w:rsidP="00B805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 xml:space="preserve">11. </w:t>
      </w:r>
      <w:r w:rsidRPr="00B80572">
        <w:rPr>
          <w:rFonts w:cs="Times New Roman"/>
          <w:bCs/>
          <w:szCs w:val="28"/>
        </w:rPr>
        <w:t>Муниципальный служащий</w:t>
      </w:r>
      <w:r w:rsidRPr="00B80572">
        <w:rPr>
          <w:rFonts w:cs="Times New Roman"/>
          <w:szCs w:val="28"/>
        </w:rPr>
        <w:t xml:space="preserve"> обязан соблюдать в сво</w:t>
      </w:r>
      <w:r>
        <w:rPr>
          <w:rFonts w:cs="Times New Roman"/>
          <w:szCs w:val="28"/>
        </w:rPr>
        <w:t>е</w:t>
      </w:r>
      <w:r w:rsidRPr="00B80572">
        <w:rPr>
          <w:rFonts w:cs="Times New Roman"/>
          <w:szCs w:val="28"/>
        </w:rPr>
        <w:t>м поведении политическую нейтральность – не высказывать публично в прямом или косвенном виде свои политические симпатии и антипатии, в том числе не подписывать                          в качестве муниципального служащего органа местного самоуправления любые политические или идеологические документы.</w:t>
      </w:r>
    </w:p>
    <w:p w:rsidR="00B80572" w:rsidRPr="00B80572" w:rsidRDefault="00B80572" w:rsidP="00B805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 xml:space="preserve">12. Муниципальный служащий не должен использовать свое должностное </w:t>
      </w:r>
      <w:r w:rsidRPr="00B80572">
        <w:rPr>
          <w:rFonts w:cs="Times New Roman"/>
          <w:spacing w:val="-4"/>
          <w:szCs w:val="28"/>
        </w:rPr>
        <w:t>положение в интересах политических партий, религиозных и других общественных</w:t>
      </w:r>
      <w:r w:rsidRPr="00B80572">
        <w:rPr>
          <w:rFonts w:cs="Times New Roman"/>
          <w:szCs w:val="28"/>
        </w:rPr>
        <w:t xml:space="preserve"> объединений, а также публично выражать отношение к указанным объединениям в качестве муниципального служащего.</w:t>
      </w:r>
    </w:p>
    <w:p w:rsidR="00B80572" w:rsidRPr="00B80572" w:rsidRDefault="00B80572" w:rsidP="00B805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bCs/>
          <w:szCs w:val="28"/>
        </w:rPr>
        <w:t xml:space="preserve">13. Муниципальный служащий, наделенный организационно-                                     распорядительными полномочиями по отношению к другим муниципальным служащим, должен быть для них образцом безупречной репутации, способствовать формированию в </w:t>
      </w:r>
      <w:r w:rsidRPr="00B80572">
        <w:rPr>
          <w:rFonts w:cs="Times New Roman"/>
          <w:szCs w:val="28"/>
        </w:rPr>
        <w:t>органе местного самоуправления</w:t>
      </w:r>
      <w:r w:rsidRPr="00B80572">
        <w:rPr>
          <w:rFonts w:cs="Times New Roman"/>
          <w:bCs/>
          <w:szCs w:val="28"/>
        </w:rPr>
        <w:t xml:space="preserve"> благоприятного                                 для эффективной работы морально-психологического климата</w:t>
      </w:r>
      <w:r w:rsidRPr="00B80572">
        <w:rPr>
          <w:rFonts w:cs="Times New Roman"/>
          <w:szCs w:val="28"/>
        </w:rPr>
        <w:t>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14.</w:t>
      </w:r>
      <w:r w:rsidRPr="00B80572">
        <w:rPr>
          <w:rFonts w:cs="Times New Roman"/>
          <w:szCs w:val="28"/>
        </w:rPr>
        <w:t xml:space="preserve"> </w:t>
      </w:r>
      <w:r w:rsidRPr="00B80572">
        <w:rPr>
          <w:rFonts w:cs="Times New Roman"/>
          <w:bCs/>
          <w:szCs w:val="28"/>
        </w:rPr>
        <w:t>Муниципальный служащий, наделенный организационно-                                        распорядительными полномочиями по отношению к другим муниципальным служащим, призван:</w:t>
      </w:r>
    </w:p>
    <w:p w:rsidR="00B80572" w:rsidRPr="00B80572" w:rsidRDefault="00B80572" w:rsidP="00B805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14.1. Быть примером профессионализма, добросовестного выполнения служебных обязанностей, образцового соблюдения этических норм и требо-                  ваний, служебной дисциплины и законности.</w:t>
      </w:r>
    </w:p>
    <w:p w:rsidR="00B80572" w:rsidRPr="00B80572" w:rsidRDefault="00B80572" w:rsidP="00B805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14.2. Быть требовательным и принципиальным по отношению к подчи-ненным в сочетании с уважением их достоинства и права на личное мнение.</w:t>
      </w:r>
    </w:p>
    <w:p w:rsidR="00B80572" w:rsidRPr="00B80572" w:rsidRDefault="00B80572" w:rsidP="00B805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14.3. Объективно оценивать результаты служебной деятельности подчиненных, не допускать протекционизма и избирательности при принятии решений по вопросам прохождения муниципальной службы.</w:t>
      </w:r>
    </w:p>
    <w:p w:rsidR="00B80572" w:rsidRPr="00B80572" w:rsidRDefault="00B80572" w:rsidP="00B805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14.4. Равномерно распределять служебную нагрузку, учитывая квалифи-кацию и опыт подчиненных, обеспечивать надлежащие организационно-                          технические и санитарно-гигиенические условия работы сотрудников.</w:t>
      </w:r>
    </w:p>
    <w:p w:rsidR="00B80572" w:rsidRPr="00B80572" w:rsidRDefault="00B80572" w:rsidP="00B805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pacing w:val="-4"/>
          <w:szCs w:val="28"/>
        </w:rPr>
        <w:t xml:space="preserve">14.5. Побуждать подчиненных к совершенствованию личностных и деловых </w:t>
      </w:r>
      <w:r w:rsidRPr="00B80572">
        <w:rPr>
          <w:rFonts w:cs="Times New Roman"/>
          <w:szCs w:val="28"/>
        </w:rPr>
        <w:t>качеств, доброжелательно и умело мотивировать их к добросовестному                                                 осуществлению служебной деятельности.</w:t>
      </w:r>
    </w:p>
    <w:p w:rsidR="00B80572" w:rsidRPr="00B80572" w:rsidRDefault="00B80572" w:rsidP="00B805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14.6. Вникать в нужды и проблемы подчиненных, в пределах своих полномочий обеспечивать оказание им необходимой социальной и правовой помощи, содействие в защите их чести и достоинства.</w:t>
      </w:r>
    </w:p>
    <w:p w:rsidR="00B80572" w:rsidRPr="00B80572" w:rsidRDefault="00B80572" w:rsidP="00B805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15. Муниципальный служащий, наделенный организационно-распорядительными полномочиями по отношению к другим муниципальным служащим, обязан:</w:t>
      </w:r>
    </w:p>
    <w:p w:rsidR="00B80572" w:rsidRPr="00B80572" w:rsidRDefault="00B80572" w:rsidP="00B805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15.1. Принимать меры по предотвращению и урегулированию конфликта интересов.</w:t>
      </w:r>
    </w:p>
    <w:p w:rsidR="00B80572" w:rsidRPr="00B80572" w:rsidRDefault="00B80572" w:rsidP="00B805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15.2. Принимать меры по предупреждению коррупции.</w:t>
      </w:r>
    </w:p>
    <w:p w:rsidR="00B80572" w:rsidRPr="00B80572" w:rsidRDefault="00B80572" w:rsidP="00B805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15.3. Не допускать случаев принуждения сотрудников к участию в деятельности политических партий, других общественных объединений и религиозных организаций.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16. Муниципальный служащий, наделенный организационно-                              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                    личным поведением подавать пример честности, беспристрастности и справедливости.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 xml:space="preserve">17. Муниципальный служащий, наделенный организационно-                                 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</w:t>
      </w:r>
      <w:r w:rsidRPr="00B80572">
        <w:rPr>
          <w:rFonts w:cs="Times New Roman"/>
          <w:bCs/>
          <w:spacing w:val="-4"/>
          <w:szCs w:val="28"/>
        </w:rPr>
        <w:t>нарушающих принципы этики и правила служебного поведения, если он не принял</w:t>
      </w:r>
      <w:r w:rsidRPr="00B80572">
        <w:rPr>
          <w:rFonts w:cs="Times New Roman"/>
          <w:bCs/>
          <w:szCs w:val="28"/>
        </w:rPr>
        <w:t xml:space="preserve"> меры по недопущению таких действий или бездействия.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Раздел III. Рекомендательные этические правила служебного и внеслужебного поведения муниципальных служащих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1. В служебном поведении муниципальному служащему необходимо                     исходить из конституционных положений о том, что человек, его права                                 и свободы являются высшей ценностью и каждый гражданин имеет право                           на неприкосновенность частной жизни, личную и семейную тайну, защиту чести, достоинства, своего доброго имени.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2. В служебном поведении</w:t>
      </w:r>
      <w:r w:rsidRPr="00B80572">
        <w:rPr>
          <w:rFonts w:cs="Times New Roman"/>
          <w:szCs w:val="28"/>
        </w:rPr>
        <w:t xml:space="preserve"> </w:t>
      </w:r>
      <w:r w:rsidRPr="00B80572">
        <w:rPr>
          <w:rFonts w:cs="Times New Roman"/>
          <w:bCs/>
          <w:szCs w:val="28"/>
        </w:rPr>
        <w:t>муниципальный служащий воздерживается                          от: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 xml:space="preserve">2.1. Любого вида высказываний и действий дискриминационного характера по признакам пола, возраста, расы, национальности, языка, гражданства,                    </w:t>
      </w:r>
      <w:r w:rsidRPr="00B80572">
        <w:rPr>
          <w:rFonts w:cs="Times New Roman"/>
          <w:bCs/>
          <w:spacing w:val="-4"/>
          <w:szCs w:val="28"/>
        </w:rPr>
        <w:t>социального, имущественного или семейного положения, политических или религиозных</w:t>
      </w:r>
      <w:r w:rsidRPr="00B80572">
        <w:rPr>
          <w:rFonts w:cs="Times New Roman"/>
          <w:bCs/>
          <w:szCs w:val="28"/>
        </w:rPr>
        <w:t xml:space="preserve"> предпочтений.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pacing w:val="-4"/>
          <w:szCs w:val="28"/>
        </w:rPr>
      </w:pPr>
      <w:r w:rsidRPr="00B80572">
        <w:rPr>
          <w:rFonts w:cs="Times New Roman"/>
          <w:bCs/>
          <w:szCs w:val="28"/>
        </w:rPr>
        <w:t xml:space="preserve">2.2. Грубости, проявлений пренебрежительного тона, заносчивости,                    </w:t>
      </w:r>
      <w:r w:rsidRPr="00B80572">
        <w:rPr>
          <w:rFonts w:cs="Times New Roman"/>
          <w:bCs/>
          <w:spacing w:val="-4"/>
          <w:szCs w:val="28"/>
        </w:rPr>
        <w:t>предвзятых замечаний, предъявления неправомерных, незаслуженных обвинений.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 xml:space="preserve">2.4. Курения </w:t>
      </w:r>
      <w:r w:rsidRPr="00B80572">
        <w:rPr>
          <w:rFonts w:cs="Times New Roman"/>
          <w:szCs w:val="28"/>
        </w:rPr>
        <w:t xml:space="preserve">в местах, не отведенных для курения, а также </w:t>
      </w:r>
      <w:r w:rsidRPr="00B80572">
        <w:rPr>
          <w:rFonts w:cs="Times New Roman"/>
          <w:bCs/>
          <w:szCs w:val="28"/>
        </w:rPr>
        <w:t>во время                    служебных совещаний, бесед, иного служебного общения с гражданами.</w:t>
      </w:r>
    </w:p>
    <w:p w:rsidR="00B80572" w:rsidRPr="00B80572" w:rsidRDefault="00B80572" w:rsidP="00B805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 xml:space="preserve">2.5. Употребления алкогольных напитков накануне и во время выполнения </w:t>
      </w:r>
      <w:r w:rsidRPr="00B80572">
        <w:rPr>
          <w:rFonts w:cs="Times New Roman"/>
          <w:spacing w:val="-4"/>
          <w:szCs w:val="28"/>
        </w:rPr>
        <w:t>должностных обязанностей, исключить появление на работе (службе) в состоянии</w:t>
      </w:r>
      <w:r w:rsidRPr="00B80572">
        <w:rPr>
          <w:rFonts w:cs="Times New Roman"/>
          <w:szCs w:val="28"/>
        </w:rPr>
        <w:t xml:space="preserve"> алкогольного, наркотического или иного токсического опьянения.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3. В служебном поведении муниципальный служащий призван:</w:t>
      </w:r>
    </w:p>
    <w:p w:rsidR="00B80572" w:rsidRPr="00B80572" w:rsidRDefault="00B80572" w:rsidP="00B805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3.1. Признавать приоритет государственных и служебных интересов                       над личными.</w:t>
      </w:r>
    </w:p>
    <w:p w:rsidR="00B80572" w:rsidRPr="00B80572" w:rsidRDefault="00B80572" w:rsidP="00B805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3.2. Быть нетерпимым к нарушениям законности, служить примером                        высокого уровня правосознания и дисциплины.</w:t>
      </w:r>
    </w:p>
    <w:p w:rsidR="00B80572" w:rsidRPr="00B80572" w:rsidRDefault="00B80572" w:rsidP="00B805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3.3. Уважать старших по должности или возрасту.</w:t>
      </w:r>
    </w:p>
    <w:p w:rsidR="00B80572" w:rsidRPr="00B80572" w:rsidRDefault="00B80572" w:rsidP="00B805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3.4. Проявлять уважение и доброжелательность по отношению к коллегам, не допускать пренебрежительных отзывов об их служебной деятельности.</w:t>
      </w:r>
    </w:p>
    <w:p w:rsidR="00B80572" w:rsidRPr="00B80572" w:rsidRDefault="00B80572" w:rsidP="00B805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3.5. Строить взаимоотношения с коллегами на принципах товарищеского партнерства, взаимопомощи и взаимовыручки.</w:t>
      </w:r>
    </w:p>
    <w:p w:rsidR="00B80572" w:rsidRPr="00B80572" w:rsidRDefault="00B80572" w:rsidP="00B805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pacing w:val="-6"/>
          <w:szCs w:val="28"/>
        </w:rPr>
        <w:t xml:space="preserve">3.6. Соблюдать общепринятые нравственные нормы, не совершать поступков, </w:t>
      </w:r>
      <w:r w:rsidRPr="00B80572">
        <w:rPr>
          <w:rFonts w:cs="Times New Roman"/>
          <w:spacing w:val="-4"/>
          <w:szCs w:val="28"/>
        </w:rPr>
        <w:t>дающих основание сомневаться в его честности, порядочности или несовместимых</w:t>
      </w:r>
      <w:r w:rsidRPr="00B80572">
        <w:rPr>
          <w:rFonts w:cs="Times New Roman"/>
          <w:szCs w:val="28"/>
        </w:rPr>
        <w:t xml:space="preserve"> со статусом муниципального служащего.</w:t>
      </w:r>
    </w:p>
    <w:p w:rsidR="00B80572" w:rsidRPr="00B80572" w:rsidRDefault="00B80572" w:rsidP="00B805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3.7. Уметь грамотно, доходчиво и точно передавать мысли, воздерживаться от нецензурных выражений и действий, препятствующих нормальному общению или провоцирующих противоправное поведение.</w:t>
      </w:r>
    </w:p>
    <w:p w:rsidR="00B80572" w:rsidRPr="00B80572" w:rsidRDefault="00B80572" w:rsidP="00B805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 xml:space="preserve">3.8. Вести себя достойно, доброжелательно и корректно в обращении </w:t>
      </w:r>
      <w:r w:rsidRPr="00B80572">
        <w:rPr>
          <w:rFonts w:cs="Times New Roman"/>
          <w:szCs w:val="28"/>
        </w:rPr>
        <w:br/>
        <w:t>с должностными лицами, коллегами и гражданами.</w:t>
      </w:r>
    </w:p>
    <w:p w:rsidR="00B80572" w:rsidRPr="00B80572" w:rsidRDefault="00B80572" w:rsidP="00B805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80572">
        <w:rPr>
          <w:rFonts w:cs="Times New Roman"/>
          <w:szCs w:val="28"/>
        </w:rPr>
        <w:t>3.9. Относиться нетерпимо к любым действиям, унижающим человеческое достоинство.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4.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 xml:space="preserve">5. </w:t>
      </w:r>
      <w:r w:rsidRPr="00B80572">
        <w:rPr>
          <w:rFonts w:cs="Times New Roman"/>
          <w:szCs w:val="28"/>
        </w:rPr>
        <w:t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                                к государственным органам и органам местного самоуправления, соответствовать общепринятому деловому стилю, который отличают официальность,                    сдержанность, традиционность, аккуратность.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6. Во внеслужебном поведении муниципальному служащему рекомендуется воздерживаться от поступков и высказываний, способных вызвать сомнение в порядочности его действий, повлечь причинение вреда его репутации и авторитету органа местного самоуправления города Сургута.</w:t>
      </w:r>
    </w:p>
    <w:p w:rsidR="00B80572" w:rsidRPr="00B80572" w:rsidRDefault="00B80572" w:rsidP="00B805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572">
        <w:rPr>
          <w:bCs/>
          <w:sz w:val="28"/>
          <w:szCs w:val="28"/>
        </w:rPr>
        <w:t xml:space="preserve">7. </w:t>
      </w:r>
      <w:r w:rsidRPr="00B80572">
        <w:rPr>
          <w:sz w:val="28"/>
          <w:szCs w:val="28"/>
        </w:rPr>
        <w:t>При работе в сети «Интернет», в том числе в социальных сетях и на блог-платформах, муниципальный служащий обязан:</w:t>
      </w:r>
    </w:p>
    <w:p w:rsidR="00B80572" w:rsidRPr="00B80572" w:rsidRDefault="00B80572" w:rsidP="00B805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572">
        <w:rPr>
          <w:sz w:val="28"/>
          <w:szCs w:val="28"/>
        </w:rPr>
        <w:t>7.1. Соблюдать общепринятые морально-этические нормы.</w:t>
      </w:r>
    </w:p>
    <w:p w:rsidR="00B80572" w:rsidRPr="00B80572" w:rsidRDefault="00B80572" w:rsidP="00B805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572">
        <w:rPr>
          <w:sz w:val="28"/>
          <w:szCs w:val="28"/>
        </w:rPr>
        <w:t xml:space="preserve">7.2. Уважать честь и достоинство человека и гражданина независимо </w:t>
      </w:r>
      <w:r w:rsidRPr="00B80572">
        <w:rPr>
          <w:sz w:val="28"/>
          <w:szCs w:val="28"/>
        </w:rPr>
        <w:br/>
        <w:t>от происхождения, социального, должностного и имущественного положения, пола, расы, национальности, языка, отношения к религии, убеждений, места               жительства или любых иных обстоятельств.</w:t>
      </w:r>
    </w:p>
    <w:p w:rsidR="00B80572" w:rsidRPr="00B80572" w:rsidRDefault="00B80572" w:rsidP="00B805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572">
        <w:rPr>
          <w:sz w:val="28"/>
          <w:szCs w:val="28"/>
        </w:rPr>
        <w:t>7.3. Уважительно относиться к государственному и другим языкам, а также традициям и обычаям народов России.</w:t>
      </w:r>
    </w:p>
    <w:p w:rsidR="00B80572" w:rsidRPr="00B80572" w:rsidRDefault="00B80572" w:rsidP="00B805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572">
        <w:rPr>
          <w:sz w:val="28"/>
          <w:szCs w:val="28"/>
        </w:rPr>
        <w:t>7.4. Придерживаться корректного тона в беседах (как публичных,                                 так и приватных) с другими пользователями в сети «Интернет».</w:t>
      </w:r>
    </w:p>
    <w:p w:rsidR="00B80572" w:rsidRPr="00B80572" w:rsidRDefault="00B80572" w:rsidP="00B805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572">
        <w:rPr>
          <w:sz w:val="28"/>
          <w:szCs w:val="28"/>
        </w:rPr>
        <w:t>7.5. Избегать употребления жаргонных слов нецензурной лексики                               в переписке.</w:t>
      </w:r>
    </w:p>
    <w:p w:rsidR="00B80572" w:rsidRDefault="00B80572" w:rsidP="00B805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572">
        <w:rPr>
          <w:sz w:val="28"/>
          <w:szCs w:val="28"/>
        </w:rPr>
        <w:t>7.6. Не публиковать и не размещать на своей странице критические фото-, видео-, аудио- и текстовые материалы в адрес государства в целом, сотрудников государственных органов, органов местного самоуправления, а также копии                     таких публикаций другого пользователя на своей странице (далее – репостить).</w:t>
      </w:r>
    </w:p>
    <w:p w:rsidR="00B80572" w:rsidRPr="00B80572" w:rsidRDefault="00B80572" w:rsidP="00B805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572">
        <w:rPr>
          <w:sz w:val="28"/>
          <w:szCs w:val="28"/>
        </w:rPr>
        <w:t xml:space="preserve">7.7. Не публиковать, не разглашать (не передавать) сведения, составля-ющие государственную и иную охраняемую федеральными законами тайну,                      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достоинство, а также информацию, касающуюся деятельности органов местного самоуправления, за исключением                      </w:t>
      </w:r>
      <w:r w:rsidRPr="00B80572">
        <w:rPr>
          <w:spacing w:val="-4"/>
          <w:sz w:val="28"/>
          <w:szCs w:val="28"/>
        </w:rPr>
        <w:t>информации, которая на момент раскрытия являлась общедоступной на законных</w:t>
      </w:r>
      <w:r w:rsidRPr="00B80572">
        <w:rPr>
          <w:sz w:val="28"/>
          <w:szCs w:val="28"/>
        </w:rPr>
        <w:t xml:space="preserve"> основаниях.</w:t>
      </w:r>
    </w:p>
    <w:p w:rsidR="00B80572" w:rsidRPr="00B80572" w:rsidRDefault="00B80572" w:rsidP="00B805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572">
        <w:rPr>
          <w:sz w:val="28"/>
          <w:szCs w:val="28"/>
        </w:rPr>
        <w:t>7.8. Не искажать слова и информацию, переданную третьими лицами.</w:t>
      </w:r>
    </w:p>
    <w:p w:rsidR="00B80572" w:rsidRPr="00B80572" w:rsidRDefault="00B80572" w:rsidP="00B805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572">
        <w:rPr>
          <w:sz w:val="28"/>
          <w:szCs w:val="28"/>
        </w:rPr>
        <w:t xml:space="preserve">7.9. Не использовать технические средства для распространения спама </w:t>
      </w:r>
      <w:r w:rsidRPr="00B80572">
        <w:rPr>
          <w:sz w:val="28"/>
          <w:szCs w:val="28"/>
        </w:rPr>
        <w:br/>
        <w:t>и (или) заведомо ложных, недостоверных сведений.</w:t>
      </w:r>
    </w:p>
    <w:p w:rsidR="00B80572" w:rsidRPr="00B80572" w:rsidRDefault="00B80572" w:rsidP="00B805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572">
        <w:rPr>
          <w:sz w:val="28"/>
          <w:szCs w:val="28"/>
        </w:rPr>
        <w:t>7.10. Не публиковать и не репостить на своей странице критические фото, видео-, аудио- и текстовые материалы в адрес других государств и их представителей.</w:t>
      </w:r>
    </w:p>
    <w:p w:rsidR="00B80572" w:rsidRPr="00B80572" w:rsidRDefault="00B80572" w:rsidP="00B805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572">
        <w:rPr>
          <w:sz w:val="28"/>
          <w:szCs w:val="28"/>
        </w:rPr>
        <w:t xml:space="preserve">7.11. Не публиковать и не репостить фото-, видео-, аудио- и текстовые                  материалы, способные дискредитировать самого муниципального служащего, </w:t>
      </w:r>
      <w:r w:rsidRPr="00B80572">
        <w:rPr>
          <w:spacing w:val="-4"/>
          <w:sz w:val="28"/>
          <w:szCs w:val="28"/>
        </w:rPr>
        <w:t>других муниципальных служащих или сотрудников муниципальных предприятий</w:t>
      </w:r>
      <w:r w:rsidRPr="00B80572">
        <w:rPr>
          <w:sz w:val="28"/>
          <w:szCs w:val="28"/>
        </w:rPr>
        <w:t xml:space="preserve"> и учреждений.</w:t>
      </w:r>
    </w:p>
    <w:p w:rsidR="00B80572" w:rsidRPr="00B80572" w:rsidRDefault="00B80572" w:rsidP="00B805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572">
        <w:rPr>
          <w:sz w:val="28"/>
          <w:szCs w:val="28"/>
        </w:rPr>
        <w:t>7.12. Не вступать в группы и сообщества, критикующие руководителей государства, государственных органов, органов местного самоуправления.</w:t>
      </w:r>
    </w:p>
    <w:p w:rsidR="00B80572" w:rsidRPr="00B80572" w:rsidRDefault="00B80572" w:rsidP="00B805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572">
        <w:rPr>
          <w:sz w:val="28"/>
          <w:szCs w:val="28"/>
        </w:rPr>
        <w:t>7.13. Не публиковать, не репостить и не отмечать как «понравившиеся» фото-, видео-, аудио- и текстовые материалы экстремистского, террористического, порнографического и дискриминирующего характера либо содержащие заведомо ложную информацию, имеющие своей целью оскорбление, клевету, провокацию, создание паники.</w:t>
      </w:r>
    </w:p>
    <w:p w:rsidR="00B80572" w:rsidRPr="00B80572" w:rsidRDefault="00B80572" w:rsidP="00B805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572">
        <w:rPr>
          <w:sz w:val="28"/>
          <w:szCs w:val="28"/>
        </w:rPr>
        <w:t>7.14. Не размещать фото- и видеоматериалы из увеселительных и игорных заведений, на фоне дорогостоящих автомобилей и интерьера, с демонстрацией предметов роскоши.</w:t>
      </w:r>
    </w:p>
    <w:p w:rsidR="00B80572" w:rsidRPr="00B80572" w:rsidRDefault="00B80572" w:rsidP="00B805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572">
        <w:rPr>
          <w:sz w:val="28"/>
          <w:szCs w:val="28"/>
        </w:rPr>
        <w:t xml:space="preserve">7.15. Не размещать фото- и видеоматериалы в непристойном виде (вид, способный вызвать ассоциации с чем-либо, имеющим непристойное назначение, циничное содержание, противоречащее общепринятым нормам морали и </w:t>
      </w:r>
      <w:r w:rsidRPr="00B80572">
        <w:rPr>
          <w:spacing w:val="-4"/>
          <w:sz w:val="28"/>
          <w:szCs w:val="28"/>
        </w:rPr>
        <w:t>нравственности, фотографии в обнаженном и полуобнаженном виде) или при распитии</w:t>
      </w:r>
      <w:r w:rsidRPr="00B80572">
        <w:rPr>
          <w:sz w:val="28"/>
          <w:szCs w:val="28"/>
        </w:rPr>
        <w:t xml:space="preserve"> алкогольных напитков, курении.</w:t>
      </w:r>
    </w:p>
    <w:p w:rsidR="00B80572" w:rsidRPr="00B80572" w:rsidRDefault="00B80572" w:rsidP="00B805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572">
        <w:rPr>
          <w:sz w:val="28"/>
          <w:szCs w:val="28"/>
        </w:rPr>
        <w:t>7.16. Каждый муниципальный служащий при работе в сети «Интернет» при обнаружении интернет-ресурсов, аккаунтов и сообществ в социальных                     сетях, содержащих фото-, видео-, аудио- и текстовые материалы с призывами                     к изменению существующего конституционного строя, сепаратизму, экстремизму и терроризму должен незамедлительно информировать своего непосредственного руководителя для последующего принятия мер по информированию уполномоченных государственных органов.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 xml:space="preserve">Раздел </w:t>
      </w:r>
      <w:r w:rsidRPr="00B80572">
        <w:rPr>
          <w:rFonts w:cs="Times New Roman"/>
          <w:bCs/>
          <w:szCs w:val="28"/>
          <w:lang w:val="en-US"/>
        </w:rPr>
        <w:t>IV</w:t>
      </w:r>
      <w:r w:rsidRPr="00B80572">
        <w:rPr>
          <w:rFonts w:cs="Times New Roman"/>
          <w:bCs/>
          <w:szCs w:val="28"/>
        </w:rPr>
        <w:t>. Ответственность за нарушение положений Кодекса</w:t>
      </w:r>
    </w:p>
    <w:p w:rsidR="00B80572" w:rsidRPr="00B80572" w:rsidRDefault="00B80572" w:rsidP="00B80572">
      <w:pPr>
        <w:ind w:firstLine="709"/>
        <w:jc w:val="both"/>
        <w:rPr>
          <w:rFonts w:cs="Times New Roman"/>
          <w:color w:val="22272F"/>
          <w:szCs w:val="28"/>
          <w:shd w:val="clear" w:color="auto" w:fill="FFFFFF"/>
        </w:rPr>
      </w:pPr>
      <w:r w:rsidRPr="00B80572">
        <w:rPr>
          <w:rFonts w:cs="Times New Roman"/>
          <w:bCs/>
          <w:szCs w:val="28"/>
        </w:rPr>
        <w:t xml:space="preserve">1. </w:t>
      </w:r>
      <w:r w:rsidRPr="00B80572">
        <w:rPr>
          <w:rFonts w:cs="Times New Roman"/>
          <w:color w:val="22272F"/>
          <w:szCs w:val="28"/>
          <w:shd w:val="clear" w:color="auto" w:fill="FFFFFF"/>
        </w:rPr>
        <w:t xml:space="preserve">Нарушение муниципальным служащим положений Кодекса </w:t>
      </w:r>
      <w:r w:rsidRPr="00B80572">
        <w:rPr>
          <w:rFonts w:cs="Times New Roman"/>
          <w:color w:val="22272F"/>
          <w:spacing w:val="-6"/>
          <w:szCs w:val="28"/>
          <w:shd w:val="clear" w:color="auto" w:fill="FFFFFF"/>
        </w:rPr>
        <w:t>квалифицируется как неисполнение или ненадлежащее исполнение муниципальным служащим</w:t>
      </w:r>
      <w:r w:rsidRPr="00B80572">
        <w:rPr>
          <w:rFonts w:cs="Times New Roman"/>
          <w:color w:val="22272F"/>
          <w:szCs w:val="28"/>
          <w:shd w:val="clear" w:color="auto" w:fill="FFFFFF"/>
        </w:rPr>
        <w:t xml:space="preserve"> своих обязанностей.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2. Нарушение муниципальными служащими положений настоящего                    Кодекса подлежит моральному осуждению на заседаниях комиссии по соблю-дению требований к служебному поведению муниципальных служащих и урегулированию конфликта интересов, созданной в органе местного самоуправления города Сургута, а в случаях, предусмотренных федеральными законами и иными нормативными правовыми актами, нарушение положений настоящего Кодекса влечет применение к муниципальным служащим мер ответственности, предусмотренных действующим законодательством.</w:t>
      </w:r>
    </w:p>
    <w:p w:rsidR="00B80572" w:rsidRPr="00B80572" w:rsidRDefault="00B80572" w:rsidP="00B80572">
      <w:pPr>
        <w:ind w:firstLine="709"/>
        <w:jc w:val="both"/>
        <w:rPr>
          <w:rFonts w:cs="Times New Roman"/>
          <w:bCs/>
          <w:szCs w:val="28"/>
        </w:rPr>
      </w:pPr>
      <w:r w:rsidRPr="00B80572">
        <w:rPr>
          <w:rFonts w:cs="Times New Roman"/>
          <w:bCs/>
          <w:szCs w:val="28"/>
        </w:rPr>
        <w:t>3.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26A5C" w:rsidRPr="00B80572" w:rsidRDefault="00226A5C" w:rsidP="00B80572">
      <w:pPr>
        <w:ind w:firstLine="709"/>
        <w:jc w:val="both"/>
        <w:rPr>
          <w:rFonts w:cs="Times New Roman"/>
          <w:szCs w:val="28"/>
        </w:rPr>
      </w:pPr>
    </w:p>
    <w:sectPr w:rsidR="00226A5C" w:rsidRPr="00B80572" w:rsidSect="00B8057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FF5" w:rsidRDefault="006E6FF5" w:rsidP="006A432C">
      <w:r>
        <w:separator/>
      </w:r>
    </w:p>
  </w:endnote>
  <w:endnote w:type="continuationSeparator" w:id="0">
    <w:p w:rsidR="006E6FF5" w:rsidRDefault="006E6FF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FF5" w:rsidRDefault="006E6FF5" w:rsidP="006A432C">
      <w:r>
        <w:separator/>
      </w:r>
    </w:p>
  </w:footnote>
  <w:footnote w:type="continuationSeparator" w:id="0">
    <w:p w:rsidR="006E6FF5" w:rsidRDefault="006E6FF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88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80572" w:rsidRPr="00B80572" w:rsidRDefault="00B80572">
        <w:pPr>
          <w:pStyle w:val="a3"/>
          <w:jc w:val="center"/>
          <w:rPr>
            <w:sz w:val="20"/>
            <w:szCs w:val="20"/>
          </w:rPr>
        </w:pPr>
        <w:r w:rsidRPr="00B80572">
          <w:rPr>
            <w:sz w:val="20"/>
            <w:szCs w:val="20"/>
          </w:rPr>
          <w:fldChar w:fldCharType="begin"/>
        </w:r>
        <w:r w:rsidRPr="00B80572">
          <w:rPr>
            <w:sz w:val="20"/>
            <w:szCs w:val="20"/>
          </w:rPr>
          <w:instrText>PAGE   \* MERGEFORMAT</w:instrText>
        </w:r>
        <w:r w:rsidRPr="00B80572">
          <w:rPr>
            <w:sz w:val="20"/>
            <w:szCs w:val="20"/>
          </w:rPr>
          <w:fldChar w:fldCharType="separate"/>
        </w:r>
        <w:r w:rsidR="003B240B">
          <w:rPr>
            <w:noProof/>
            <w:sz w:val="20"/>
            <w:szCs w:val="20"/>
          </w:rPr>
          <w:t>2</w:t>
        </w:r>
        <w:r w:rsidRPr="00B8057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203A"/>
    <w:multiLevelType w:val="hybridMultilevel"/>
    <w:tmpl w:val="F69C6E1C"/>
    <w:lvl w:ilvl="0" w:tplc="47CE1EEE">
      <w:start w:val="1"/>
      <w:numFmt w:val="decimal"/>
      <w:suff w:val="space"/>
      <w:lvlText w:val="%1."/>
      <w:lvlJc w:val="center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411D4261"/>
    <w:multiLevelType w:val="hybridMultilevel"/>
    <w:tmpl w:val="73E8E6E8"/>
    <w:lvl w:ilvl="0" w:tplc="A5401016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72"/>
    <w:rsid w:val="00091E03"/>
    <w:rsid w:val="00226A5C"/>
    <w:rsid w:val="00243839"/>
    <w:rsid w:val="003B240B"/>
    <w:rsid w:val="006A432C"/>
    <w:rsid w:val="006A73EC"/>
    <w:rsid w:val="006E6FF5"/>
    <w:rsid w:val="006F0E8E"/>
    <w:rsid w:val="009A0E73"/>
    <w:rsid w:val="00B80572"/>
    <w:rsid w:val="00B96778"/>
    <w:rsid w:val="00C5228F"/>
    <w:rsid w:val="00E6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805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8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8057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s1">
    <w:name w:val="s_1"/>
    <w:basedOn w:val="a"/>
    <w:rsid w:val="00B805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3754</Words>
  <Characters>21403</Characters>
  <Application>Microsoft Office Word</Application>
  <DocSecurity>0</DocSecurity>
  <Lines>178</Lines>
  <Paragraphs>50</Paragraphs>
  <ScaleCrop>false</ScaleCrop>
  <LinksUpToDate>false</LinksUpToDate>
  <CharactersWithSpaces>25107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2021-11-09T07:00:00Z</dcterms:created>
  <dcterms:modified xsi:type="dcterms:W3CDTF">2021-11-09T07:00:00Z</dcterms:modified>
</cp:coreProperties>
</file>