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6" w:rsidRDefault="00155B3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5B36" w:rsidRDefault="00155B36" w:rsidP="00656C1A">
      <w:pPr>
        <w:spacing w:line="120" w:lineRule="atLeast"/>
        <w:jc w:val="center"/>
        <w:rPr>
          <w:sz w:val="24"/>
          <w:szCs w:val="24"/>
        </w:rPr>
      </w:pPr>
    </w:p>
    <w:p w:rsidR="00155B36" w:rsidRPr="00852378" w:rsidRDefault="00155B36" w:rsidP="00656C1A">
      <w:pPr>
        <w:spacing w:line="120" w:lineRule="atLeast"/>
        <w:jc w:val="center"/>
        <w:rPr>
          <w:sz w:val="10"/>
          <w:szCs w:val="10"/>
        </w:rPr>
      </w:pPr>
    </w:p>
    <w:p w:rsidR="00155B36" w:rsidRDefault="00155B36" w:rsidP="00656C1A">
      <w:pPr>
        <w:spacing w:line="120" w:lineRule="atLeast"/>
        <w:jc w:val="center"/>
        <w:rPr>
          <w:sz w:val="10"/>
          <w:szCs w:val="24"/>
        </w:rPr>
      </w:pPr>
    </w:p>
    <w:p w:rsidR="00155B36" w:rsidRPr="005541F0" w:rsidRDefault="00155B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B36" w:rsidRDefault="00155B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B36" w:rsidRPr="005541F0" w:rsidRDefault="00155B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B36" w:rsidRPr="005649E4" w:rsidRDefault="00155B36" w:rsidP="00656C1A">
      <w:pPr>
        <w:spacing w:line="120" w:lineRule="atLeast"/>
        <w:jc w:val="center"/>
        <w:rPr>
          <w:sz w:val="18"/>
          <w:szCs w:val="24"/>
        </w:rPr>
      </w:pPr>
    </w:p>
    <w:p w:rsidR="00155B36" w:rsidRPr="001D25B0" w:rsidRDefault="00155B3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5B36" w:rsidRPr="005541F0" w:rsidRDefault="00155B36" w:rsidP="00656C1A">
      <w:pPr>
        <w:spacing w:line="120" w:lineRule="atLeast"/>
        <w:jc w:val="center"/>
        <w:rPr>
          <w:sz w:val="18"/>
          <w:szCs w:val="24"/>
        </w:rPr>
      </w:pPr>
    </w:p>
    <w:p w:rsidR="00155B36" w:rsidRPr="005541F0" w:rsidRDefault="00155B36" w:rsidP="00656C1A">
      <w:pPr>
        <w:spacing w:line="120" w:lineRule="atLeast"/>
        <w:jc w:val="center"/>
        <w:rPr>
          <w:sz w:val="20"/>
          <w:szCs w:val="24"/>
        </w:rPr>
      </w:pPr>
    </w:p>
    <w:p w:rsidR="00155B36" w:rsidRPr="001D25B0" w:rsidRDefault="00155B3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55B36" w:rsidRDefault="00155B36" w:rsidP="00656C1A">
      <w:pPr>
        <w:spacing w:line="120" w:lineRule="atLeast"/>
        <w:jc w:val="center"/>
        <w:rPr>
          <w:sz w:val="30"/>
          <w:szCs w:val="24"/>
        </w:rPr>
      </w:pPr>
    </w:p>
    <w:p w:rsidR="00155B36" w:rsidRPr="00656C1A" w:rsidRDefault="00155B3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5B3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5B36" w:rsidRPr="00F8214F" w:rsidRDefault="00155B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5B36" w:rsidRPr="00F8214F" w:rsidRDefault="005C40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5B36" w:rsidRPr="00F8214F" w:rsidRDefault="00155B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5B36" w:rsidRPr="00F8214F" w:rsidRDefault="005C40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5B36" w:rsidRPr="00A63FB0" w:rsidRDefault="00155B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5B36" w:rsidRPr="00A3761A" w:rsidRDefault="005C40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5B36" w:rsidRPr="00F8214F" w:rsidRDefault="00155B3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55B36" w:rsidRPr="00F8214F" w:rsidRDefault="00155B3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5B36" w:rsidRPr="00AB4194" w:rsidRDefault="00155B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5B36" w:rsidRPr="00F8214F" w:rsidRDefault="005C40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155B36" w:rsidRDefault="00155B36" w:rsidP="00C725A6">
      <w:pPr>
        <w:rPr>
          <w:rFonts w:cs="Times New Roman"/>
          <w:szCs w:val="28"/>
        </w:rPr>
      </w:pPr>
    </w:p>
    <w:p w:rsidR="00155B36" w:rsidRDefault="00155B36" w:rsidP="00155B36">
      <w:pPr>
        <w:rPr>
          <w:szCs w:val="28"/>
        </w:rPr>
      </w:pPr>
      <w:r w:rsidRPr="00584A1C">
        <w:rPr>
          <w:szCs w:val="28"/>
        </w:rPr>
        <w:t xml:space="preserve">О предоставлении уведомления </w:t>
      </w:r>
    </w:p>
    <w:p w:rsidR="00155B36" w:rsidRDefault="00155B36" w:rsidP="00155B36">
      <w:pPr>
        <w:rPr>
          <w:szCs w:val="28"/>
        </w:rPr>
      </w:pPr>
      <w:r w:rsidRPr="00584A1C">
        <w:rPr>
          <w:szCs w:val="28"/>
        </w:rPr>
        <w:t xml:space="preserve">о наличии цифровых финансовых </w:t>
      </w:r>
    </w:p>
    <w:p w:rsidR="00155B36" w:rsidRDefault="00155B36" w:rsidP="00155B36">
      <w:pPr>
        <w:rPr>
          <w:szCs w:val="28"/>
        </w:rPr>
      </w:pPr>
      <w:r w:rsidRPr="00584A1C">
        <w:rPr>
          <w:szCs w:val="28"/>
        </w:rPr>
        <w:t xml:space="preserve">активов, цифровых прав, включающих </w:t>
      </w:r>
    </w:p>
    <w:p w:rsidR="00155B36" w:rsidRDefault="00155B36" w:rsidP="00155B36">
      <w:pPr>
        <w:rPr>
          <w:szCs w:val="28"/>
        </w:rPr>
      </w:pPr>
      <w:r w:rsidRPr="00584A1C">
        <w:rPr>
          <w:szCs w:val="28"/>
        </w:rPr>
        <w:t xml:space="preserve">одновременно цифровые финансовые </w:t>
      </w:r>
    </w:p>
    <w:p w:rsidR="00155B36" w:rsidRDefault="00155B36" w:rsidP="00155B36">
      <w:pPr>
        <w:rPr>
          <w:szCs w:val="28"/>
        </w:rPr>
      </w:pPr>
      <w:r w:rsidRPr="00584A1C">
        <w:rPr>
          <w:szCs w:val="28"/>
        </w:rPr>
        <w:t xml:space="preserve">активы и иные цифровые права, </w:t>
      </w:r>
    </w:p>
    <w:p w:rsidR="00155B36" w:rsidRDefault="00155B36" w:rsidP="00155B36">
      <w:pPr>
        <w:rPr>
          <w:szCs w:val="28"/>
        </w:rPr>
      </w:pPr>
      <w:r w:rsidRPr="00584A1C">
        <w:rPr>
          <w:szCs w:val="28"/>
        </w:rPr>
        <w:t xml:space="preserve">утилитарных цифровых прав, </w:t>
      </w:r>
    </w:p>
    <w:p w:rsidR="00155B36" w:rsidRPr="00584A1C" w:rsidRDefault="00155B36" w:rsidP="00155B36">
      <w:pPr>
        <w:rPr>
          <w:szCs w:val="28"/>
        </w:rPr>
      </w:pPr>
      <w:r w:rsidRPr="00584A1C">
        <w:rPr>
          <w:szCs w:val="28"/>
        </w:rPr>
        <w:t>цифровой валюты</w:t>
      </w:r>
    </w:p>
    <w:p w:rsidR="00155B36" w:rsidRDefault="00155B36" w:rsidP="00C725A6">
      <w:pPr>
        <w:rPr>
          <w:rFonts w:cs="Times New Roman"/>
          <w:szCs w:val="28"/>
        </w:rPr>
      </w:pPr>
    </w:p>
    <w:p w:rsidR="00155B36" w:rsidRDefault="00155B36" w:rsidP="00C725A6">
      <w:pPr>
        <w:rPr>
          <w:rFonts w:cs="Times New Roman"/>
          <w:szCs w:val="28"/>
        </w:rPr>
      </w:pPr>
    </w:p>
    <w:p w:rsidR="00155B36" w:rsidRPr="00584A1C" w:rsidRDefault="00155B36" w:rsidP="00155B36">
      <w:pPr>
        <w:ind w:firstLine="709"/>
        <w:jc w:val="both"/>
        <w:rPr>
          <w:szCs w:val="28"/>
        </w:rPr>
      </w:pPr>
      <w:r w:rsidRPr="00584A1C">
        <w:rPr>
          <w:szCs w:val="28"/>
          <w:shd w:val="clear" w:color="auto" w:fill="FFFFFF"/>
        </w:rPr>
        <w:t>В соответствии с</w:t>
      </w:r>
      <w:r>
        <w:rPr>
          <w:szCs w:val="28"/>
          <w:shd w:val="clear" w:color="auto" w:fill="FFFFFF"/>
        </w:rPr>
        <w:t xml:space="preserve"> </w:t>
      </w:r>
      <w:r w:rsidRPr="00584A1C">
        <w:rPr>
          <w:szCs w:val="28"/>
          <w:shd w:val="clear" w:color="auto" w:fill="FFFFFF"/>
        </w:rPr>
        <w:t>Федеральным законом от 25.12.2008 №</w:t>
      </w:r>
      <w:r>
        <w:rPr>
          <w:szCs w:val="28"/>
          <w:shd w:val="clear" w:color="auto" w:fill="FFFFFF"/>
        </w:rPr>
        <w:t xml:space="preserve"> </w:t>
      </w:r>
      <w:r w:rsidRPr="00584A1C">
        <w:rPr>
          <w:szCs w:val="28"/>
          <w:shd w:val="clear" w:color="auto" w:fill="FFFFFF"/>
        </w:rPr>
        <w:t xml:space="preserve">273-ФЗ </w:t>
      </w:r>
      <w:r>
        <w:rPr>
          <w:szCs w:val="28"/>
          <w:shd w:val="clear" w:color="auto" w:fill="FFFFFF"/>
        </w:rPr>
        <w:t xml:space="preserve">                                   </w:t>
      </w:r>
      <w:r w:rsidRPr="00584A1C">
        <w:rPr>
          <w:szCs w:val="28"/>
          <w:shd w:val="clear" w:color="auto" w:fill="FFFFFF"/>
        </w:rPr>
        <w:t xml:space="preserve">«О противодействии коррупции», пунктом 5 Указа Президента Российской </w:t>
      </w:r>
      <w:r>
        <w:rPr>
          <w:szCs w:val="28"/>
          <w:shd w:val="clear" w:color="auto" w:fill="FFFFFF"/>
        </w:rPr>
        <w:t xml:space="preserve">                  </w:t>
      </w:r>
      <w:r w:rsidRPr="00584A1C">
        <w:rPr>
          <w:szCs w:val="28"/>
          <w:shd w:val="clear" w:color="auto" w:fill="FFFFFF"/>
        </w:rPr>
        <w:t>Федерации от 10.12.2020 №</w:t>
      </w:r>
      <w:r>
        <w:rPr>
          <w:szCs w:val="28"/>
          <w:shd w:val="clear" w:color="auto" w:fill="FFFFFF"/>
        </w:rPr>
        <w:t xml:space="preserve"> </w:t>
      </w:r>
      <w:r w:rsidRPr="00584A1C">
        <w:rPr>
          <w:szCs w:val="28"/>
          <w:shd w:val="clear" w:color="auto" w:fill="FFFFFF"/>
        </w:rPr>
        <w:t xml:space="preserve">778 «О мерах по реализации отдельных положений Федерального закона «О цифровых финансовых активах, цифровой валюте </w:t>
      </w:r>
      <w:r>
        <w:rPr>
          <w:szCs w:val="28"/>
          <w:shd w:val="clear" w:color="auto" w:fill="FFFFFF"/>
        </w:rPr>
        <w:t xml:space="preserve">                             </w:t>
      </w:r>
      <w:r w:rsidRPr="00584A1C">
        <w:rPr>
          <w:szCs w:val="28"/>
          <w:shd w:val="clear" w:color="auto" w:fill="FFFFFF"/>
        </w:rPr>
        <w:t xml:space="preserve">и о внесении изменений в отдельные законодательные акты Российской </w:t>
      </w:r>
      <w:r>
        <w:rPr>
          <w:szCs w:val="28"/>
          <w:shd w:val="clear" w:color="auto" w:fill="FFFFFF"/>
        </w:rPr>
        <w:t xml:space="preserve">                        </w:t>
      </w:r>
      <w:r w:rsidRPr="00584A1C">
        <w:rPr>
          <w:szCs w:val="28"/>
          <w:shd w:val="clear" w:color="auto" w:fill="FFFFFF"/>
        </w:rPr>
        <w:t>Федерации»</w:t>
      </w:r>
      <w:r w:rsidRPr="00584A1C">
        <w:rPr>
          <w:szCs w:val="28"/>
        </w:rPr>
        <w:t xml:space="preserve">, распоряжением Администрации города от 30.12.2005 № 3686 </w:t>
      </w:r>
      <w:r>
        <w:rPr>
          <w:szCs w:val="28"/>
        </w:rPr>
        <w:t xml:space="preserve">                   </w:t>
      </w:r>
      <w:r w:rsidRPr="00584A1C">
        <w:rPr>
          <w:szCs w:val="28"/>
        </w:rPr>
        <w:t>«Об утверждении Регламента Администрации города»:</w:t>
      </w:r>
    </w:p>
    <w:p w:rsidR="00155B36" w:rsidRPr="001D0DEF" w:rsidRDefault="00155B36" w:rsidP="00155B36">
      <w:pPr>
        <w:ind w:firstLine="709"/>
        <w:jc w:val="both"/>
        <w:rPr>
          <w:szCs w:val="28"/>
          <w:shd w:val="clear" w:color="auto" w:fill="FFFFFF"/>
        </w:rPr>
      </w:pPr>
      <w:r w:rsidRPr="00584A1C">
        <w:rPr>
          <w:szCs w:val="28"/>
        </w:rPr>
        <w:t xml:space="preserve">1. Установить, что с </w:t>
      </w:r>
      <w:r w:rsidR="00E13B3F">
        <w:rPr>
          <w:szCs w:val="28"/>
        </w:rPr>
        <w:t>0</w:t>
      </w:r>
      <w:r w:rsidRPr="00584A1C">
        <w:rPr>
          <w:szCs w:val="28"/>
        </w:rPr>
        <w:t>1 января по 30 июня 2021 года включительно</w:t>
      </w:r>
      <w:r w:rsidRPr="007D13D7">
        <w:rPr>
          <w:szCs w:val="28"/>
        </w:rPr>
        <w:t xml:space="preserve">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>
        <w:rPr>
          <w:szCs w:val="28"/>
        </w:rPr>
        <w:t xml:space="preserve">                </w:t>
      </w:r>
      <w:r w:rsidRPr="007D13D7">
        <w:rPr>
          <w:szCs w:val="28"/>
        </w:rPr>
        <w:t xml:space="preserve">представляется </w:t>
      </w:r>
      <w:r w:rsidRPr="007D13D7">
        <w:rPr>
          <w:szCs w:val="28"/>
          <w:shd w:val="clear" w:color="auto" w:fill="FFFFFF"/>
        </w:rPr>
        <w:t xml:space="preserve">гражданами, претендующими на замещение должностей муниципальной службы, включенных в перечень должностей муниципальной службы органов местного самоуправления муниципального образования городской округ Сургут, при назначении на которые граждане, при замещении которых </w:t>
      </w:r>
      <w:r>
        <w:rPr>
          <w:szCs w:val="28"/>
          <w:shd w:val="clear" w:color="auto" w:fill="FFFFFF"/>
        </w:rPr>
        <w:t xml:space="preserve">                 </w:t>
      </w:r>
      <w:r w:rsidRPr="007D13D7">
        <w:rPr>
          <w:szCs w:val="28"/>
          <w:shd w:val="clear" w:color="auto" w:fill="FFFFFF"/>
        </w:rPr>
        <w:t xml:space="preserve">муниципальные служащие,  обязаны представлять сведения о своих доходах, </w:t>
      </w:r>
      <w:r>
        <w:rPr>
          <w:szCs w:val="28"/>
          <w:shd w:val="clear" w:color="auto" w:fill="FFFFFF"/>
        </w:rPr>
        <w:t xml:space="preserve">               </w:t>
      </w:r>
      <w:r w:rsidRPr="007D13D7">
        <w:rPr>
          <w:szCs w:val="28"/>
          <w:shd w:val="clear" w:color="auto" w:fill="FFFFFF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>
        <w:rPr>
          <w:szCs w:val="28"/>
          <w:shd w:val="clear" w:color="auto" w:fill="FFFFFF"/>
        </w:rPr>
        <w:t xml:space="preserve">                     </w:t>
      </w:r>
      <w:r w:rsidRPr="007D13D7">
        <w:rPr>
          <w:szCs w:val="28"/>
          <w:shd w:val="clear" w:color="auto" w:fill="FFFFFF"/>
        </w:rPr>
        <w:t xml:space="preserve">(супруга) и несовершеннолетних детей, а также муниципальными служащими, </w:t>
      </w:r>
      <w:r w:rsidRPr="00155B36">
        <w:rPr>
          <w:spacing w:val="4"/>
          <w:szCs w:val="28"/>
          <w:shd w:val="clear" w:color="auto" w:fill="FFFFFF"/>
        </w:rPr>
        <w:t xml:space="preserve">замещающими должности муниципальной службы, не предусмотренные </w:t>
      </w:r>
      <w:r>
        <w:rPr>
          <w:spacing w:val="4"/>
          <w:szCs w:val="28"/>
          <w:shd w:val="clear" w:color="auto" w:fill="FFFFFF"/>
        </w:rPr>
        <w:t xml:space="preserve">                     </w:t>
      </w:r>
      <w:r w:rsidRPr="00155B36">
        <w:rPr>
          <w:spacing w:val="4"/>
          <w:szCs w:val="28"/>
          <w:shd w:val="clear" w:color="auto" w:fill="FFFFFF"/>
        </w:rPr>
        <w:t>указанным</w:t>
      </w:r>
      <w:r w:rsidRPr="007D13D7">
        <w:rPr>
          <w:szCs w:val="28"/>
          <w:shd w:val="clear" w:color="auto" w:fill="FFFFFF"/>
        </w:rPr>
        <w:t xml:space="preserve"> перечнем, и претендующими на замещение должностей муници</w:t>
      </w:r>
      <w:r>
        <w:rPr>
          <w:szCs w:val="28"/>
          <w:shd w:val="clear" w:color="auto" w:fill="FFFFFF"/>
        </w:rPr>
        <w:t>-</w:t>
      </w:r>
      <w:r w:rsidRPr="007D13D7">
        <w:rPr>
          <w:szCs w:val="28"/>
          <w:shd w:val="clear" w:color="auto" w:fill="FFFFFF"/>
        </w:rPr>
        <w:t>пальной службы, предусмотренными указанн</w:t>
      </w:r>
      <w:r>
        <w:rPr>
          <w:szCs w:val="28"/>
          <w:shd w:val="clear" w:color="auto" w:fill="FFFFFF"/>
        </w:rPr>
        <w:t>ым</w:t>
      </w:r>
      <w:r w:rsidRPr="001D0DEF">
        <w:rPr>
          <w:szCs w:val="28"/>
          <w:shd w:val="clear" w:color="auto" w:fill="FFFFFF"/>
        </w:rPr>
        <w:t xml:space="preserve"> перечнем.</w:t>
      </w:r>
    </w:p>
    <w:p w:rsidR="00155B36" w:rsidRPr="001D0DEF" w:rsidRDefault="00155B36" w:rsidP="00155B36">
      <w:pPr>
        <w:ind w:firstLine="709"/>
        <w:jc w:val="both"/>
        <w:rPr>
          <w:szCs w:val="28"/>
        </w:rPr>
      </w:pPr>
      <w:r w:rsidRPr="001D0DEF">
        <w:rPr>
          <w:szCs w:val="28"/>
          <w:shd w:val="clear" w:color="auto" w:fill="FFFFFF"/>
        </w:rPr>
        <w:lastRenderedPageBreak/>
        <w:t xml:space="preserve">2. </w:t>
      </w:r>
      <w:r w:rsidRPr="001D0DEF">
        <w:rPr>
          <w:szCs w:val="28"/>
        </w:rPr>
        <w:t xml:space="preserve"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должности, по форме </w:t>
      </w:r>
      <w:r>
        <w:rPr>
          <w:szCs w:val="28"/>
        </w:rPr>
        <w:t xml:space="preserve">                    </w:t>
      </w:r>
      <w:r w:rsidRPr="001D0DEF">
        <w:rPr>
          <w:szCs w:val="28"/>
        </w:rPr>
        <w:t xml:space="preserve">согласно приложению № 1 к Указу Президента Российской Федерации </w:t>
      </w:r>
      <w:r>
        <w:rPr>
          <w:szCs w:val="28"/>
        </w:rPr>
        <w:t xml:space="preserve">                             </w:t>
      </w:r>
      <w:r w:rsidRPr="001D0DEF">
        <w:rPr>
          <w:szCs w:val="28"/>
        </w:rPr>
        <w:t>от 10</w:t>
      </w:r>
      <w:r>
        <w:rPr>
          <w:szCs w:val="28"/>
        </w:rPr>
        <w:t>.12.</w:t>
      </w:r>
      <w:r w:rsidRPr="001D0DEF">
        <w:rPr>
          <w:szCs w:val="28"/>
        </w:rPr>
        <w:t>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155B36" w:rsidRPr="00901E5D" w:rsidRDefault="00155B36" w:rsidP="00155B36">
      <w:pPr>
        <w:ind w:firstLine="709"/>
        <w:jc w:val="both"/>
        <w:rPr>
          <w:szCs w:val="28"/>
        </w:rPr>
      </w:pPr>
      <w:r w:rsidRPr="001D0DEF">
        <w:rPr>
          <w:szCs w:val="28"/>
        </w:rPr>
        <w:t xml:space="preserve">3. </w:t>
      </w:r>
      <w:r w:rsidRPr="00661465">
        <w:rPr>
          <w:szCs w:val="28"/>
        </w:rPr>
        <w:t>Установить, что уведомление</w:t>
      </w:r>
      <w:r>
        <w:rPr>
          <w:szCs w:val="28"/>
        </w:rPr>
        <w:t>,</w:t>
      </w:r>
      <w:r w:rsidRPr="00661465">
        <w:rPr>
          <w:szCs w:val="28"/>
        </w:rPr>
        <w:t xml:space="preserve"> </w:t>
      </w:r>
      <w:r w:rsidRPr="001D0DEF">
        <w:rPr>
          <w:szCs w:val="28"/>
        </w:rPr>
        <w:t xml:space="preserve">предусмотренное пунктом 1 настоящего постановления, </w:t>
      </w:r>
      <w:r w:rsidRPr="00661465">
        <w:rPr>
          <w:szCs w:val="28"/>
        </w:rPr>
        <w:t>представляется вместе</w:t>
      </w:r>
      <w:r>
        <w:rPr>
          <w:szCs w:val="28"/>
        </w:rPr>
        <w:t xml:space="preserve"> </w:t>
      </w:r>
      <w:r w:rsidRPr="00661465">
        <w:rPr>
          <w:szCs w:val="28"/>
        </w:rPr>
        <w:t xml:space="preserve">со сведениями, представляемыми </w:t>
      </w:r>
      <w:r>
        <w:rPr>
          <w:szCs w:val="28"/>
        </w:rPr>
        <w:t xml:space="preserve">                        </w:t>
      </w:r>
      <w:r w:rsidRPr="00661465">
        <w:rPr>
          <w:szCs w:val="28"/>
        </w:rPr>
        <w:t xml:space="preserve">по </w:t>
      </w:r>
      <w:hyperlink r:id="rId6" w:history="1">
        <w:r w:rsidRPr="00661465">
          <w:rPr>
            <w:szCs w:val="28"/>
          </w:rPr>
          <w:t>форме</w:t>
        </w:r>
      </w:hyperlink>
      <w:r w:rsidRPr="00661465">
        <w:rPr>
          <w:szCs w:val="28"/>
        </w:rPr>
        <w:t xml:space="preserve"> справки, утвержденной Указом Президента Российской Федерации </w:t>
      </w:r>
      <w:r>
        <w:rPr>
          <w:szCs w:val="28"/>
        </w:rPr>
        <w:t xml:space="preserve">                 </w:t>
      </w:r>
      <w:r w:rsidRPr="00661465">
        <w:rPr>
          <w:szCs w:val="28"/>
        </w:rPr>
        <w:t>от 23</w:t>
      </w:r>
      <w:r>
        <w:rPr>
          <w:szCs w:val="28"/>
        </w:rPr>
        <w:t>.06.</w:t>
      </w:r>
      <w:r w:rsidRPr="00661465">
        <w:rPr>
          <w:szCs w:val="28"/>
        </w:rPr>
        <w:t>2014 № 460</w:t>
      </w:r>
      <w:r>
        <w:rPr>
          <w:szCs w:val="28"/>
        </w:rPr>
        <w:t xml:space="preserve"> </w:t>
      </w:r>
      <w:r w:rsidRPr="00661465">
        <w:rPr>
          <w:szCs w:val="28"/>
        </w:rPr>
        <w:t xml:space="preserve">«Об утверждении формы справки о доходах, расходах, </w:t>
      </w:r>
      <w:r>
        <w:rPr>
          <w:szCs w:val="28"/>
        </w:rPr>
        <w:t xml:space="preserve">                     </w:t>
      </w:r>
      <w:r w:rsidRPr="00155B36">
        <w:rPr>
          <w:spacing w:val="-4"/>
          <w:szCs w:val="28"/>
        </w:rPr>
        <w:t>об имуществе и обязательствах имущественного характера и внесении изменений</w:t>
      </w:r>
      <w:r>
        <w:rPr>
          <w:szCs w:val="28"/>
        </w:rPr>
        <w:t xml:space="preserve"> </w:t>
      </w:r>
      <w:r w:rsidRPr="00901E5D">
        <w:rPr>
          <w:szCs w:val="28"/>
        </w:rPr>
        <w:t>в некоторые акты Президента Российской Федерации».</w:t>
      </w:r>
    </w:p>
    <w:p w:rsidR="00155B36" w:rsidRDefault="00155B36" w:rsidP="00155B3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33D3E">
        <w:rPr>
          <w:szCs w:val="28"/>
        </w:rPr>
        <w:t>Управлению</w:t>
      </w:r>
      <w:r w:rsidRPr="00433D3E">
        <w:rPr>
          <w:spacing w:val="-2"/>
          <w:szCs w:val="28"/>
        </w:rPr>
        <w:t xml:space="preserve"> </w:t>
      </w:r>
      <w:r w:rsidRPr="00433D3E">
        <w:rPr>
          <w:szCs w:val="28"/>
        </w:rPr>
        <w:t>массовых коммуникаций разместить настоящее постановление на официальном портале Администрации города:</w:t>
      </w:r>
      <w:r>
        <w:rPr>
          <w:szCs w:val="28"/>
        </w:rPr>
        <w:t xml:space="preserve">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155B36" w:rsidRDefault="00155B36" w:rsidP="00155B36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Думе города, Контрольно-счетной палате города разместить настоящее постановление на официальных сайтах Думы города, Контрольно-счетной                        палаты города.</w:t>
      </w:r>
    </w:p>
    <w:p w:rsidR="00155B36" w:rsidRDefault="00155B36" w:rsidP="00155B36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 Муниципальному казенному учреждению «Наш город» опубликовать настоящее постановление в газете «Сургутские ведомости».</w:t>
      </w:r>
    </w:p>
    <w:p w:rsidR="00B036B2" w:rsidRDefault="00155B36" w:rsidP="00155B3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Настоящее постановление вступает в силу после его официального                      опубликования</w:t>
      </w:r>
      <w:r w:rsidR="00B036B2">
        <w:rPr>
          <w:szCs w:val="28"/>
        </w:rPr>
        <w:t>.</w:t>
      </w:r>
      <w:r>
        <w:rPr>
          <w:szCs w:val="28"/>
        </w:rPr>
        <w:t xml:space="preserve"> </w:t>
      </w:r>
    </w:p>
    <w:p w:rsidR="00155B36" w:rsidRDefault="00155B36" w:rsidP="00155B36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155B36" w:rsidRDefault="00155B36" w:rsidP="00155B36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155B36" w:rsidRPr="00CD2723" w:rsidRDefault="00155B36" w:rsidP="00155B36">
      <w:pPr>
        <w:jc w:val="both"/>
        <w:rPr>
          <w:szCs w:val="28"/>
        </w:rPr>
      </w:pPr>
    </w:p>
    <w:p w:rsidR="00155B36" w:rsidRPr="00CD2723" w:rsidRDefault="00155B36" w:rsidP="00155B36">
      <w:pPr>
        <w:jc w:val="both"/>
        <w:rPr>
          <w:szCs w:val="28"/>
        </w:rPr>
      </w:pPr>
    </w:p>
    <w:p w:rsidR="00155B36" w:rsidRDefault="00155B36" w:rsidP="00155B36">
      <w:pPr>
        <w:jc w:val="both"/>
        <w:rPr>
          <w:szCs w:val="28"/>
        </w:rPr>
      </w:pPr>
      <w:r w:rsidRPr="00335901">
        <w:rPr>
          <w:szCs w:val="28"/>
        </w:rPr>
        <w:t>Глав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 </w:t>
      </w:r>
      <w:r>
        <w:rPr>
          <w:szCs w:val="28"/>
        </w:rPr>
        <w:t xml:space="preserve">              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155B36" w:rsidRDefault="00155B36" w:rsidP="00155B36">
      <w:pPr>
        <w:jc w:val="both"/>
        <w:rPr>
          <w:szCs w:val="28"/>
        </w:rPr>
      </w:pPr>
    </w:p>
    <w:sectPr w:rsidR="00155B36" w:rsidSect="00155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16" w:rsidRDefault="00865016">
      <w:r>
        <w:separator/>
      </w:r>
    </w:p>
  </w:endnote>
  <w:endnote w:type="continuationSeparator" w:id="0">
    <w:p w:rsidR="00865016" w:rsidRDefault="0086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C40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C40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C4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16" w:rsidRDefault="00865016">
      <w:r>
        <w:separator/>
      </w:r>
    </w:p>
  </w:footnote>
  <w:footnote w:type="continuationSeparator" w:id="0">
    <w:p w:rsidR="00865016" w:rsidRDefault="0086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C40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054E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40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5B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5B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5B3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C40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C4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6"/>
    <w:rsid w:val="00155B36"/>
    <w:rsid w:val="00191259"/>
    <w:rsid w:val="00226A5C"/>
    <w:rsid w:val="00243839"/>
    <w:rsid w:val="002B4E1F"/>
    <w:rsid w:val="005C408A"/>
    <w:rsid w:val="008054E7"/>
    <w:rsid w:val="00865016"/>
    <w:rsid w:val="00B036B2"/>
    <w:rsid w:val="00B65B29"/>
    <w:rsid w:val="00E13B3F"/>
    <w:rsid w:val="00E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B207-947E-4430-BB37-26D732A0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B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B36"/>
    <w:rPr>
      <w:rFonts w:ascii="Times New Roman" w:hAnsi="Times New Roman"/>
      <w:sz w:val="28"/>
    </w:rPr>
  </w:style>
  <w:style w:type="character" w:styleId="a8">
    <w:name w:val="page number"/>
    <w:basedOn w:val="a0"/>
    <w:rsid w:val="0015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3069&amp;date=19.01.2021&amp;dst=100045&amp;fld=1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2021-03-25T12:22:00Z</cp:lastPrinted>
  <dcterms:created xsi:type="dcterms:W3CDTF">2021-04-05T11:42:00Z</dcterms:created>
  <dcterms:modified xsi:type="dcterms:W3CDTF">2021-04-05T11:42:00Z</dcterms:modified>
</cp:coreProperties>
</file>