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54" w:rsidRDefault="00DC3B5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C3B54" w:rsidRDefault="00DC3B54" w:rsidP="00656C1A">
      <w:pPr>
        <w:spacing w:line="120" w:lineRule="atLeast"/>
        <w:jc w:val="center"/>
        <w:rPr>
          <w:sz w:val="24"/>
          <w:szCs w:val="24"/>
        </w:rPr>
      </w:pPr>
    </w:p>
    <w:p w:rsidR="00DC3B54" w:rsidRPr="00852378" w:rsidRDefault="00DC3B54" w:rsidP="00656C1A">
      <w:pPr>
        <w:spacing w:line="120" w:lineRule="atLeast"/>
        <w:jc w:val="center"/>
        <w:rPr>
          <w:sz w:val="10"/>
          <w:szCs w:val="10"/>
        </w:rPr>
      </w:pPr>
    </w:p>
    <w:p w:rsidR="00DC3B54" w:rsidRDefault="00DC3B54" w:rsidP="00656C1A">
      <w:pPr>
        <w:spacing w:line="120" w:lineRule="atLeast"/>
        <w:jc w:val="center"/>
        <w:rPr>
          <w:sz w:val="10"/>
          <w:szCs w:val="24"/>
        </w:rPr>
      </w:pPr>
    </w:p>
    <w:p w:rsidR="00DC3B54" w:rsidRPr="005541F0" w:rsidRDefault="00DC3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3B54" w:rsidRDefault="00DC3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3B54" w:rsidRPr="005541F0" w:rsidRDefault="00DC3B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3B54" w:rsidRPr="005649E4" w:rsidRDefault="00DC3B54" w:rsidP="00656C1A">
      <w:pPr>
        <w:spacing w:line="120" w:lineRule="atLeast"/>
        <w:jc w:val="center"/>
        <w:rPr>
          <w:sz w:val="18"/>
          <w:szCs w:val="24"/>
        </w:rPr>
      </w:pPr>
    </w:p>
    <w:p w:rsidR="00DC3B54" w:rsidRPr="001D25B0" w:rsidRDefault="00DC3B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C3B54" w:rsidRPr="005541F0" w:rsidRDefault="00DC3B54" w:rsidP="00656C1A">
      <w:pPr>
        <w:spacing w:line="120" w:lineRule="atLeast"/>
        <w:jc w:val="center"/>
        <w:rPr>
          <w:sz w:val="18"/>
          <w:szCs w:val="24"/>
        </w:rPr>
      </w:pPr>
    </w:p>
    <w:p w:rsidR="00DC3B54" w:rsidRPr="005541F0" w:rsidRDefault="00DC3B54" w:rsidP="00656C1A">
      <w:pPr>
        <w:spacing w:line="120" w:lineRule="atLeast"/>
        <w:jc w:val="center"/>
        <w:rPr>
          <w:sz w:val="20"/>
          <w:szCs w:val="24"/>
        </w:rPr>
      </w:pPr>
    </w:p>
    <w:p w:rsidR="00DC3B54" w:rsidRPr="001D25B0" w:rsidRDefault="00DC3B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C3B54" w:rsidRDefault="00DC3B54" w:rsidP="00656C1A">
      <w:pPr>
        <w:spacing w:line="120" w:lineRule="atLeast"/>
        <w:jc w:val="center"/>
        <w:rPr>
          <w:sz w:val="30"/>
          <w:szCs w:val="24"/>
        </w:rPr>
      </w:pPr>
    </w:p>
    <w:p w:rsidR="00DC3B54" w:rsidRPr="00656C1A" w:rsidRDefault="00DC3B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C3B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3B54" w:rsidRPr="00F8214F" w:rsidRDefault="00DC3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C3B54" w:rsidRPr="00F8214F" w:rsidRDefault="00A826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3B54" w:rsidRPr="00F8214F" w:rsidRDefault="00DC3B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C3B54" w:rsidRPr="00F8214F" w:rsidRDefault="00A826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C3B54" w:rsidRPr="00A63FB0" w:rsidRDefault="00DC3B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C3B54" w:rsidRPr="00A3761A" w:rsidRDefault="00A826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C3B54" w:rsidRPr="00F8214F" w:rsidRDefault="00DC3B5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C3B54" w:rsidRPr="00F8214F" w:rsidRDefault="00DC3B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C3B54" w:rsidRPr="00AB4194" w:rsidRDefault="00DC3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C3B54" w:rsidRPr="00F8214F" w:rsidRDefault="00A826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DC3B54" w:rsidRPr="00C725A6" w:rsidRDefault="00DC3B54" w:rsidP="00C725A6">
      <w:pPr>
        <w:rPr>
          <w:rFonts w:cs="Times New Roman"/>
          <w:szCs w:val="28"/>
        </w:rPr>
      </w:pPr>
    </w:p>
    <w:p w:rsidR="00DC3B54" w:rsidRDefault="00DC3B54" w:rsidP="00DC3B54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проекта межевания территории 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  <w:r>
        <w:rPr>
          <w:szCs w:val="28"/>
        </w:rPr>
        <w:t>микрорайона 24 города Сургута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части земельных участков :ЗУ 2.6 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и :ЗУ 2.9 (набережная Ивана 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Кайдалова, д. 28 и набережная 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  <w:r>
        <w:rPr>
          <w:szCs w:val="28"/>
        </w:rPr>
        <w:t>Ивана Кайдалова, д. 28/1)</w:t>
      </w:r>
    </w:p>
    <w:p w:rsidR="00DC3B54" w:rsidRDefault="00DC3B54" w:rsidP="00DC3B54">
      <w:pPr>
        <w:spacing w:line="240" w:lineRule="auto"/>
        <w:jc w:val="both"/>
        <w:rPr>
          <w:szCs w:val="28"/>
        </w:rPr>
      </w:pPr>
    </w:p>
    <w:p w:rsidR="00DC3B54" w:rsidRDefault="00DC3B54" w:rsidP="00DC3B54">
      <w:pPr>
        <w:spacing w:line="240" w:lineRule="auto"/>
        <w:outlineLvl w:val="0"/>
        <w:rPr>
          <w:szCs w:val="28"/>
        </w:rPr>
      </w:pPr>
    </w:p>
    <w:p w:rsidR="00DC3B54" w:rsidRPr="00DC3B54" w:rsidRDefault="00DC3B54" w:rsidP="00DC3B54">
      <w:pPr>
        <w:spacing w:line="240" w:lineRule="auto"/>
        <w:ind w:firstLine="709"/>
        <w:jc w:val="both"/>
        <w:rPr>
          <w:szCs w:val="28"/>
        </w:rPr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 xml:space="preserve">принципах организации местного самоуправления в Российской Федерации», Уставом </w:t>
      </w:r>
      <w:r w:rsidR="009512EF">
        <w:t>муниципального образования городской округ</w:t>
      </w:r>
      <w:r>
        <w:t xml:space="preserve"> Сургут Ханты-</w:t>
      </w:r>
      <w:r w:rsidR="009512EF">
        <w:br/>
      </w:r>
      <w:r>
        <w:t xml:space="preserve">Мансийского автономного округа – Югры, решениями Думы города </w:t>
      </w:r>
      <w:r w:rsidR="009512EF">
        <w:br/>
      </w:r>
      <w: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</w:t>
      </w:r>
      <w:r w:rsidR="009512EF">
        <w:t xml:space="preserve">еятельности в городе Сургуте», </w:t>
      </w:r>
      <w:r>
        <w:rPr>
          <w:szCs w:val="28"/>
        </w:rPr>
        <w:t>от 24.03.2017 № 77-</w:t>
      </w:r>
      <w:r>
        <w:rPr>
          <w:szCs w:val="28"/>
          <w:lang w:val="en-US"/>
        </w:rPr>
        <w:t>VI</w:t>
      </w:r>
      <w:r w:rsidRPr="00DC3B54">
        <w:rPr>
          <w:szCs w:val="28"/>
        </w:rPr>
        <w:t xml:space="preserve"> </w:t>
      </w:r>
      <w:r>
        <w:rPr>
          <w:szCs w:val="28"/>
        </w:rPr>
        <w:t xml:space="preserve">ДГ </w:t>
      </w:r>
      <w:r w:rsidR="009512EF">
        <w:rPr>
          <w:szCs w:val="28"/>
        </w:rPr>
        <w:br/>
      </w:r>
      <w:r>
        <w:rPr>
          <w:szCs w:val="28"/>
        </w:rPr>
        <w:t xml:space="preserve">«Об утверждении Порядка организации и проведения публичных слушаний </w:t>
      </w:r>
      <w:r w:rsidR="009512EF">
        <w:rPr>
          <w:szCs w:val="28"/>
        </w:rPr>
        <w:br/>
      </w:r>
      <w:r>
        <w:rPr>
          <w:szCs w:val="28"/>
        </w:rPr>
        <w:t xml:space="preserve">в городе Сургуте», </w:t>
      </w:r>
      <w:r w:rsidR="009512EF">
        <w:t xml:space="preserve">от 10.12.2020 № 675-VI ДГ </w:t>
      </w:r>
      <w:r>
        <w:t xml:space="preserve">«О назначении исполняющего обязанности </w:t>
      </w:r>
      <w:r w:rsidR="009512EF">
        <w:t>Главы города Сургута», распоря</w:t>
      </w:r>
      <w:r>
        <w:t xml:space="preserve">жением Администрации города </w:t>
      </w:r>
      <w:r w:rsidR="009512EF">
        <w:br/>
      </w:r>
      <w:r>
        <w:t>от 30.12.2005 № 3686 «Об утв</w:t>
      </w:r>
      <w:r w:rsidR="009512EF">
        <w:t xml:space="preserve">ерждении </w:t>
      </w:r>
      <w:r>
        <w:t>Регламента Администрации города»:</w:t>
      </w:r>
    </w:p>
    <w:p w:rsidR="00DC3B54" w:rsidRDefault="00DC3B54" w:rsidP="00DC3B54">
      <w:pPr>
        <w:spacing w:line="240" w:lineRule="auto"/>
        <w:ind w:firstLine="709"/>
        <w:jc w:val="both"/>
        <w:rPr>
          <w:szCs w:val="28"/>
        </w:rPr>
      </w:pPr>
      <w:r w:rsidRPr="009512EF">
        <w:t>1.</w:t>
      </w:r>
      <w:r>
        <w:rPr>
          <w:rFonts w:eastAsia="Calibri"/>
          <w:spacing w:val="-4"/>
          <w:szCs w:val="28"/>
          <w:shd w:val="clear" w:color="auto" w:fill="FEFEFE"/>
        </w:rPr>
        <w:t xml:space="preserve"> </w:t>
      </w:r>
      <w:r>
        <w:rPr>
          <w:szCs w:val="28"/>
        </w:rPr>
        <w:t xml:space="preserve">Назначить публичные слушания по корректировке проекта межевания территории микрорайона 24 города Сургута в части земельных участков :ЗУ 2.6 и :ЗУ 2.9 (набережная Ивана Кайдалова, д. 28 и набережная Ивана Кайдалова, </w:t>
      </w:r>
      <w:r>
        <w:rPr>
          <w:szCs w:val="28"/>
        </w:rPr>
        <w:br/>
        <w:t>д. 28/1) (далее – проект).</w:t>
      </w:r>
    </w:p>
    <w:p w:rsidR="00DC3B54" w:rsidRDefault="00DC3B54" w:rsidP="00DC3B5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11.03.2021 в 19.10</w:t>
      </w:r>
      <w:r>
        <w:rPr>
          <w:rFonts w:eastAsia="Calibri"/>
          <w:szCs w:val="28"/>
        </w:rPr>
        <w:t>.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 Экспозиция проекта открывается с даты размещения проекта                                    и информационных материалов к нему на официальном портале Администрации города и проводится до 11.03.2021 включительно.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Экспозиция проекта проводится по адресу: город Сургут, улица Восход, дом 4.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Посещение экспозиции осуществляется в рабочие дни с 15:00 до 17:00. 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осуществляется в сопровождении представителя уполномоченного органа.  Консультирование посетителей экспозиции </w:t>
      </w:r>
      <w:r>
        <w:rPr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в компетенции которых относятся соответствующие вопросы, в том числе </w:t>
      </w:r>
      <w:r>
        <w:rPr>
          <w:szCs w:val="28"/>
        </w:rPr>
        <w:br/>
        <w:t>посредством телефонной и иной связи.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</w:t>
      </w:r>
      <w:r>
        <w:rPr>
          <w:rFonts w:eastAsia="Calibri"/>
          <w:szCs w:val="28"/>
        </w:rPr>
        <w:t xml:space="preserve">Ознакомиться с проектом,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                   52-82-32,</w:t>
      </w:r>
      <w:r>
        <w:rPr>
          <w:rFonts w:eastAsia="Calibri"/>
          <w:szCs w:val="28"/>
        </w:rPr>
        <w:t xml:space="preserve"> и на официальном портале Администрации города в разделе о Сургуте, градостроительная деятельность, новости в сфере градостроительства. 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DC3B54" w:rsidRDefault="00DC3B54" w:rsidP="00DC3B54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DC3B54" w:rsidRDefault="00DC3B54" w:rsidP="00DC3B5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DC3B54">
        <w:t>до 17.00, телефон: (3462) 52-82-32), или на адрес электронной почты: dag@admsurgut.ru.</w:t>
      </w:r>
    </w:p>
    <w:p w:rsidR="00DC3B54" w:rsidRDefault="00DC3B54" w:rsidP="00DC3B5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Управлению массовых коммуникаций разместить на официальном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DC3B54" w:rsidRDefault="00DC3B54" w:rsidP="00DC3B5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20.02.2021 настоящее постановление;</w:t>
      </w:r>
    </w:p>
    <w:p w:rsidR="00DC3B54" w:rsidRPr="00DC3B54" w:rsidRDefault="00DC3B54" w:rsidP="00DC3B54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DC3B54" w:rsidRDefault="00DC3B54" w:rsidP="00DC3B54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10.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DC3B54" w:rsidRDefault="00DC3B54" w:rsidP="00DC3B54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- 20.02.2021 настоящее постановление;</w:t>
      </w:r>
    </w:p>
    <w:p w:rsidR="00DC3B54" w:rsidRDefault="00DC3B54" w:rsidP="00DC3B54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DC3B54" w:rsidRPr="00DC3B54" w:rsidRDefault="00DC3B54" w:rsidP="00DC3B54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DC3B54" w:rsidRDefault="00DC3B54" w:rsidP="00DC3B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DC3B54" w:rsidRDefault="00DC3B54" w:rsidP="00DC3B54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DC3B54" w:rsidRDefault="00DC3B54" w:rsidP="00DC3B54">
      <w:pPr>
        <w:spacing w:line="240" w:lineRule="auto"/>
        <w:jc w:val="both"/>
        <w:rPr>
          <w:szCs w:val="28"/>
        </w:rPr>
      </w:pPr>
    </w:p>
    <w:p w:rsidR="00DC3B54" w:rsidRDefault="00DC3B54" w:rsidP="00DC3B54">
      <w:pPr>
        <w:spacing w:line="240" w:lineRule="auto"/>
        <w:jc w:val="both"/>
        <w:outlineLvl w:val="0"/>
        <w:rPr>
          <w:szCs w:val="28"/>
        </w:rPr>
      </w:pPr>
    </w:p>
    <w:p w:rsidR="00236616" w:rsidRPr="00DC3B54" w:rsidRDefault="00DC3B54" w:rsidP="00DC3B54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sectPr w:rsidR="00236616" w:rsidRPr="00DC3B54" w:rsidSect="00DC3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7B" w:rsidRDefault="00C76C7B">
      <w:pPr>
        <w:spacing w:line="240" w:lineRule="auto"/>
      </w:pPr>
      <w:r>
        <w:separator/>
      </w:r>
    </w:p>
  </w:endnote>
  <w:endnote w:type="continuationSeparator" w:id="0">
    <w:p w:rsidR="00C76C7B" w:rsidRDefault="00C76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26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26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2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7B" w:rsidRDefault="00C76C7B">
      <w:pPr>
        <w:spacing w:line="240" w:lineRule="auto"/>
      </w:pPr>
      <w:r>
        <w:separator/>
      </w:r>
    </w:p>
  </w:footnote>
  <w:footnote w:type="continuationSeparator" w:id="0">
    <w:p w:rsidR="00C76C7B" w:rsidRDefault="00C76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26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87A5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26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12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12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12E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826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2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54"/>
    <w:rsid w:val="00236616"/>
    <w:rsid w:val="00435ACC"/>
    <w:rsid w:val="009512EF"/>
    <w:rsid w:val="00A8266A"/>
    <w:rsid w:val="00B02C20"/>
    <w:rsid w:val="00C164A4"/>
    <w:rsid w:val="00C76C7B"/>
    <w:rsid w:val="00D87A50"/>
    <w:rsid w:val="00DC3B54"/>
    <w:rsid w:val="00E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91F5E-3D1E-4149-B880-AB146B53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3B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C3B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3B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B54"/>
    <w:rPr>
      <w:rFonts w:ascii="Times New Roman" w:hAnsi="Times New Roman"/>
      <w:sz w:val="28"/>
    </w:rPr>
  </w:style>
  <w:style w:type="character" w:styleId="a8">
    <w:name w:val="page number"/>
    <w:basedOn w:val="a0"/>
    <w:rsid w:val="00DC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2021-02-12T11:16:00Z</cp:lastPrinted>
  <dcterms:created xsi:type="dcterms:W3CDTF">2021-02-16T05:53:00Z</dcterms:created>
  <dcterms:modified xsi:type="dcterms:W3CDTF">2021-02-16T05:53:00Z</dcterms:modified>
</cp:coreProperties>
</file>