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85" w:rsidRDefault="00857F85" w:rsidP="00656C1A">
      <w:pPr>
        <w:spacing w:line="120" w:lineRule="atLeast"/>
        <w:jc w:val="center"/>
        <w:rPr>
          <w:sz w:val="24"/>
          <w:szCs w:val="24"/>
        </w:rPr>
      </w:pPr>
    </w:p>
    <w:p w:rsidR="00857F85" w:rsidRDefault="00857F85" w:rsidP="00656C1A">
      <w:pPr>
        <w:spacing w:line="120" w:lineRule="atLeast"/>
        <w:jc w:val="center"/>
        <w:rPr>
          <w:sz w:val="24"/>
          <w:szCs w:val="24"/>
        </w:rPr>
      </w:pPr>
    </w:p>
    <w:p w:rsidR="00857F85" w:rsidRPr="00852378" w:rsidRDefault="00857F85" w:rsidP="00656C1A">
      <w:pPr>
        <w:spacing w:line="120" w:lineRule="atLeast"/>
        <w:jc w:val="center"/>
        <w:rPr>
          <w:sz w:val="10"/>
          <w:szCs w:val="10"/>
        </w:rPr>
      </w:pPr>
    </w:p>
    <w:p w:rsidR="00857F85" w:rsidRDefault="00857F85" w:rsidP="00656C1A">
      <w:pPr>
        <w:spacing w:line="120" w:lineRule="atLeast"/>
        <w:jc w:val="center"/>
        <w:rPr>
          <w:sz w:val="10"/>
          <w:szCs w:val="24"/>
        </w:rPr>
      </w:pPr>
    </w:p>
    <w:p w:rsidR="00857F85" w:rsidRPr="005541F0" w:rsidRDefault="00857F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7F85" w:rsidRDefault="00857F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57F85" w:rsidRPr="005541F0" w:rsidRDefault="00857F8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57F85" w:rsidRPr="005649E4" w:rsidRDefault="00857F85" w:rsidP="00656C1A">
      <w:pPr>
        <w:spacing w:line="120" w:lineRule="atLeast"/>
        <w:jc w:val="center"/>
        <w:rPr>
          <w:sz w:val="18"/>
          <w:szCs w:val="24"/>
        </w:rPr>
      </w:pPr>
    </w:p>
    <w:p w:rsidR="00857F85" w:rsidRPr="001D25B0" w:rsidRDefault="00857F8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57F85" w:rsidRPr="005541F0" w:rsidRDefault="00857F85" w:rsidP="00656C1A">
      <w:pPr>
        <w:spacing w:line="120" w:lineRule="atLeast"/>
        <w:jc w:val="center"/>
        <w:rPr>
          <w:sz w:val="18"/>
          <w:szCs w:val="24"/>
        </w:rPr>
      </w:pPr>
    </w:p>
    <w:p w:rsidR="00857F85" w:rsidRPr="005541F0" w:rsidRDefault="00857F85" w:rsidP="00656C1A">
      <w:pPr>
        <w:spacing w:line="120" w:lineRule="atLeast"/>
        <w:jc w:val="center"/>
        <w:rPr>
          <w:sz w:val="20"/>
          <w:szCs w:val="24"/>
        </w:rPr>
      </w:pPr>
    </w:p>
    <w:p w:rsidR="00857F85" w:rsidRPr="001D25B0" w:rsidRDefault="00857F8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57F85" w:rsidRDefault="00857F85" w:rsidP="00656C1A">
      <w:pPr>
        <w:spacing w:line="120" w:lineRule="atLeast"/>
        <w:jc w:val="center"/>
        <w:rPr>
          <w:sz w:val="30"/>
          <w:szCs w:val="24"/>
        </w:rPr>
      </w:pPr>
    </w:p>
    <w:p w:rsidR="00857F85" w:rsidRPr="00656C1A" w:rsidRDefault="00857F8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57F8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57F85" w:rsidRPr="00F8214F" w:rsidRDefault="00857F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57F85" w:rsidRPr="00F8214F" w:rsidRDefault="0015340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57F85" w:rsidRPr="00F8214F" w:rsidRDefault="00857F8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57F85" w:rsidRPr="00F8214F" w:rsidRDefault="0015340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57F85" w:rsidRPr="00A63FB0" w:rsidRDefault="00857F8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57F85" w:rsidRPr="00A3761A" w:rsidRDefault="0015340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57F85" w:rsidRPr="00F8214F" w:rsidRDefault="00857F8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57F85" w:rsidRPr="00F8214F" w:rsidRDefault="00857F8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57F85" w:rsidRPr="00AB4194" w:rsidRDefault="00857F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57F85" w:rsidRPr="00F8214F" w:rsidRDefault="006A6AE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153408">
              <w:rPr>
                <w:sz w:val="24"/>
                <w:szCs w:val="24"/>
              </w:rPr>
              <w:t>4</w:t>
            </w:r>
          </w:p>
        </w:tc>
      </w:tr>
    </w:tbl>
    <w:p w:rsidR="00857F85" w:rsidRPr="00C725A6" w:rsidRDefault="00857F85" w:rsidP="00C725A6">
      <w:pPr>
        <w:rPr>
          <w:rFonts w:cs="Times New Roman"/>
          <w:szCs w:val="28"/>
        </w:rPr>
      </w:pPr>
    </w:p>
    <w:p w:rsidR="00857F85" w:rsidRDefault="00857F85" w:rsidP="00857F85">
      <w:pPr>
        <w:spacing w:line="240" w:lineRule="auto"/>
        <w:jc w:val="both"/>
        <w:rPr>
          <w:szCs w:val="28"/>
        </w:rPr>
      </w:pPr>
      <w:r w:rsidRPr="00857F85">
        <w:rPr>
          <w:szCs w:val="28"/>
        </w:rPr>
        <w:t xml:space="preserve">О внесении изменений </w:t>
      </w:r>
    </w:p>
    <w:p w:rsidR="00857F85" w:rsidRDefault="00857F85" w:rsidP="00857F85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в постановление </w:t>
      </w:r>
      <w:r w:rsidRPr="00857F85">
        <w:rPr>
          <w:szCs w:val="28"/>
        </w:rPr>
        <w:t xml:space="preserve">Главы города </w:t>
      </w:r>
    </w:p>
    <w:p w:rsidR="00857F85" w:rsidRDefault="00857F85" w:rsidP="00857F85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от 29.02.2016 </w:t>
      </w:r>
      <w:r w:rsidRPr="00857F85">
        <w:rPr>
          <w:szCs w:val="28"/>
        </w:rPr>
        <w:t xml:space="preserve">№ 20 </w:t>
      </w:r>
    </w:p>
    <w:p w:rsidR="00857F85" w:rsidRDefault="00857F85" w:rsidP="00857F85">
      <w:pPr>
        <w:spacing w:line="240" w:lineRule="auto"/>
        <w:jc w:val="both"/>
        <w:rPr>
          <w:szCs w:val="28"/>
        </w:rPr>
      </w:pPr>
      <w:r w:rsidRPr="00857F85">
        <w:rPr>
          <w:szCs w:val="28"/>
        </w:rPr>
        <w:t xml:space="preserve">«Об утверждении положения </w:t>
      </w:r>
    </w:p>
    <w:p w:rsidR="00857F85" w:rsidRDefault="00857F85" w:rsidP="00857F85">
      <w:pPr>
        <w:spacing w:line="240" w:lineRule="auto"/>
        <w:jc w:val="both"/>
        <w:rPr>
          <w:szCs w:val="28"/>
        </w:rPr>
      </w:pPr>
      <w:r w:rsidRPr="00857F85">
        <w:rPr>
          <w:szCs w:val="28"/>
        </w:rPr>
        <w:t xml:space="preserve">о проверке соблюдения </w:t>
      </w:r>
    </w:p>
    <w:p w:rsidR="0016482B" w:rsidRDefault="00857F85" w:rsidP="00857F85">
      <w:pPr>
        <w:spacing w:line="240" w:lineRule="auto"/>
        <w:jc w:val="both"/>
        <w:rPr>
          <w:szCs w:val="28"/>
        </w:rPr>
      </w:pPr>
      <w:r w:rsidRPr="00857F85">
        <w:rPr>
          <w:szCs w:val="28"/>
        </w:rPr>
        <w:t xml:space="preserve">ограничений и запретов, </w:t>
      </w:r>
    </w:p>
    <w:p w:rsidR="0016482B" w:rsidRDefault="00857F85" w:rsidP="00857F85">
      <w:pPr>
        <w:spacing w:line="240" w:lineRule="auto"/>
        <w:jc w:val="both"/>
        <w:rPr>
          <w:szCs w:val="28"/>
        </w:rPr>
      </w:pPr>
      <w:r w:rsidRPr="00857F85">
        <w:rPr>
          <w:szCs w:val="28"/>
        </w:rPr>
        <w:t xml:space="preserve">общих принципов </w:t>
      </w:r>
    </w:p>
    <w:p w:rsidR="0016482B" w:rsidRDefault="00857F85" w:rsidP="00857F85">
      <w:pPr>
        <w:spacing w:line="240" w:lineRule="auto"/>
        <w:jc w:val="both"/>
        <w:rPr>
          <w:szCs w:val="28"/>
        </w:rPr>
      </w:pPr>
      <w:r w:rsidRPr="00857F85">
        <w:rPr>
          <w:szCs w:val="28"/>
        </w:rPr>
        <w:t xml:space="preserve">профессиональной этики </w:t>
      </w:r>
    </w:p>
    <w:p w:rsidR="00857F85" w:rsidRDefault="00857F85" w:rsidP="00857F85">
      <w:pPr>
        <w:spacing w:line="240" w:lineRule="auto"/>
        <w:jc w:val="both"/>
        <w:rPr>
          <w:szCs w:val="28"/>
        </w:rPr>
      </w:pPr>
      <w:r w:rsidRPr="00857F85">
        <w:rPr>
          <w:szCs w:val="28"/>
        </w:rPr>
        <w:t xml:space="preserve">и основных правил поведения </w:t>
      </w:r>
    </w:p>
    <w:p w:rsidR="0016482B" w:rsidRDefault="00857F85" w:rsidP="00857F85">
      <w:pPr>
        <w:spacing w:line="240" w:lineRule="auto"/>
        <w:jc w:val="both"/>
        <w:rPr>
          <w:szCs w:val="28"/>
        </w:rPr>
      </w:pPr>
      <w:r w:rsidRPr="00857F85">
        <w:rPr>
          <w:szCs w:val="28"/>
        </w:rPr>
        <w:t xml:space="preserve">лицами, замещающими </w:t>
      </w:r>
    </w:p>
    <w:p w:rsidR="0016482B" w:rsidRDefault="00857F85" w:rsidP="00857F85">
      <w:pPr>
        <w:spacing w:line="240" w:lineRule="auto"/>
        <w:jc w:val="both"/>
        <w:rPr>
          <w:szCs w:val="28"/>
        </w:rPr>
      </w:pPr>
      <w:r w:rsidRPr="00857F85">
        <w:rPr>
          <w:szCs w:val="28"/>
        </w:rPr>
        <w:t>муниципальные должности</w:t>
      </w:r>
      <w:r>
        <w:rPr>
          <w:szCs w:val="28"/>
        </w:rPr>
        <w:t xml:space="preserve"> </w:t>
      </w:r>
    </w:p>
    <w:p w:rsidR="0016482B" w:rsidRDefault="00857F85" w:rsidP="00857F85">
      <w:pPr>
        <w:spacing w:line="240" w:lineRule="auto"/>
        <w:jc w:val="both"/>
        <w:rPr>
          <w:szCs w:val="28"/>
        </w:rPr>
      </w:pPr>
      <w:r w:rsidRPr="00857F85">
        <w:rPr>
          <w:szCs w:val="28"/>
        </w:rPr>
        <w:t xml:space="preserve">в органах местного </w:t>
      </w:r>
    </w:p>
    <w:p w:rsidR="00857F85" w:rsidRDefault="00857F85" w:rsidP="00857F85">
      <w:pPr>
        <w:spacing w:line="240" w:lineRule="auto"/>
        <w:jc w:val="both"/>
        <w:rPr>
          <w:szCs w:val="28"/>
        </w:rPr>
      </w:pPr>
      <w:r w:rsidRPr="00857F85">
        <w:rPr>
          <w:szCs w:val="28"/>
        </w:rPr>
        <w:t>самоуправления города Сургута»</w:t>
      </w:r>
    </w:p>
    <w:p w:rsidR="00857F85" w:rsidRDefault="00857F85" w:rsidP="00857F85">
      <w:pPr>
        <w:spacing w:line="240" w:lineRule="auto"/>
        <w:ind w:firstLine="567"/>
        <w:jc w:val="both"/>
        <w:rPr>
          <w:szCs w:val="28"/>
        </w:rPr>
      </w:pPr>
    </w:p>
    <w:p w:rsidR="00857F85" w:rsidRDefault="00857F85" w:rsidP="00857F85">
      <w:pPr>
        <w:spacing w:line="240" w:lineRule="auto"/>
        <w:ind w:firstLine="567"/>
        <w:jc w:val="both"/>
        <w:rPr>
          <w:szCs w:val="28"/>
        </w:rPr>
      </w:pPr>
    </w:p>
    <w:p w:rsidR="00857F85" w:rsidRDefault="00857F85" w:rsidP="00857F8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25.12.2008 № 273-ФЗ </w:t>
      </w:r>
      <w:r>
        <w:rPr>
          <w:szCs w:val="28"/>
        </w:rPr>
        <w:br/>
        <w:t xml:space="preserve">«О противодействии коррупции», </w:t>
      </w:r>
      <w:r>
        <w:rPr>
          <w:rFonts w:eastAsia="Calibri"/>
          <w:szCs w:val="28"/>
        </w:rPr>
        <w:t>Законом Ханты</w:t>
      </w:r>
      <w:r>
        <w:rPr>
          <w:szCs w:val="28"/>
        </w:rPr>
        <w:t>-</w:t>
      </w:r>
      <w:r>
        <w:rPr>
          <w:rFonts w:eastAsia="Calibri"/>
          <w:szCs w:val="28"/>
        </w:rPr>
        <w:t xml:space="preserve">Мансийского автономного округа – Югры от 25.09.2008 № 86-оз «О мерах по противодействию коррупции в Ханты-Мансийском автономном округе – Югре», </w:t>
      </w:r>
      <w:r>
        <w:rPr>
          <w:szCs w:val="28"/>
        </w:rPr>
        <w:t xml:space="preserve">подпунктом 25 </w:t>
      </w:r>
      <w:r>
        <w:rPr>
          <w:szCs w:val="28"/>
        </w:rPr>
        <w:br/>
        <w:t xml:space="preserve">пункта 1 статьи 34 Устава городского округа город Сургут Ханты-Мансийского </w:t>
      </w:r>
      <w:r>
        <w:rPr>
          <w:szCs w:val="28"/>
        </w:rPr>
        <w:br/>
        <w:t xml:space="preserve">автономного округа – Югры, решением Думы города от 10.12.2020 № 675-VI ДГ </w:t>
      </w:r>
      <w:r>
        <w:rPr>
          <w:szCs w:val="28"/>
        </w:rPr>
        <w:br/>
        <w:t>«О назначении исполняющего обязанности Главы города Сургута», постанов-</w:t>
      </w:r>
      <w:r>
        <w:rPr>
          <w:szCs w:val="28"/>
        </w:rPr>
        <w:br/>
      </w:r>
      <w:proofErr w:type="spellStart"/>
      <w:r>
        <w:rPr>
          <w:szCs w:val="28"/>
        </w:rPr>
        <w:t>лением</w:t>
      </w:r>
      <w:proofErr w:type="spellEnd"/>
      <w:r>
        <w:rPr>
          <w:szCs w:val="28"/>
        </w:rPr>
        <w:t xml:space="preserve"> Главы города </w:t>
      </w:r>
      <w:r>
        <w:rPr>
          <w:spacing w:val="-2"/>
          <w:szCs w:val="28"/>
        </w:rPr>
        <w:t xml:space="preserve">от 13.10.2008 № 60 «Об утверждении порядка внесения </w:t>
      </w:r>
      <w:r>
        <w:rPr>
          <w:spacing w:val="-2"/>
          <w:szCs w:val="28"/>
        </w:rPr>
        <w:br/>
        <w:t>проектов муниципальных правовых актов Главы города Сургута</w:t>
      </w:r>
      <w:r>
        <w:rPr>
          <w:szCs w:val="28"/>
        </w:rPr>
        <w:t xml:space="preserve">», </w:t>
      </w:r>
      <w:proofErr w:type="spellStart"/>
      <w:r>
        <w:rPr>
          <w:szCs w:val="28"/>
        </w:rPr>
        <w:t>распоря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жением</w:t>
      </w:r>
      <w:proofErr w:type="spellEnd"/>
      <w:r>
        <w:rPr>
          <w:szCs w:val="28"/>
        </w:rPr>
        <w:t xml:space="preserve"> Администрации города от 30.12.2005 № 3686 «Об утверждении </w:t>
      </w:r>
      <w:r>
        <w:rPr>
          <w:szCs w:val="28"/>
        </w:rPr>
        <w:br/>
        <w:t>Регламента Администрации города»:</w:t>
      </w:r>
    </w:p>
    <w:p w:rsidR="00857F85" w:rsidRDefault="00857F85" w:rsidP="00857F8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Главы города от 29.02.2016 № 20 «Об </w:t>
      </w:r>
      <w:proofErr w:type="spellStart"/>
      <w:r>
        <w:rPr>
          <w:szCs w:val="28"/>
        </w:rPr>
        <w:t>утверж-дении</w:t>
      </w:r>
      <w:proofErr w:type="spellEnd"/>
      <w:r>
        <w:rPr>
          <w:szCs w:val="28"/>
        </w:rPr>
        <w:t xml:space="preserve"> положения о проверке соблюдения ограничений и запретов, общих </w:t>
      </w:r>
      <w:r>
        <w:rPr>
          <w:szCs w:val="28"/>
        </w:rPr>
        <w:br/>
        <w:t xml:space="preserve">принципов профессиональной этики и основных правил поведения лицами, </w:t>
      </w:r>
      <w:r>
        <w:rPr>
          <w:szCs w:val="28"/>
        </w:rPr>
        <w:br/>
        <w:t>замещающими муниципальные должности в органах местного самоуправления города Сургута» следующие изменения:</w:t>
      </w:r>
    </w:p>
    <w:p w:rsidR="00857F85" w:rsidRDefault="00857F85" w:rsidP="00857F85">
      <w:pPr>
        <w:spacing w:line="240" w:lineRule="auto"/>
        <w:ind w:firstLine="709"/>
        <w:jc w:val="both"/>
        <w:rPr>
          <w:szCs w:val="28"/>
        </w:rPr>
      </w:pPr>
    </w:p>
    <w:p w:rsidR="00857F85" w:rsidRDefault="00857F85" w:rsidP="00857F85">
      <w:pPr>
        <w:spacing w:line="240" w:lineRule="auto"/>
        <w:ind w:firstLine="709"/>
        <w:jc w:val="both"/>
        <w:rPr>
          <w:szCs w:val="28"/>
        </w:rPr>
      </w:pPr>
    </w:p>
    <w:p w:rsidR="00857F85" w:rsidRDefault="00857F85" w:rsidP="00857F85">
      <w:pPr>
        <w:spacing w:line="240" w:lineRule="auto"/>
        <w:ind w:firstLine="709"/>
        <w:jc w:val="both"/>
        <w:rPr>
          <w:szCs w:val="28"/>
        </w:rPr>
      </w:pPr>
    </w:p>
    <w:p w:rsidR="00857F85" w:rsidRDefault="00857F85" w:rsidP="00857F8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приложении к постановлению: </w:t>
      </w:r>
    </w:p>
    <w:p w:rsidR="00857F85" w:rsidRDefault="00857F85" w:rsidP="00857F8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1.1.</w:t>
      </w:r>
      <w:bookmarkStart w:id="5" w:name="sub_1001"/>
      <w:r>
        <w:rPr>
          <w:szCs w:val="28"/>
        </w:rPr>
        <w:t xml:space="preserve"> В пункте 2 слова «Проверка, предусмотренная пунктом 1» заменить словами «Проверка, предусмотренная подпунктом 1.1 и (или) подпунктом 1.2 пункта 1».</w:t>
      </w:r>
    </w:p>
    <w:p w:rsidR="00857F85" w:rsidRDefault="00857F85" w:rsidP="00857F8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1.2. В абзаце втором пункта 14 слова «ежемесячное денежное вознаграждение» заменить словами «денежное содержание».</w:t>
      </w:r>
    </w:p>
    <w:bookmarkEnd w:id="5"/>
    <w:p w:rsidR="00857F85" w:rsidRDefault="00857F85" w:rsidP="00857F8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857F85">
        <w:rPr>
          <w:szCs w:val="28"/>
          <w:lang w:val="en-US"/>
        </w:rPr>
        <w:t>www</w:t>
      </w:r>
      <w:r w:rsidRPr="00857F85">
        <w:rPr>
          <w:szCs w:val="28"/>
        </w:rPr>
        <w:t>.</w:t>
      </w:r>
      <w:proofErr w:type="spellStart"/>
      <w:r w:rsidRPr="00857F85">
        <w:rPr>
          <w:szCs w:val="28"/>
          <w:lang w:val="en-US"/>
        </w:rPr>
        <w:t>admsurgut</w:t>
      </w:r>
      <w:proofErr w:type="spellEnd"/>
      <w:r w:rsidRPr="00857F85">
        <w:rPr>
          <w:szCs w:val="28"/>
        </w:rPr>
        <w:t>.</w:t>
      </w:r>
      <w:proofErr w:type="spellStart"/>
      <w:r w:rsidRPr="00857F85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. </w:t>
      </w:r>
    </w:p>
    <w:p w:rsidR="00857F85" w:rsidRDefault="00857F85" w:rsidP="00857F8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ведомости».</w:t>
      </w:r>
    </w:p>
    <w:p w:rsidR="00857F85" w:rsidRDefault="00857F85" w:rsidP="00857F8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 Думе города разместить настоящее постановление на официальном сайте Думы города.</w:t>
      </w:r>
    </w:p>
    <w:p w:rsidR="00857F85" w:rsidRDefault="00857F85" w:rsidP="00857F8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Настоящее постановление вступает в силу после его официального </w:t>
      </w:r>
      <w:r>
        <w:rPr>
          <w:szCs w:val="28"/>
        </w:rPr>
        <w:br/>
        <w:t>опубликования.</w:t>
      </w:r>
    </w:p>
    <w:p w:rsidR="00857F85" w:rsidRDefault="00857F85" w:rsidP="00857F8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857F85" w:rsidRDefault="00857F85" w:rsidP="00857F85">
      <w:pPr>
        <w:spacing w:line="240" w:lineRule="auto"/>
        <w:jc w:val="both"/>
        <w:rPr>
          <w:szCs w:val="28"/>
        </w:rPr>
      </w:pPr>
    </w:p>
    <w:p w:rsidR="00857F85" w:rsidRDefault="00857F85" w:rsidP="00857F85">
      <w:pPr>
        <w:spacing w:line="240" w:lineRule="auto"/>
        <w:jc w:val="both"/>
        <w:rPr>
          <w:szCs w:val="28"/>
        </w:rPr>
      </w:pPr>
    </w:p>
    <w:p w:rsidR="00857F85" w:rsidRDefault="00857F85" w:rsidP="00857F85">
      <w:pPr>
        <w:spacing w:line="240" w:lineRule="auto"/>
        <w:jc w:val="both"/>
        <w:rPr>
          <w:szCs w:val="28"/>
        </w:rPr>
      </w:pPr>
    </w:p>
    <w:p w:rsidR="00857F85" w:rsidRDefault="00857F85" w:rsidP="00857F85">
      <w:pPr>
        <w:spacing w:line="240" w:lineRule="auto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города                                                                                     А.Н. </w:t>
      </w:r>
      <w:proofErr w:type="spellStart"/>
      <w:r>
        <w:rPr>
          <w:szCs w:val="28"/>
        </w:rPr>
        <w:t>Томазова</w:t>
      </w:r>
      <w:proofErr w:type="spellEnd"/>
    </w:p>
    <w:p w:rsidR="00236616" w:rsidRPr="00857F85" w:rsidRDefault="00236616" w:rsidP="00857F85"/>
    <w:sectPr w:rsidR="00236616" w:rsidRPr="00857F85" w:rsidSect="00857F85">
      <w:headerReference w:type="default" r:id="rId6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0A" w:rsidRDefault="00607C0A" w:rsidP="00857F85">
      <w:pPr>
        <w:spacing w:line="240" w:lineRule="auto"/>
      </w:pPr>
      <w:r>
        <w:separator/>
      </w:r>
    </w:p>
  </w:endnote>
  <w:endnote w:type="continuationSeparator" w:id="0">
    <w:p w:rsidR="00607C0A" w:rsidRDefault="00607C0A" w:rsidP="00857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0A" w:rsidRDefault="00607C0A" w:rsidP="00857F85">
      <w:pPr>
        <w:spacing w:line="240" w:lineRule="auto"/>
      </w:pPr>
      <w:r>
        <w:separator/>
      </w:r>
    </w:p>
  </w:footnote>
  <w:footnote w:type="continuationSeparator" w:id="0">
    <w:p w:rsidR="00607C0A" w:rsidRDefault="00607C0A" w:rsidP="00857F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27817"/>
      <w:docPartObj>
        <w:docPartGallery w:val="Page Numbers (Top of Page)"/>
        <w:docPartUnique/>
      </w:docPartObj>
    </w:sdtPr>
    <w:sdtEndPr/>
    <w:sdtContent>
      <w:p w:rsidR="0084630A" w:rsidRPr="0084630A" w:rsidRDefault="004826B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A6AE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07C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85"/>
    <w:rsid w:val="00153408"/>
    <w:rsid w:val="0016482B"/>
    <w:rsid w:val="00236616"/>
    <w:rsid w:val="00355B74"/>
    <w:rsid w:val="004826B7"/>
    <w:rsid w:val="004E39E9"/>
    <w:rsid w:val="00607C0A"/>
    <w:rsid w:val="00635CEF"/>
    <w:rsid w:val="006844EB"/>
    <w:rsid w:val="006A6AEB"/>
    <w:rsid w:val="00857F85"/>
    <w:rsid w:val="00B02C20"/>
    <w:rsid w:val="00F6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17CC"/>
  <w15:chartTrackingRefBased/>
  <w15:docId w15:val="{248AA78A-6597-439F-A147-B0D78F3D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57F8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857F8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57F8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7F85"/>
    <w:rPr>
      <w:rFonts w:ascii="Times New Roman" w:hAnsi="Times New Roman"/>
      <w:sz w:val="28"/>
    </w:rPr>
  </w:style>
  <w:style w:type="character" w:styleId="a8">
    <w:name w:val="page number"/>
    <w:basedOn w:val="a0"/>
    <w:rsid w:val="00857F85"/>
  </w:style>
  <w:style w:type="character" w:styleId="a9">
    <w:name w:val="Hyperlink"/>
    <w:semiHidden/>
    <w:unhideWhenUsed/>
    <w:rsid w:val="00857F85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85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2021-01-18T04:09:00Z</cp:lastPrinted>
  <dcterms:created xsi:type="dcterms:W3CDTF">2021-01-19T06:06:00Z</dcterms:created>
  <dcterms:modified xsi:type="dcterms:W3CDTF">2021-01-19T06:07:00Z</dcterms:modified>
</cp:coreProperties>
</file>