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6A" w:rsidRDefault="00466C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66C6A" w:rsidRDefault="00466C6A" w:rsidP="00656C1A">
      <w:pPr>
        <w:spacing w:line="120" w:lineRule="atLeast"/>
        <w:jc w:val="center"/>
        <w:rPr>
          <w:sz w:val="24"/>
          <w:szCs w:val="24"/>
        </w:rPr>
      </w:pPr>
    </w:p>
    <w:p w:rsidR="00466C6A" w:rsidRPr="00852378" w:rsidRDefault="00466C6A" w:rsidP="00656C1A">
      <w:pPr>
        <w:spacing w:line="120" w:lineRule="atLeast"/>
        <w:jc w:val="center"/>
        <w:rPr>
          <w:sz w:val="10"/>
          <w:szCs w:val="10"/>
        </w:rPr>
      </w:pPr>
    </w:p>
    <w:p w:rsidR="00466C6A" w:rsidRDefault="00466C6A" w:rsidP="00656C1A">
      <w:pPr>
        <w:spacing w:line="120" w:lineRule="atLeast"/>
        <w:jc w:val="center"/>
        <w:rPr>
          <w:sz w:val="10"/>
          <w:szCs w:val="24"/>
        </w:rPr>
      </w:pPr>
    </w:p>
    <w:p w:rsidR="00466C6A" w:rsidRPr="005541F0" w:rsidRDefault="00466C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6C6A" w:rsidRDefault="00466C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6C6A" w:rsidRPr="005541F0" w:rsidRDefault="00466C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6C6A" w:rsidRPr="005649E4" w:rsidRDefault="00466C6A" w:rsidP="00656C1A">
      <w:pPr>
        <w:spacing w:line="120" w:lineRule="atLeast"/>
        <w:jc w:val="center"/>
        <w:rPr>
          <w:sz w:val="18"/>
          <w:szCs w:val="24"/>
        </w:rPr>
      </w:pPr>
    </w:p>
    <w:p w:rsidR="00466C6A" w:rsidRPr="001D25B0" w:rsidRDefault="00466C6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66C6A" w:rsidRPr="005541F0" w:rsidRDefault="00466C6A" w:rsidP="00656C1A">
      <w:pPr>
        <w:spacing w:line="120" w:lineRule="atLeast"/>
        <w:jc w:val="center"/>
        <w:rPr>
          <w:sz w:val="18"/>
          <w:szCs w:val="24"/>
        </w:rPr>
      </w:pPr>
    </w:p>
    <w:p w:rsidR="00466C6A" w:rsidRPr="005541F0" w:rsidRDefault="00466C6A" w:rsidP="00656C1A">
      <w:pPr>
        <w:spacing w:line="120" w:lineRule="atLeast"/>
        <w:jc w:val="center"/>
        <w:rPr>
          <w:sz w:val="20"/>
          <w:szCs w:val="24"/>
        </w:rPr>
      </w:pPr>
    </w:p>
    <w:p w:rsidR="00466C6A" w:rsidRPr="001D25B0" w:rsidRDefault="00466C6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66C6A" w:rsidRDefault="00466C6A" w:rsidP="00656C1A">
      <w:pPr>
        <w:spacing w:line="120" w:lineRule="atLeast"/>
        <w:jc w:val="center"/>
        <w:rPr>
          <w:sz w:val="30"/>
          <w:szCs w:val="24"/>
        </w:rPr>
      </w:pPr>
    </w:p>
    <w:p w:rsidR="00466C6A" w:rsidRPr="00656C1A" w:rsidRDefault="00466C6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66C6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6C6A" w:rsidRPr="00F8214F" w:rsidRDefault="00466C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66C6A" w:rsidRPr="00F8214F" w:rsidRDefault="004B3F1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6C6A" w:rsidRPr="00F8214F" w:rsidRDefault="00466C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66C6A" w:rsidRPr="00F8214F" w:rsidRDefault="004B3F1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66C6A" w:rsidRPr="00A63FB0" w:rsidRDefault="00466C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66C6A" w:rsidRPr="00A3761A" w:rsidRDefault="004B3F1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66C6A" w:rsidRPr="00F8214F" w:rsidRDefault="00466C6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66C6A" w:rsidRPr="00F8214F" w:rsidRDefault="00466C6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66C6A" w:rsidRPr="00AB4194" w:rsidRDefault="00466C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66C6A" w:rsidRPr="00F8214F" w:rsidRDefault="004B3F1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148</w:t>
            </w:r>
          </w:p>
        </w:tc>
      </w:tr>
    </w:tbl>
    <w:p w:rsidR="00466C6A" w:rsidRPr="00C725A6" w:rsidRDefault="00466C6A" w:rsidP="00C725A6">
      <w:pPr>
        <w:rPr>
          <w:rFonts w:cs="Times New Roman"/>
          <w:szCs w:val="28"/>
        </w:rPr>
      </w:pPr>
    </w:p>
    <w:p w:rsidR="00B17609" w:rsidRDefault="00466C6A" w:rsidP="00466C6A">
      <w:pPr>
        <w:rPr>
          <w:szCs w:val="28"/>
        </w:rPr>
      </w:pPr>
      <w:r w:rsidRPr="00AB706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="00B17609">
        <w:rPr>
          <w:szCs w:val="28"/>
        </w:rPr>
        <w:t xml:space="preserve"> </w:t>
      </w:r>
      <w:r w:rsidRPr="00AB7068">
        <w:rPr>
          <w:szCs w:val="28"/>
        </w:rPr>
        <w:t xml:space="preserve">в постановление </w:t>
      </w:r>
    </w:p>
    <w:p w:rsidR="00466C6A" w:rsidRPr="00AB7068" w:rsidRDefault="00466C6A" w:rsidP="00466C6A">
      <w:pPr>
        <w:rPr>
          <w:szCs w:val="28"/>
        </w:rPr>
      </w:pPr>
      <w:r>
        <w:rPr>
          <w:szCs w:val="28"/>
        </w:rPr>
        <w:t>Главы</w:t>
      </w:r>
      <w:r w:rsidR="00B17609">
        <w:rPr>
          <w:szCs w:val="28"/>
        </w:rPr>
        <w:t xml:space="preserve"> </w:t>
      </w:r>
      <w:r w:rsidRPr="00AB7068">
        <w:rPr>
          <w:szCs w:val="28"/>
        </w:rPr>
        <w:t xml:space="preserve">города от </w:t>
      </w:r>
      <w:r>
        <w:rPr>
          <w:szCs w:val="28"/>
        </w:rPr>
        <w:t>23.09.2020 № 122</w:t>
      </w:r>
    </w:p>
    <w:p w:rsidR="00B17609" w:rsidRDefault="00466C6A" w:rsidP="00466C6A">
      <w:pPr>
        <w:jc w:val="both"/>
        <w:rPr>
          <w:szCs w:val="28"/>
        </w:rPr>
      </w:pPr>
      <w:r>
        <w:rPr>
          <w:szCs w:val="28"/>
        </w:rPr>
        <w:t xml:space="preserve">«О назначении публичных слушаний </w:t>
      </w:r>
    </w:p>
    <w:p w:rsidR="00B17609" w:rsidRDefault="00466C6A" w:rsidP="00466C6A">
      <w:pPr>
        <w:jc w:val="both"/>
        <w:rPr>
          <w:szCs w:val="28"/>
        </w:rPr>
      </w:pPr>
      <w:r>
        <w:rPr>
          <w:szCs w:val="28"/>
        </w:rPr>
        <w:t>по проекту планировки и</w:t>
      </w:r>
      <w:r w:rsidR="00B17609">
        <w:rPr>
          <w:szCs w:val="28"/>
        </w:rPr>
        <w:t xml:space="preserve"> проекту </w:t>
      </w:r>
      <w:r>
        <w:rPr>
          <w:szCs w:val="28"/>
        </w:rPr>
        <w:t xml:space="preserve">межевания </w:t>
      </w:r>
    </w:p>
    <w:p w:rsidR="00B17609" w:rsidRDefault="00466C6A" w:rsidP="00466C6A">
      <w:pPr>
        <w:jc w:val="both"/>
        <w:rPr>
          <w:szCs w:val="28"/>
        </w:rPr>
      </w:pPr>
      <w:r>
        <w:rPr>
          <w:szCs w:val="28"/>
        </w:rPr>
        <w:t xml:space="preserve">территории в границах Нефтеюганского </w:t>
      </w:r>
    </w:p>
    <w:p w:rsidR="00466C6A" w:rsidRDefault="00466C6A" w:rsidP="00466C6A">
      <w:pPr>
        <w:jc w:val="both"/>
        <w:rPr>
          <w:szCs w:val="28"/>
        </w:rPr>
      </w:pPr>
      <w:r>
        <w:rPr>
          <w:szCs w:val="28"/>
        </w:rPr>
        <w:t>шоссе и улиц Маяковского, Профсоюзов,</w:t>
      </w:r>
    </w:p>
    <w:p w:rsidR="00466C6A" w:rsidRPr="007851E4" w:rsidRDefault="00466C6A" w:rsidP="00466C6A">
      <w:pPr>
        <w:jc w:val="both"/>
        <w:rPr>
          <w:sz w:val="26"/>
          <w:szCs w:val="26"/>
        </w:rPr>
      </w:pPr>
      <w:r>
        <w:rPr>
          <w:szCs w:val="28"/>
        </w:rPr>
        <w:t>Островского в городе Сургуте»</w:t>
      </w:r>
    </w:p>
    <w:p w:rsidR="00466C6A" w:rsidRDefault="00466C6A" w:rsidP="00466C6A">
      <w:pPr>
        <w:tabs>
          <w:tab w:val="left" w:pos="567"/>
        </w:tabs>
        <w:rPr>
          <w:szCs w:val="28"/>
        </w:rPr>
      </w:pPr>
    </w:p>
    <w:p w:rsidR="00466C6A" w:rsidRDefault="00466C6A" w:rsidP="00466C6A">
      <w:pPr>
        <w:tabs>
          <w:tab w:val="left" w:pos="567"/>
        </w:tabs>
        <w:rPr>
          <w:szCs w:val="28"/>
        </w:rPr>
      </w:pPr>
    </w:p>
    <w:p w:rsidR="00466C6A" w:rsidRDefault="00466C6A" w:rsidP="00466C6A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              Федерации, стать</w:t>
      </w:r>
      <w:r w:rsidR="00B17609">
        <w:rPr>
          <w:szCs w:val="28"/>
        </w:rPr>
        <w:t xml:space="preserve">ей </w:t>
      </w:r>
      <w:r>
        <w:rPr>
          <w:szCs w:val="28"/>
        </w:rPr>
        <w:t xml:space="preserve">5 Правил землепользования и застройки на территории </w:t>
      </w:r>
      <w:r w:rsidR="00B17609">
        <w:rPr>
          <w:szCs w:val="28"/>
        </w:rPr>
        <w:br/>
      </w:r>
      <w:r>
        <w:rPr>
          <w:szCs w:val="28"/>
        </w:rPr>
        <w:t>города Сургута, утвержденных решением городской Думы города от 28.06.2005                                    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152A24">
        <w:rPr>
          <w:szCs w:val="28"/>
        </w:rPr>
        <w:t>распоряжени</w:t>
      </w:r>
      <w:r w:rsidR="00B17609">
        <w:rPr>
          <w:szCs w:val="28"/>
        </w:rPr>
        <w:t>е</w:t>
      </w:r>
      <w:r w:rsidRPr="00152A24">
        <w:rPr>
          <w:szCs w:val="28"/>
        </w:rPr>
        <w:t xml:space="preserve">м Администрации города от 30.12.2005 № 3686     «Об утверждении </w:t>
      </w:r>
      <w:r w:rsidRPr="00152A24">
        <w:rPr>
          <w:spacing w:val="-4"/>
          <w:szCs w:val="28"/>
        </w:rPr>
        <w:t>Регламента Администрации города»</w:t>
      </w:r>
      <w:r>
        <w:rPr>
          <w:spacing w:val="-4"/>
          <w:szCs w:val="28"/>
        </w:rPr>
        <w:t xml:space="preserve">: </w:t>
      </w:r>
    </w:p>
    <w:p w:rsidR="00466C6A" w:rsidRPr="00B17609" w:rsidRDefault="00466C6A" w:rsidP="00466C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66C6A">
        <w:rPr>
          <w:color w:val="000000"/>
          <w:spacing w:val="-4"/>
          <w:szCs w:val="28"/>
        </w:rPr>
        <w:t xml:space="preserve">1. Внести в постановление Главы города от 23.09.2020 № 122 «О </w:t>
      </w:r>
      <w:r w:rsidRPr="00466C6A">
        <w:rPr>
          <w:spacing w:val="-4"/>
          <w:szCs w:val="28"/>
        </w:rPr>
        <w:t>назначении</w:t>
      </w:r>
      <w:r>
        <w:rPr>
          <w:szCs w:val="28"/>
        </w:rPr>
        <w:t xml:space="preserve"> публичных слушаний по проекту </w:t>
      </w:r>
      <w:r w:rsidRPr="00B17609">
        <w:rPr>
          <w:szCs w:val="28"/>
        </w:rPr>
        <w:t>планировки и проекту межевания территории в границах Нефтеюганского шоссе и улиц Маяковского, Профсоюзов,</w:t>
      </w:r>
      <w:r w:rsidRPr="00B17609">
        <w:rPr>
          <w:color w:val="000000"/>
          <w:szCs w:val="28"/>
        </w:rPr>
        <w:t xml:space="preserve"> </w:t>
      </w:r>
      <w:r w:rsidRPr="00B17609">
        <w:rPr>
          <w:szCs w:val="28"/>
        </w:rPr>
        <w:t xml:space="preserve">Островского в городе Сургуте» </w:t>
      </w:r>
      <w:r w:rsidRPr="00B17609">
        <w:rPr>
          <w:color w:val="000000"/>
          <w:szCs w:val="28"/>
        </w:rPr>
        <w:t>следующие изменения:</w:t>
      </w:r>
    </w:p>
    <w:p w:rsidR="00466C6A" w:rsidRPr="00B17609" w:rsidRDefault="00466C6A" w:rsidP="00466C6A">
      <w:pPr>
        <w:pStyle w:val="a9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17609">
        <w:rPr>
          <w:rFonts w:eastAsiaTheme="minorHAnsi"/>
          <w:color w:val="000000"/>
          <w:sz w:val="28"/>
          <w:szCs w:val="28"/>
        </w:rPr>
        <w:t xml:space="preserve">1.1. В пункте 2 </w:t>
      </w:r>
      <w:r w:rsidR="00B17609" w:rsidRPr="00B17609">
        <w:rPr>
          <w:rFonts w:eastAsiaTheme="minorHAnsi"/>
          <w:color w:val="000000"/>
          <w:sz w:val="28"/>
          <w:szCs w:val="28"/>
        </w:rPr>
        <w:t>цифры «20.10.2020» заменить цифрами «</w:t>
      </w:r>
      <w:r w:rsidRPr="00B17609">
        <w:rPr>
          <w:rFonts w:eastAsiaTheme="minorHAnsi"/>
          <w:color w:val="000000"/>
          <w:sz w:val="28"/>
          <w:szCs w:val="28"/>
        </w:rPr>
        <w:t>10.11.2020</w:t>
      </w:r>
      <w:r w:rsidR="00B17609" w:rsidRPr="00B17609">
        <w:rPr>
          <w:rFonts w:eastAsiaTheme="minorHAnsi"/>
          <w:color w:val="000000"/>
          <w:sz w:val="28"/>
          <w:szCs w:val="28"/>
        </w:rPr>
        <w:t>»</w:t>
      </w:r>
      <w:r w:rsidRPr="00B17609">
        <w:rPr>
          <w:rFonts w:eastAsiaTheme="minorHAnsi"/>
          <w:color w:val="000000"/>
          <w:sz w:val="28"/>
          <w:szCs w:val="28"/>
        </w:rPr>
        <w:t>.</w:t>
      </w:r>
    </w:p>
    <w:p w:rsidR="00466C6A" w:rsidRPr="00B17609" w:rsidRDefault="00466C6A" w:rsidP="00466C6A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17609">
        <w:rPr>
          <w:rFonts w:eastAsiaTheme="minorHAnsi"/>
          <w:color w:val="000000"/>
          <w:sz w:val="28"/>
          <w:szCs w:val="28"/>
        </w:rPr>
        <w:t>1.2. В пункт</w:t>
      </w:r>
      <w:r w:rsidR="00B17609" w:rsidRPr="00B17609">
        <w:rPr>
          <w:rFonts w:eastAsiaTheme="minorHAnsi"/>
          <w:color w:val="000000"/>
          <w:sz w:val="28"/>
          <w:szCs w:val="28"/>
        </w:rPr>
        <w:t>ах</w:t>
      </w:r>
      <w:r w:rsidRPr="00B17609">
        <w:rPr>
          <w:rFonts w:eastAsiaTheme="minorHAnsi"/>
          <w:color w:val="000000"/>
          <w:sz w:val="28"/>
          <w:szCs w:val="28"/>
        </w:rPr>
        <w:t xml:space="preserve"> 8</w:t>
      </w:r>
      <w:r w:rsidR="00B17609" w:rsidRPr="00B17609">
        <w:rPr>
          <w:rFonts w:eastAsiaTheme="minorHAnsi"/>
          <w:color w:val="000000"/>
          <w:sz w:val="28"/>
          <w:szCs w:val="28"/>
        </w:rPr>
        <w:t>, 9</w:t>
      </w:r>
      <w:r w:rsidR="00B17609">
        <w:rPr>
          <w:rFonts w:eastAsiaTheme="minorHAnsi"/>
          <w:color w:val="000000"/>
          <w:sz w:val="28"/>
          <w:szCs w:val="28"/>
        </w:rPr>
        <w:t xml:space="preserve"> </w:t>
      </w:r>
      <w:r w:rsidR="00B17609" w:rsidRPr="00B17609">
        <w:rPr>
          <w:color w:val="000000"/>
          <w:sz w:val="28"/>
          <w:szCs w:val="28"/>
        </w:rPr>
        <w:t>цифры «26.09.2020» заменить цифрами</w:t>
      </w:r>
      <w:r w:rsidRPr="00B17609">
        <w:rPr>
          <w:rFonts w:eastAsiaTheme="minorHAnsi"/>
          <w:color w:val="000000"/>
          <w:sz w:val="28"/>
          <w:szCs w:val="28"/>
        </w:rPr>
        <w:t xml:space="preserve"> </w:t>
      </w:r>
      <w:r w:rsidR="00B17609" w:rsidRPr="00B17609">
        <w:rPr>
          <w:rFonts w:eastAsiaTheme="minorHAnsi"/>
          <w:color w:val="000000"/>
          <w:sz w:val="28"/>
          <w:szCs w:val="28"/>
        </w:rPr>
        <w:t>«</w:t>
      </w:r>
      <w:r w:rsidRPr="00B17609">
        <w:rPr>
          <w:rFonts w:eastAsiaTheme="minorHAnsi"/>
          <w:color w:val="000000"/>
          <w:sz w:val="28"/>
          <w:szCs w:val="28"/>
        </w:rPr>
        <w:t>24.10.2020</w:t>
      </w:r>
      <w:r w:rsidR="00B17609" w:rsidRPr="00B17609">
        <w:rPr>
          <w:rFonts w:eastAsiaTheme="minorHAnsi"/>
          <w:color w:val="000000"/>
          <w:sz w:val="28"/>
          <w:szCs w:val="28"/>
        </w:rPr>
        <w:t>»</w:t>
      </w:r>
      <w:r w:rsidRPr="00B17609">
        <w:rPr>
          <w:rFonts w:eastAsiaTheme="minorHAnsi"/>
          <w:color w:val="000000"/>
          <w:sz w:val="28"/>
          <w:szCs w:val="28"/>
        </w:rPr>
        <w:t>.</w:t>
      </w:r>
    </w:p>
    <w:p w:rsidR="00466C6A" w:rsidRPr="00B17609" w:rsidRDefault="00466C6A" w:rsidP="00466C6A">
      <w:pPr>
        <w:tabs>
          <w:tab w:val="left" w:pos="993"/>
        </w:tabs>
        <w:ind w:firstLine="709"/>
        <w:jc w:val="both"/>
        <w:rPr>
          <w:szCs w:val="28"/>
        </w:rPr>
      </w:pPr>
      <w:r w:rsidRPr="00B17609">
        <w:rPr>
          <w:szCs w:val="28"/>
        </w:rPr>
        <w:t xml:space="preserve">2. Управлению </w:t>
      </w:r>
      <w:r w:rsidR="00B17609">
        <w:rPr>
          <w:szCs w:val="28"/>
        </w:rPr>
        <w:t>массовых коммуникаций</w:t>
      </w:r>
      <w:r w:rsidRPr="00B17609">
        <w:rPr>
          <w:rFonts w:cs="Arial"/>
          <w:szCs w:val="28"/>
        </w:rPr>
        <w:t xml:space="preserve"> </w:t>
      </w:r>
      <w:r w:rsidRPr="00B17609">
        <w:rPr>
          <w:szCs w:val="28"/>
        </w:rPr>
        <w:t>разместить настоящее постанов</w:t>
      </w:r>
      <w:r w:rsidR="00B17609">
        <w:rPr>
          <w:szCs w:val="28"/>
        </w:rPr>
        <w:t xml:space="preserve">-              </w:t>
      </w:r>
      <w:r w:rsidRPr="00B17609">
        <w:rPr>
          <w:szCs w:val="28"/>
        </w:rPr>
        <w:t xml:space="preserve">ление на официальном портале Администрации города: </w:t>
      </w:r>
      <w:hyperlink r:id="rId7" w:history="1">
        <w:r w:rsidRPr="00B17609">
          <w:rPr>
            <w:rStyle w:val="aa"/>
            <w:color w:val="auto"/>
            <w:szCs w:val="28"/>
            <w:u w:val="none"/>
          </w:rPr>
          <w:t>www.</w:t>
        </w:r>
        <w:r w:rsidRPr="00B17609">
          <w:rPr>
            <w:rStyle w:val="aa"/>
            <w:color w:val="auto"/>
            <w:szCs w:val="28"/>
            <w:u w:val="none"/>
            <w:lang w:val="en-US"/>
          </w:rPr>
          <w:t>admsurgut</w:t>
        </w:r>
        <w:r w:rsidRPr="00B17609">
          <w:rPr>
            <w:rStyle w:val="aa"/>
            <w:color w:val="auto"/>
            <w:szCs w:val="28"/>
            <w:u w:val="none"/>
          </w:rPr>
          <w:t>.</w:t>
        </w:r>
        <w:r w:rsidRPr="00B17609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Pr="00B17609">
        <w:rPr>
          <w:szCs w:val="28"/>
        </w:rPr>
        <w:t>.</w:t>
      </w:r>
    </w:p>
    <w:p w:rsidR="00466C6A" w:rsidRPr="00B17609" w:rsidRDefault="00466C6A" w:rsidP="00466C6A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B17609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66C6A" w:rsidRPr="0055396A" w:rsidRDefault="00466C6A" w:rsidP="00466C6A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B17609">
        <w:rPr>
          <w:szCs w:val="28"/>
        </w:rPr>
        <w:t>4. Настоящее постановление вступает</w:t>
      </w:r>
      <w:r>
        <w:rPr>
          <w:szCs w:val="28"/>
        </w:rPr>
        <w:t xml:space="preserve"> в силу с момента его издания.</w:t>
      </w:r>
    </w:p>
    <w:p w:rsidR="00466C6A" w:rsidRPr="0055396A" w:rsidRDefault="00466C6A" w:rsidP="00466C6A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5396A">
        <w:rPr>
          <w:szCs w:val="28"/>
        </w:rPr>
        <w:t>.</w:t>
      </w:r>
      <w:r>
        <w:rPr>
          <w:szCs w:val="28"/>
        </w:rPr>
        <w:t xml:space="preserve"> </w:t>
      </w:r>
      <w:r w:rsidRPr="0055396A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заместителя </w:t>
      </w:r>
      <w:r w:rsidRPr="00466C6A">
        <w:rPr>
          <w:spacing w:val="-2"/>
          <w:szCs w:val="28"/>
        </w:rPr>
        <w:t>Главы города, курирующего сферу архитектуры, градостроительства, управления</w:t>
      </w:r>
      <w:r>
        <w:rPr>
          <w:szCs w:val="28"/>
        </w:rPr>
        <w:t xml:space="preserve"> земельными ресурсами городского округа.</w:t>
      </w:r>
    </w:p>
    <w:p w:rsidR="00466C6A" w:rsidRDefault="00466C6A" w:rsidP="00466C6A">
      <w:pPr>
        <w:ind w:firstLine="709"/>
      </w:pPr>
    </w:p>
    <w:p w:rsidR="00466C6A" w:rsidRDefault="00466C6A" w:rsidP="00466C6A">
      <w:pPr>
        <w:ind w:firstLine="709"/>
      </w:pPr>
    </w:p>
    <w:p w:rsidR="00B17609" w:rsidRDefault="00B17609" w:rsidP="00466C6A">
      <w:pPr>
        <w:ind w:firstLine="709"/>
      </w:pPr>
    </w:p>
    <w:p w:rsidR="00466C6A" w:rsidRDefault="00466C6A" w:rsidP="00466C6A">
      <w:pPr>
        <w:pStyle w:val="1"/>
        <w:ind w:left="0"/>
        <w:jc w:val="both"/>
      </w:pPr>
      <w:r>
        <w:t xml:space="preserve">Глава города                                                            </w:t>
      </w:r>
      <w:r w:rsidR="00B17609">
        <w:t xml:space="preserve">    </w:t>
      </w:r>
      <w:r>
        <w:t xml:space="preserve">                              В.Н. Шувалов</w:t>
      </w:r>
    </w:p>
    <w:sectPr w:rsidR="00466C6A" w:rsidSect="00B17609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CD" w:rsidRDefault="00D613CD">
      <w:r>
        <w:separator/>
      </w:r>
    </w:p>
  </w:endnote>
  <w:endnote w:type="continuationSeparator" w:id="0">
    <w:p w:rsidR="00D613CD" w:rsidRDefault="00D6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CD" w:rsidRDefault="00D613CD">
      <w:r>
        <w:separator/>
      </w:r>
    </w:p>
  </w:footnote>
  <w:footnote w:type="continuationSeparator" w:id="0">
    <w:p w:rsidR="00D613CD" w:rsidRDefault="00D6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Default="00DB6722" w:rsidP="00B17609">
        <w:pPr>
          <w:pStyle w:val="a4"/>
          <w:jc w:val="center"/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171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4E32"/>
    <w:multiLevelType w:val="multilevel"/>
    <w:tmpl w:val="2366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6A"/>
    <w:rsid w:val="00466C6A"/>
    <w:rsid w:val="004B3F1C"/>
    <w:rsid w:val="00A9631C"/>
    <w:rsid w:val="00B17609"/>
    <w:rsid w:val="00BB28DF"/>
    <w:rsid w:val="00CA6322"/>
    <w:rsid w:val="00D46FBE"/>
    <w:rsid w:val="00D613CD"/>
    <w:rsid w:val="00DB6722"/>
    <w:rsid w:val="00E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112C-A7A1-4EC2-A778-438CEF69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66C6A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6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C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6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C6A"/>
    <w:rPr>
      <w:rFonts w:ascii="Times New Roman" w:hAnsi="Times New Roman"/>
      <w:sz w:val="28"/>
    </w:rPr>
  </w:style>
  <w:style w:type="character" w:styleId="a8">
    <w:name w:val="page number"/>
    <w:basedOn w:val="a0"/>
    <w:rsid w:val="00466C6A"/>
  </w:style>
  <w:style w:type="character" w:customStyle="1" w:styleId="10">
    <w:name w:val="Заголовок 1 Знак"/>
    <w:basedOn w:val="a0"/>
    <w:link w:val="1"/>
    <w:rsid w:val="00466C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66C6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semiHidden/>
    <w:unhideWhenUsed/>
    <w:rsid w:val="0046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2020-10-15T07:59:00Z</cp:lastPrinted>
  <dcterms:created xsi:type="dcterms:W3CDTF">2020-10-19T04:14:00Z</dcterms:created>
  <dcterms:modified xsi:type="dcterms:W3CDTF">2020-10-19T04:14:00Z</dcterms:modified>
</cp:coreProperties>
</file>