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93" w:rsidRDefault="000D109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D1093" w:rsidRDefault="000D1093" w:rsidP="00656C1A">
      <w:pPr>
        <w:spacing w:line="120" w:lineRule="atLeast"/>
        <w:jc w:val="center"/>
        <w:rPr>
          <w:sz w:val="24"/>
          <w:szCs w:val="24"/>
        </w:rPr>
      </w:pPr>
    </w:p>
    <w:p w:rsidR="000D1093" w:rsidRPr="00852378" w:rsidRDefault="000D1093" w:rsidP="00656C1A">
      <w:pPr>
        <w:spacing w:line="120" w:lineRule="atLeast"/>
        <w:jc w:val="center"/>
        <w:rPr>
          <w:sz w:val="10"/>
          <w:szCs w:val="10"/>
        </w:rPr>
      </w:pPr>
    </w:p>
    <w:p w:rsidR="000D1093" w:rsidRDefault="000D1093" w:rsidP="00656C1A">
      <w:pPr>
        <w:spacing w:line="120" w:lineRule="atLeast"/>
        <w:jc w:val="center"/>
        <w:rPr>
          <w:sz w:val="10"/>
          <w:szCs w:val="24"/>
        </w:rPr>
      </w:pPr>
    </w:p>
    <w:p w:rsidR="000D1093" w:rsidRPr="005541F0" w:rsidRDefault="000D10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1093" w:rsidRDefault="000D10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1093" w:rsidRPr="005541F0" w:rsidRDefault="000D109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1093" w:rsidRPr="005649E4" w:rsidRDefault="000D1093" w:rsidP="00656C1A">
      <w:pPr>
        <w:spacing w:line="120" w:lineRule="atLeast"/>
        <w:jc w:val="center"/>
        <w:rPr>
          <w:sz w:val="18"/>
          <w:szCs w:val="24"/>
        </w:rPr>
      </w:pPr>
    </w:p>
    <w:p w:rsidR="000D1093" w:rsidRPr="001D25B0" w:rsidRDefault="000D109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D1093" w:rsidRPr="005541F0" w:rsidRDefault="000D1093" w:rsidP="00656C1A">
      <w:pPr>
        <w:spacing w:line="120" w:lineRule="atLeast"/>
        <w:jc w:val="center"/>
        <w:rPr>
          <w:sz w:val="18"/>
          <w:szCs w:val="24"/>
        </w:rPr>
      </w:pPr>
    </w:p>
    <w:p w:rsidR="000D1093" w:rsidRPr="005541F0" w:rsidRDefault="000D1093" w:rsidP="00656C1A">
      <w:pPr>
        <w:spacing w:line="120" w:lineRule="atLeast"/>
        <w:jc w:val="center"/>
        <w:rPr>
          <w:sz w:val="20"/>
          <w:szCs w:val="24"/>
        </w:rPr>
      </w:pPr>
    </w:p>
    <w:p w:rsidR="000D1093" w:rsidRPr="001D25B0" w:rsidRDefault="000D109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D1093" w:rsidRDefault="000D1093" w:rsidP="00656C1A">
      <w:pPr>
        <w:spacing w:line="120" w:lineRule="atLeast"/>
        <w:jc w:val="center"/>
        <w:rPr>
          <w:sz w:val="30"/>
          <w:szCs w:val="24"/>
        </w:rPr>
      </w:pPr>
    </w:p>
    <w:p w:rsidR="000D1093" w:rsidRPr="00656C1A" w:rsidRDefault="000D109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D109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1093" w:rsidRPr="00F8214F" w:rsidRDefault="000D10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D1093" w:rsidRPr="00F8214F" w:rsidRDefault="00C440A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1093" w:rsidRPr="00F8214F" w:rsidRDefault="000D10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D1093" w:rsidRPr="00F8214F" w:rsidRDefault="00C440A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D1093" w:rsidRPr="00A63FB0" w:rsidRDefault="000D10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D1093" w:rsidRPr="00A3761A" w:rsidRDefault="00C440A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D1093" w:rsidRPr="00F8214F" w:rsidRDefault="000D109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D1093" w:rsidRPr="00F8214F" w:rsidRDefault="000D109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D1093" w:rsidRPr="00AB4194" w:rsidRDefault="000D10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D1093" w:rsidRPr="00F8214F" w:rsidRDefault="00C440A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109</w:t>
            </w:r>
          </w:p>
        </w:tc>
      </w:tr>
    </w:tbl>
    <w:p w:rsidR="000D1093" w:rsidRPr="00C725A6" w:rsidRDefault="000D1093" w:rsidP="00C725A6">
      <w:pPr>
        <w:rPr>
          <w:rFonts w:cs="Times New Roman"/>
          <w:szCs w:val="28"/>
        </w:rPr>
      </w:pPr>
    </w:p>
    <w:p w:rsidR="000D1093" w:rsidRDefault="000D1093" w:rsidP="000D1093">
      <w:pPr>
        <w:spacing w:line="240" w:lineRule="auto"/>
      </w:pPr>
      <w:r>
        <w:t xml:space="preserve">О назначении </w:t>
      </w:r>
    </w:p>
    <w:p w:rsidR="000D1093" w:rsidRDefault="000D1093" w:rsidP="000D1093">
      <w:pPr>
        <w:spacing w:line="240" w:lineRule="auto"/>
      </w:pPr>
      <w:r>
        <w:t>публичных слушаний</w:t>
      </w:r>
    </w:p>
    <w:p w:rsidR="000D1093" w:rsidRDefault="000D1093" w:rsidP="000D1093">
      <w:pPr>
        <w:spacing w:line="240" w:lineRule="auto"/>
      </w:pPr>
    </w:p>
    <w:p w:rsidR="000D1093" w:rsidRDefault="000D1093" w:rsidP="000D1093">
      <w:pPr>
        <w:spacing w:line="240" w:lineRule="auto"/>
        <w:ind w:right="175"/>
        <w:jc w:val="both"/>
      </w:pPr>
    </w:p>
    <w:p w:rsidR="000D1093" w:rsidRDefault="000D1093" w:rsidP="000D1093">
      <w:pPr>
        <w:pStyle w:val="ab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39 Градостроительного кодекса Российской                          Федерации, решением городской Думы от 28.06.2005 № 475-III ГД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распоряжением                                  </w:t>
      </w:r>
      <w:r w:rsidR="00EB53C7">
        <w:rPr>
          <w:rFonts w:ascii="Times New Roman" w:hAnsi="Times New Roman"/>
          <w:sz w:val="28"/>
          <w:szCs w:val="28"/>
        </w:rPr>
        <w:t xml:space="preserve">   Администрации города </w:t>
      </w:r>
      <w:r>
        <w:rPr>
          <w:rFonts w:ascii="Times New Roman" w:hAnsi="Times New Roman"/>
          <w:sz w:val="28"/>
          <w:szCs w:val="28"/>
        </w:rPr>
        <w:t>от 18.03.2005 № 706 «О проекте пра</w:t>
      </w:r>
      <w:r w:rsidR="00EB53C7">
        <w:rPr>
          <w:rFonts w:ascii="Times New Roman" w:hAnsi="Times New Roman"/>
          <w:sz w:val="28"/>
          <w:szCs w:val="28"/>
        </w:rPr>
        <w:t xml:space="preserve">вил </w:t>
      </w:r>
      <w:r>
        <w:rPr>
          <w:rFonts w:ascii="Times New Roman" w:hAnsi="Times New Roman"/>
          <w:sz w:val="28"/>
          <w:szCs w:val="28"/>
        </w:rPr>
        <w:t>землеполь</w:t>
      </w:r>
      <w:r w:rsidR="00EB53C7">
        <w:rPr>
          <w:rFonts w:ascii="Times New Roman" w:hAnsi="Times New Roman"/>
          <w:sz w:val="28"/>
          <w:szCs w:val="28"/>
        </w:rPr>
        <w:t>-</w:t>
      </w:r>
      <w:r w:rsidR="00EB53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зования и застройки города Сургута и утверждении состава комиссии по градостроительному зонированию»,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учитывая заявление гражд</w:t>
      </w:r>
      <w:r w:rsidR="00EB53C7">
        <w:rPr>
          <w:rFonts w:ascii="Times New Roman" w:eastAsia="Arial Unicode MS" w:hAnsi="Times New Roman"/>
          <w:color w:val="000000"/>
          <w:sz w:val="28"/>
          <w:szCs w:val="28"/>
        </w:rPr>
        <w:t xml:space="preserve">анки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Эфа Нины </w:t>
      </w:r>
      <w:r w:rsidR="00EB53C7">
        <w:rPr>
          <w:rFonts w:ascii="Times New Roman" w:eastAsia="Arial Unicode MS" w:hAnsi="Times New Roman"/>
          <w:color w:val="000000"/>
          <w:sz w:val="28"/>
          <w:szCs w:val="28"/>
        </w:rPr>
        <w:br/>
      </w:r>
      <w:r>
        <w:rPr>
          <w:rFonts w:ascii="Times New Roman" w:eastAsia="Arial Unicode MS" w:hAnsi="Times New Roman"/>
          <w:color w:val="000000"/>
          <w:sz w:val="28"/>
          <w:szCs w:val="28"/>
        </w:rPr>
        <w:t>Леонидовны:</w:t>
      </w:r>
    </w:p>
    <w:p w:rsidR="000D1093" w:rsidRDefault="000D1093" w:rsidP="000D1093">
      <w:pPr>
        <w:spacing w:line="240" w:lineRule="auto"/>
        <w:ind w:firstLine="709"/>
        <w:jc w:val="both"/>
        <w:rPr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</w:t>
      </w:r>
      <w:r>
        <w:rPr>
          <w:szCs w:val="28"/>
        </w:rPr>
        <w:t>на условно разрешенный вид использования земельного участка                      с кадастровым номером 86:10:0101030:11609, расположенного по адресу: город Сургут, улица 50 лет ВЛКСМ, дом 1, территориальная зона ОД.1, условно                        разрешенный вид ‒ магазины, в целях изменения вида деятельности.</w:t>
      </w:r>
    </w:p>
    <w:p w:rsidR="000D1093" w:rsidRDefault="000D1093" w:rsidP="000D1093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12.10.2020.</w:t>
      </w:r>
    </w:p>
    <w:p w:rsidR="000D1093" w:rsidRDefault="000D1093" w:rsidP="000D1093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0D1093" w:rsidRDefault="000D1093" w:rsidP="000D109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0D1093" w:rsidRDefault="000D1093" w:rsidP="000D1093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0D1093" w:rsidRPr="000D1093" w:rsidRDefault="000D1093" w:rsidP="000D1093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</w:t>
      </w:r>
      <w:r>
        <w:rPr>
          <w:color w:val="000000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color w:val="000000"/>
          <w:szCs w:val="28"/>
        </w:rPr>
        <w:br/>
        <w:t>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52-82-55, </w:t>
      </w:r>
      <w:r>
        <w:rPr>
          <w:rFonts w:cs="Times New Roman"/>
          <w:szCs w:val="28"/>
        </w:rPr>
        <w:t xml:space="preserve">52-82-66 </w:t>
      </w:r>
      <w:r>
        <w:rPr>
          <w:rFonts w:cs="Times New Roman"/>
          <w:szCs w:val="28"/>
        </w:rPr>
        <w:br/>
        <w:t xml:space="preserve">или на официальном портале </w:t>
      </w:r>
      <w:r>
        <w:rPr>
          <w:szCs w:val="28"/>
        </w:rPr>
        <w:t xml:space="preserve">Администрации города: </w:t>
      </w:r>
      <w:r w:rsidRPr="000D1093">
        <w:t>www.admsurgut.ru.</w:t>
      </w:r>
    </w:p>
    <w:p w:rsidR="000D1093" w:rsidRDefault="000D1093" w:rsidP="000D1093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0D1093" w:rsidRDefault="000D1093" w:rsidP="000D1093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0D1093" w:rsidRDefault="000D1093" w:rsidP="000D10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0D1093" w:rsidRDefault="000D1093" w:rsidP="000D10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0D1093" w:rsidRDefault="000D1093" w:rsidP="000D10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26.09.2020 настоящее постановление;</w:t>
      </w:r>
    </w:p>
    <w:p w:rsidR="000D1093" w:rsidRDefault="000D1093" w:rsidP="000D109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заключение о результатах публичных слушаний.</w:t>
      </w:r>
    </w:p>
    <w:p w:rsidR="000D1093" w:rsidRDefault="000D1093" w:rsidP="000D109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0D1093" w:rsidRDefault="000D1093" w:rsidP="000D109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26.09.2020 настоящее постановление;</w:t>
      </w:r>
    </w:p>
    <w:p w:rsidR="000D1093" w:rsidRDefault="000D1093" w:rsidP="000D109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заключение о результатах публичных слушаний.</w:t>
      </w:r>
    </w:p>
    <w:p w:rsidR="000D1093" w:rsidRDefault="000D1093" w:rsidP="000D109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0D1093" w:rsidRDefault="000D1093" w:rsidP="000D1093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0D1093" w:rsidRDefault="000D1093" w:rsidP="000D109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D1093" w:rsidRDefault="000D1093" w:rsidP="000D109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D1093" w:rsidRDefault="000D1093" w:rsidP="000D109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D1093" w:rsidRDefault="000D1093" w:rsidP="000D109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0D1093" w:rsidRDefault="000D1093" w:rsidP="000D109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D1093" w:rsidRDefault="000D1093" w:rsidP="000D1093">
      <w:pPr>
        <w:rPr>
          <w:rFonts w:cs="Times New Roman"/>
          <w:szCs w:val="28"/>
        </w:rPr>
      </w:pPr>
    </w:p>
    <w:p w:rsidR="000D1093" w:rsidRDefault="000D1093" w:rsidP="000D1093">
      <w:pPr>
        <w:rPr>
          <w:rFonts w:cs="Times New Roman"/>
          <w:szCs w:val="28"/>
        </w:rPr>
      </w:pPr>
    </w:p>
    <w:p w:rsidR="000D1093" w:rsidRDefault="000D1093" w:rsidP="000D1093">
      <w:pPr>
        <w:rPr>
          <w:rFonts w:cs="Times New Roman"/>
          <w:szCs w:val="28"/>
        </w:rPr>
      </w:pPr>
    </w:p>
    <w:p w:rsidR="00236616" w:rsidRPr="000D1093" w:rsidRDefault="00236616" w:rsidP="000D1093"/>
    <w:sectPr w:rsidR="00236616" w:rsidRPr="000D1093" w:rsidSect="000D10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AD" w:rsidRDefault="005C28AD">
      <w:pPr>
        <w:spacing w:line="240" w:lineRule="auto"/>
      </w:pPr>
      <w:r>
        <w:separator/>
      </w:r>
    </w:p>
  </w:endnote>
  <w:endnote w:type="continuationSeparator" w:id="0">
    <w:p w:rsidR="005C28AD" w:rsidRDefault="005C2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440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440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440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AD" w:rsidRDefault="005C28AD">
      <w:pPr>
        <w:spacing w:line="240" w:lineRule="auto"/>
      </w:pPr>
      <w:r>
        <w:separator/>
      </w:r>
    </w:p>
  </w:footnote>
  <w:footnote w:type="continuationSeparator" w:id="0">
    <w:p w:rsidR="005C28AD" w:rsidRDefault="005C2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440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70B1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40A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440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440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93"/>
    <w:rsid w:val="000D1093"/>
    <w:rsid w:val="0012318D"/>
    <w:rsid w:val="00236616"/>
    <w:rsid w:val="005875C9"/>
    <w:rsid w:val="005C28AD"/>
    <w:rsid w:val="00970B10"/>
    <w:rsid w:val="00B02C20"/>
    <w:rsid w:val="00C440A8"/>
    <w:rsid w:val="00E915F9"/>
    <w:rsid w:val="00E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8975A-113E-45B5-BF23-49FE8508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10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D109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1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093"/>
    <w:rPr>
      <w:rFonts w:ascii="Times New Roman" w:hAnsi="Times New Roman"/>
      <w:sz w:val="28"/>
    </w:rPr>
  </w:style>
  <w:style w:type="character" w:styleId="a8">
    <w:name w:val="page number"/>
    <w:basedOn w:val="a0"/>
    <w:rsid w:val="000D1093"/>
  </w:style>
  <w:style w:type="character" w:styleId="a9">
    <w:name w:val="Hyperlink"/>
    <w:basedOn w:val="a0"/>
    <w:uiPriority w:val="99"/>
    <w:semiHidden/>
    <w:unhideWhenUsed/>
    <w:rsid w:val="000D1093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0D1093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0D109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2020-09-17T11:06:00Z</cp:lastPrinted>
  <dcterms:created xsi:type="dcterms:W3CDTF">2020-09-22T06:35:00Z</dcterms:created>
  <dcterms:modified xsi:type="dcterms:W3CDTF">2020-09-22T06:35:00Z</dcterms:modified>
</cp:coreProperties>
</file>