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35" w:rsidRDefault="003D1D35" w:rsidP="00656C1A">
      <w:pPr>
        <w:spacing w:line="120" w:lineRule="atLeast"/>
        <w:jc w:val="center"/>
        <w:rPr>
          <w:sz w:val="24"/>
          <w:szCs w:val="24"/>
        </w:rPr>
      </w:pPr>
    </w:p>
    <w:p w:rsidR="00EA0C0E" w:rsidRDefault="00EA0C0E" w:rsidP="00656C1A">
      <w:pPr>
        <w:spacing w:line="120" w:lineRule="atLeast"/>
        <w:jc w:val="center"/>
        <w:rPr>
          <w:sz w:val="24"/>
          <w:szCs w:val="24"/>
        </w:rPr>
      </w:pPr>
    </w:p>
    <w:p w:rsidR="00EA0C0E" w:rsidRDefault="00EA0C0E" w:rsidP="00656C1A">
      <w:pPr>
        <w:spacing w:line="120" w:lineRule="atLeast"/>
        <w:jc w:val="center"/>
        <w:rPr>
          <w:sz w:val="24"/>
          <w:szCs w:val="24"/>
        </w:rPr>
      </w:pPr>
    </w:p>
    <w:p w:rsidR="00EA0C0E" w:rsidRPr="00852378" w:rsidRDefault="00EA0C0E" w:rsidP="00656C1A">
      <w:pPr>
        <w:spacing w:line="120" w:lineRule="atLeast"/>
        <w:jc w:val="center"/>
        <w:rPr>
          <w:sz w:val="10"/>
          <w:szCs w:val="10"/>
        </w:rPr>
      </w:pPr>
    </w:p>
    <w:p w:rsidR="00EA0C0E" w:rsidRDefault="00EA0C0E" w:rsidP="00656C1A">
      <w:pPr>
        <w:spacing w:line="120" w:lineRule="atLeast"/>
        <w:jc w:val="center"/>
        <w:rPr>
          <w:sz w:val="10"/>
          <w:szCs w:val="24"/>
        </w:rPr>
      </w:pPr>
    </w:p>
    <w:p w:rsidR="00EA0C0E" w:rsidRPr="005541F0" w:rsidRDefault="00EA0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0C0E" w:rsidRDefault="00EA0C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0C0E" w:rsidRPr="005541F0" w:rsidRDefault="00EA0C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0C0E" w:rsidRPr="005649E4" w:rsidRDefault="00EA0C0E" w:rsidP="00656C1A">
      <w:pPr>
        <w:spacing w:line="120" w:lineRule="atLeast"/>
        <w:jc w:val="center"/>
        <w:rPr>
          <w:sz w:val="18"/>
          <w:szCs w:val="24"/>
        </w:rPr>
      </w:pPr>
    </w:p>
    <w:p w:rsidR="00EA0C0E" w:rsidRPr="00656C1A" w:rsidRDefault="00EA0C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0C0E" w:rsidRPr="005541F0" w:rsidRDefault="00EA0C0E" w:rsidP="00656C1A">
      <w:pPr>
        <w:spacing w:line="120" w:lineRule="atLeast"/>
        <w:jc w:val="center"/>
        <w:rPr>
          <w:sz w:val="18"/>
          <w:szCs w:val="24"/>
        </w:rPr>
      </w:pPr>
    </w:p>
    <w:p w:rsidR="00EA0C0E" w:rsidRPr="005541F0" w:rsidRDefault="00EA0C0E" w:rsidP="00656C1A">
      <w:pPr>
        <w:spacing w:line="120" w:lineRule="atLeast"/>
        <w:jc w:val="center"/>
        <w:rPr>
          <w:sz w:val="20"/>
          <w:szCs w:val="24"/>
        </w:rPr>
      </w:pPr>
    </w:p>
    <w:p w:rsidR="00EA0C0E" w:rsidRPr="00656C1A" w:rsidRDefault="00EA0C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A0C0E" w:rsidRDefault="00EA0C0E" w:rsidP="00656C1A">
      <w:pPr>
        <w:spacing w:line="120" w:lineRule="atLeast"/>
        <w:jc w:val="center"/>
        <w:rPr>
          <w:sz w:val="30"/>
          <w:szCs w:val="24"/>
        </w:rPr>
      </w:pPr>
    </w:p>
    <w:p w:rsidR="00EA0C0E" w:rsidRPr="00656C1A" w:rsidRDefault="00EA0C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A0C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0C0E" w:rsidRPr="00F8214F" w:rsidRDefault="00EA0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0C0E" w:rsidRPr="00F8214F" w:rsidRDefault="00C204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0C0E" w:rsidRPr="00F8214F" w:rsidRDefault="00EA0C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0C0E" w:rsidRPr="00F8214F" w:rsidRDefault="00C204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A0C0E" w:rsidRPr="00A63FB0" w:rsidRDefault="00EA0C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0C0E" w:rsidRPr="00A3761A" w:rsidRDefault="00C204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A0C0E" w:rsidRPr="00F8214F" w:rsidRDefault="00EA0C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A0C0E" w:rsidRPr="00F8214F" w:rsidRDefault="00EA0C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A0C0E" w:rsidRPr="00AB4194" w:rsidRDefault="00EA0C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A0C0E" w:rsidRPr="00F8214F" w:rsidRDefault="00C204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5183</w:t>
            </w:r>
          </w:p>
        </w:tc>
      </w:tr>
    </w:tbl>
    <w:p w:rsidR="00EA0C0E" w:rsidRPr="00C725A6" w:rsidRDefault="00EA0C0E" w:rsidP="00C725A6">
      <w:pPr>
        <w:rPr>
          <w:rFonts w:cs="Times New Roman"/>
          <w:szCs w:val="28"/>
        </w:rPr>
      </w:pPr>
    </w:p>
    <w:p w:rsidR="00EA0C0E" w:rsidRPr="0062680C" w:rsidRDefault="00EA0C0E" w:rsidP="00EA0C0E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EA0C0E" w:rsidRPr="0062680C" w:rsidRDefault="00EA0C0E" w:rsidP="00EA0C0E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EA0C0E" w:rsidRPr="0062680C" w:rsidRDefault="00EA0C0E" w:rsidP="00EA0C0E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EA0C0E" w:rsidRPr="0062680C" w:rsidRDefault="00EA0C0E" w:rsidP="00EA0C0E">
      <w:pPr>
        <w:jc w:val="both"/>
        <w:rPr>
          <w:sz w:val="27"/>
          <w:szCs w:val="27"/>
        </w:rPr>
      </w:pPr>
    </w:p>
    <w:p w:rsidR="00EA0C0E" w:rsidRPr="0062680C" w:rsidRDefault="00EA0C0E" w:rsidP="00EA0C0E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>В соответствии с решением Думы города от 2</w:t>
      </w:r>
      <w:r>
        <w:rPr>
          <w:sz w:val="27"/>
          <w:szCs w:val="27"/>
        </w:rPr>
        <w:t>2</w:t>
      </w:r>
      <w:r w:rsidRPr="008B3C8F">
        <w:rPr>
          <w:sz w:val="27"/>
          <w:szCs w:val="27"/>
        </w:rPr>
        <w:t>.12.202</w:t>
      </w:r>
      <w:r>
        <w:rPr>
          <w:sz w:val="27"/>
          <w:szCs w:val="27"/>
        </w:rPr>
        <w:t>1</w:t>
      </w:r>
      <w:r w:rsidRPr="008B3C8F">
        <w:rPr>
          <w:sz w:val="27"/>
          <w:szCs w:val="27"/>
        </w:rPr>
        <w:t xml:space="preserve"> № </w:t>
      </w:r>
      <w:r>
        <w:rPr>
          <w:sz w:val="27"/>
          <w:szCs w:val="27"/>
        </w:rPr>
        <w:t>51</w:t>
      </w:r>
      <w:r w:rsidRPr="008B3C8F">
        <w:rPr>
          <w:sz w:val="27"/>
          <w:szCs w:val="27"/>
        </w:rPr>
        <w:t>-VI</w:t>
      </w:r>
      <w:r>
        <w:rPr>
          <w:sz w:val="27"/>
          <w:szCs w:val="27"/>
          <w:lang w:val="en-US"/>
        </w:rPr>
        <w:t>I</w:t>
      </w:r>
      <w:r w:rsidRPr="008B3C8F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«О бюджете городского округа Сургут</w:t>
      </w:r>
      <w:r>
        <w:rPr>
          <w:sz w:val="27"/>
          <w:szCs w:val="27"/>
        </w:rPr>
        <w:t xml:space="preserve"> Ханты-Мансийского автономного округа – Югры</w:t>
      </w:r>
      <w:r w:rsidRPr="008B3C8F">
        <w:rPr>
          <w:sz w:val="27"/>
          <w:szCs w:val="27"/>
        </w:rPr>
        <w:t xml:space="preserve"> на 202</w:t>
      </w:r>
      <w:r w:rsidRPr="00AF47EA">
        <w:rPr>
          <w:sz w:val="27"/>
          <w:szCs w:val="27"/>
        </w:rPr>
        <w:t>2</w:t>
      </w:r>
      <w:r w:rsidRPr="008B3C8F">
        <w:rPr>
          <w:sz w:val="27"/>
          <w:szCs w:val="27"/>
        </w:rPr>
        <w:t xml:space="preserve"> год и плановый период 202</w:t>
      </w:r>
      <w:r w:rsidRPr="00AF47EA">
        <w:rPr>
          <w:sz w:val="27"/>
          <w:szCs w:val="27"/>
        </w:rPr>
        <w:t>3</w:t>
      </w:r>
      <w:r w:rsidRPr="008B3C8F">
        <w:rPr>
          <w:sz w:val="27"/>
          <w:szCs w:val="27"/>
        </w:rPr>
        <w:t xml:space="preserve"> – 202</w:t>
      </w:r>
      <w:r w:rsidRPr="00AF47EA">
        <w:rPr>
          <w:sz w:val="27"/>
          <w:szCs w:val="27"/>
        </w:rPr>
        <w:t>4</w:t>
      </w:r>
      <w:r w:rsidRPr="008B3C8F">
        <w:rPr>
          <w:sz w:val="27"/>
          <w:szCs w:val="27"/>
        </w:rPr>
        <w:t xml:space="preserve"> годов»,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порядка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EA0C0E" w:rsidRDefault="00EA0C0E" w:rsidP="00EA0C0E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индивидуальному предпринимателю </w:t>
      </w:r>
      <w:proofErr w:type="spellStart"/>
      <w:r>
        <w:rPr>
          <w:sz w:val="27"/>
          <w:szCs w:val="27"/>
        </w:rPr>
        <w:t>Опалько</w:t>
      </w:r>
      <w:proofErr w:type="spellEnd"/>
      <w:r>
        <w:rPr>
          <w:sz w:val="27"/>
          <w:szCs w:val="27"/>
        </w:rPr>
        <w:t xml:space="preserve"> Юрию Григорьевичу</w:t>
      </w:r>
      <w:r w:rsidRPr="0062680C">
        <w:rPr>
          <w:sz w:val="27"/>
          <w:szCs w:val="27"/>
        </w:rPr>
        <w:t xml:space="preserve">, осуществляющему </w:t>
      </w:r>
      <w:r w:rsidRPr="00941D71">
        <w:rPr>
          <w:sz w:val="27"/>
          <w:szCs w:val="27"/>
        </w:rPr>
        <w:t>социально значимый вид деятельности, на возмещение фактически произведенных затрат по направлени</w:t>
      </w:r>
      <w:r>
        <w:rPr>
          <w:sz w:val="27"/>
          <w:szCs w:val="27"/>
        </w:rPr>
        <w:t>ям:</w:t>
      </w:r>
    </w:p>
    <w:p w:rsidR="00EA0C0E" w:rsidRDefault="00EA0C0E" w:rsidP="00EA0C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41D71">
        <w:rPr>
          <w:sz w:val="27"/>
          <w:szCs w:val="27"/>
        </w:rPr>
        <w:t xml:space="preserve"> </w:t>
      </w:r>
      <w:r w:rsidRPr="00941D71">
        <w:rPr>
          <w:bCs/>
          <w:iCs/>
          <w:sz w:val="27"/>
          <w:szCs w:val="27"/>
          <w:lang w:eastAsia="x-none"/>
        </w:rPr>
        <w:t xml:space="preserve">«возмещение </w:t>
      </w:r>
      <w:r w:rsidRPr="00D35127">
        <w:rPr>
          <w:bCs/>
          <w:iCs/>
          <w:sz w:val="27"/>
          <w:szCs w:val="27"/>
          <w:lang w:eastAsia="x-none"/>
        </w:rPr>
        <w:t>части затрат на аренду нежилых помещений</w:t>
      </w:r>
      <w:r w:rsidRPr="00941D71">
        <w:rPr>
          <w:bCs/>
          <w:iCs/>
          <w:sz w:val="27"/>
          <w:szCs w:val="27"/>
          <w:lang w:eastAsia="x-none"/>
        </w:rPr>
        <w:t xml:space="preserve">» </w:t>
      </w:r>
      <w:r w:rsidRPr="00941D71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br/>
        <w:t>200 000</w:t>
      </w:r>
      <w:r w:rsidRPr="00941D71">
        <w:rPr>
          <w:sz w:val="27"/>
          <w:szCs w:val="27"/>
        </w:rPr>
        <w:t xml:space="preserve"> рублей 00 копеек, в том числе в объеме </w:t>
      </w:r>
      <w:r>
        <w:rPr>
          <w:sz w:val="27"/>
          <w:szCs w:val="27"/>
        </w:rPr>
        <w:t>20 000</w:t>
      </w:r>
      <w:r w:rsidRPr="00941D71">
        <w:rPr>
          <w:sz w:val="27"/>
          <w:szCs w:val="27"/>
        </w:rPr>
        <w:t xml:space="preserve"> рублей 00 копеек за счет средств местного</w:t>
      </w:r>
      <w:r w:rsidRPr="001C50C5">
        <w:rPr>
          <w:sz w:val="27"/>
          <w:szCs w:val="27"/>
        </w:rPr>
        <w:t xml:space="preserve"> бюджета, в объеме </w:t>
      </w:r>
      <w:r>
        <w:rPr>
          <w:sz w:val="27"/>
          <w:szCs w:val="27"/>
        </w:rPr>
        <w:t>180 000</w:t>
      </w:r>
      <w:r w:rsidRPr="001C50C5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;</w:t>
      </w:r>
    </w:p>
    <w:p w:rsidR="00EA0C0E" w:rsidRDefault="00EA0C0E" w:rsidP="00EA0C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41D71">
        <w:rPr>
          <w:sz w:val="27"/>
          <w:szCs w:val="27"/>
        </w:rPr>
        <w:t xml:space="preserve"> </w:t>
      </w:r>
      <w:r w:rsidRPr="00941D71">
        <w:rPr>
          <w:bCs/>
          <w:iCs/>
          <w:sz w:val="27"/>
          <w:szCs w:val="27"/>
          <w:lang w:eastAsia="x-none"/>
        </w:rPr>
        <w:t xml:space="preserve">«возмещение </w:t>
      </w:r>
      <w:r w:rsidRPr="00195731">
        <w:rPr>
          <w:bCs/>
          <w:iCs/>
          <w:sz w:val="27"/>
          <w:szCs w:val="27"/>
          <w:lang w:eastAsia="x-none"/>
        </w:rPr>
        <w:t>части затрат</w:t>
      </w:r>
      <w:r>
        <w:rPr>
          <w:bCs/>
          <w:iCs/>
          <w:sz w:val="27"/>
          <w:szCs w:val="27"/>
          <w:lang w:eastAsia="x-none"/>
        </w:rPr>
        <w:t xml:space="preserve"> </w:t>
      </w:r>
      <w:r w:rsidRPr="00195731">
        <w:rPr>
          <w:bCs/>
          <w:iCs/>
          <w:sz w:val="27"/>
          <w:szCs w:val="27"/>
          <w:lang w:eastAsia="x-none"/>
        </w:rPr>
        <w:t>на оплату коммунальных услуг нежилых помещений</w:t>
      </w:r>
      <w:r w:rsidRPr="00941D71">
        <w:rPr>
          <w:bCs/>
          <w:iCs/>
          <w:sz w:val="27"/>
          <w:szCs w:val="27"/>
          <w:lang w:eastAsia="x-none"/>
        </w:rPr>
        <w:t xml:space="preserve">» </w:t>
      </w:r>
      <w:r w:rsidRPr="00941D71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200 000</w:t>
      </w:r>
      <w:r w:rsidRPr="00941D71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941D71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941D71">
        <w:rPr>
          <w:sz w:val="27"/>
          <w:szCs w:val="27"/>
        </w:rPr>
        <w:t xml:space="preserve">, в том числе в объеме </w:t>
      </w:r>
      <w:r>
        <w:rPr>
          <w:sz w:val="27"/>
          <w:szCs w:val="27"/>
        </w:rPr>
        <w:t>20 000</w:t>
      </w:r>
      <w:r w:rsidRPr="00941D71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941D71">
        <w:rPr>
          <w:sz w:val="27"/>
          <w:szCs w:val="27"/>
        </w:rPr>
        <w:t xml:space="preserve"> копеек за счет средств местного</w:t>
      </w:r>
      <w:r w:rsidRPr="001C50C5">
        <w:rPr>
          <w:sz w:val="27"/>
          <w:szCs w:val="27"/>
        </w:rPr>
        <w:t xml:space="preserve"> бюджета, в объеме </w:t>
      </w:r>
      <w:r>
        <w:rPr>
          <w:sz w:val="27"/>
          <w:szCs w:val="27"/>
        </w:rPr>
        <w:t xml:space="preserve">180 000 </w:t>
      </w:r>
      <w:r w:rsidRPr="001C50C5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</w:t>
      </w:r>
      <w:r>
        <w:rPr>
          <w:sz w:val="27"/>
          <w:szCs w:val="27"/>
        </w:rPr>
        <w:t xml:space="preserve">ек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>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EA0C0E" w:rsidRPr="0062680C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A0C0E" w:rsidRPr="0062680C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 xml:space="preserve">3. </w:t>
      </w:r>
      <w:r>
        <w:rPr>
          <w:sz w:val="27"/>
          <w:szCs w:val="27"/>
        </w:rPr>
        <w:t>Департаменту массовых коммуникаций и аналитики</w:t>
      </w:r>
      <w:r w:rsidRPr="0062680C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города: www.admsurgut.ru.</w:t>
      </w:r>
    </w:p>
    <w:p w:rsidR="00EA0C0E" w:rsidRPr="0062680C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4. Настоящее постановление вступает в силу с момента его издания.</w:t>
      </w:r>
    </w:p>
    <w:p w:rsidR="00EA0C0E" w:rsidRPr="0062680C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5. Контроль за выполнением постановления оставляю за собой.</w:t>
      </w:r>
    </w:p>
    <w:p w:rsidR="00EA0C0E" w:rsidRPr="0062680C" w:rsidRDefault="00EA0C0E" w:rsidP="00EA0C0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A0C0E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A0C0E" w:rsidRPr="0062680C" w:rsidRDefault="00EA0C0E" w:rsidP="00EA0C0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A0C0E" w:rsidRPr="0062680C" w:rsidRDefault="00EA0C0E" w:rsidP="00EA0C0E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</w:t>
      </w:r>
      <w:r>
        <w:rPr>
          <w:sz w:val="27"/>
          <w:szCs w:val="27"/>
        </w:rPr>
        <w:t xml:space="preserve">  </w:t>
      </w:r>
      <w:r w:rsidRPr="0062680C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А.М. Кириленко</w:t>
      </w:r>
    </w:p>
    <w:p w:rsidR="001766E8" w:rsidRPr="00EA0C0E" w:rsidRDefault="001766E8" w:rsidP="00EA0C0E"/>
    <w:sectPr w:rsidR="001766E8" w:rsidRPr="00EA0C0E" w:rsidSect="00EA0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BC" w:rsidRDefault="00FC4DBC">
      <w:r>
        <w:separator/>
      </w:r>
    </w:p>
  </w:endnote>
  <w:endnote w:type="continuationSeparator" w:id="0">
    <w:p w:rsidR="00FC4DBC" w:rsidRDefault="00F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04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04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04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BC" w:rsidRDefault="00FC4DBC">
      <w:r>
        <w:separator/>
      </w:r>
    </w:p>
  </w:footnote>
  <w:footnote w:type="continuationSeparator" w:id="0">
    <w:p w:rsidR="00FC4DBC" w:rsidRDefault="00FC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04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18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24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04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0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0E"/>
    <w:rsid w:val="001766E8"/>
    <w:rsid w:val="003D1D35"/>
    <w:rsid w:val="00502BA3"/>
    <w:rsid w:val="00B018B7"/>
    <w:rsid w:val="00C204AC"/>
    <w:rsid w:val="00E0244F"/>
    <w:rsid w:val="00EA0C0E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20BF-40AA-421D-A507-21B80FB6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0C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0C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0C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C0E"/>
    <w:rPr>
      <w:rFonts w:ascii="Times New Roman" w:hAnsi="Times New Roman"/>
      <w:sz w:val="28"/>
    </w:rPr>
  </w:style>
  <w:style w:type="character" w:styleId="a8">
    <w:name w:val="page number"/>
    <w:basedOn w:val="a0"/>
    <w:rsid w:val="00EA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2022-06-29T07:56:00Z</cp:lastPrinted>
  <dcterms:created xsi:type="dcterms:W3CDTF">2022-07-04T07:32:00Z</dcterms:created>
  <dcterms:modified xsi:type="dcterms:W3CDTF">2022-07-04T07:32:00Z</dcterms:modified>
</cp:coreProperties>
</file>