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5840" w:rsidRDefault="00375840" w:rsidP="00656C1A">
      <w:pPr>
        <w:spacing w:line="120" w:lineRule="atLeast"/>
        <w:jc w:val="center"/>
        <w:rPr>
          <w:sz w:val="24"/>
          <w:szCs w:val="24"/>
        </w:rPr>
      </w:pPr>
      <w:bookmarkStart w:id="0" w:name="_GoBack"/>
      <w:bookmarkEnd w:id="0"/>
    </w:p>
    <w:p w:rsidR="00375840" w:rsidRDefault="00375840" w:rsidP="00656C1A">
      <w:pPr>
        <w:spacing w:line="120" w:lineRule="atLeast"/>
        <w:jc w:val="center"/>
        <w:rPr>
          <w:sz w:val="24"/>
          <w:szCs w:val="24"/>
        </w:rPr>
      </w:pPr>
    </w:p>
    <w:p w:rsidR="00375840" w:rsidRPr="00852378" w:rsidRDefault="00375840" w:rsidP="00656C1A">
      <w:pPr>
        <w:spacing w:line="120" w:lineRule="atLeast"/>
        <w:jc w:val="center"/>
        <w:rPr>
          <w:sz w:val="10"/>
          <w:szCs w:val="10"/>
        </w:rPr>
      </w:pPr>
    </w:p>
    <w:p w:rsidR="00375840" w:rsidRDefault="00375840" w:rsidP="00656C1A">
      <w:pPr>
        <w:spacing w:line="120" w:lineRule="atLeast"/>
        <w:jc w:val="center"/>
        <w:rPr>
          <w:sz w:val="10"/>
          <w:szCs w:val="24"/>
        </w:rPr>
      </w:pPr>
    </w:p>
    <w:p w:rsidR="00375840" w:rsidRPr="005541F0" w:rsidRDefault="00375840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МУНИЦИПАЛЬНОЕ ОБРАЗОВАНИЕ</w:t>
      </w:r>
    </w:p>
    <w:p w:rsidR="00375840" w:rsidRDefault="00375840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ГОРОДСКОЙ ОКРУГ СУРГУТ</w:t>
      </w:r>
    </w:p>
    <w:p w:rsidR="00375840" w:rsidRPr="005541F0" w:rsidRDefault="00375840" w:rsidP="00656C1A">
      <w:pPr>
        <w:spacing w:line="120" w:lineRule="atLeast"/>
        <w:jc w:val="center"/>
        <w:rPr>
          <w:sz w:val="26"/>
          <w:szCs w:val="24"/>
        </w:rPr>
      </w:pPr>
      <w:r>
        <w:rPr>
          <w:sz w:val="26"/>
        </w:rPr>
        <w:t>ХАНТЫ-МАНСИЙСКОГО АВТОНОМНОГО ОКРУГА – ЮГРЫ</w:t>
      </w:r>
    </w:p>
    <w:p w:rsidR="00375840" w:rsidRPr="005649E4" w:rsidRDefault="00375840" w:rsidP="00656C1A">
      <w:pPr>
        <w:spacing w:line="120" w:lineRule="atLeast"/>
        <w:jc w:val="center"/>
        <w:rPr>
          <w:sz w:val="18"/>
          <w:szCs w:val="24"/>
        </w:rPr>
      </w:pPr>
    </w:p>
    <w:p w:rsidR="00375840" w:rsidRPr="00656C1A" w:rsidRDefault="00375840" w:rsidP="00656C1A">
      <w:pPr>
        <w:jc w:val="center"/>
        <w:rPr>
          <w:b/>
          <w:sz w:val="26"/>
          <w:szCs w:val="26"/>
        </w:rPr>
      </w:pPr>
      <w:r w:rsidRPr="00656C1A">
        <w:rPr>
          <w:b/>
          <w:sz w:val="26"/>
          <w:szCs w:val="26"/>
        </w:rPr>
        <w:t>АДМИНИСТРАЦИЯ ГОРОДА</w:t>
      </w:r>
    </w:p>
    <w:p w:rsidR="00375840" w:rsidRPr="005541F0" w:rsidRDefault="00375840" w:rsidP="00656C1A">
      <w:pPr>
        <w:spacing w:line="120" w:lineRule="atLeast"/>
        <w:jc w:val="center"/>
        <w:rPr>
          <w:sz w:val="18"/>
          <w:szCs w:val="24"/>
        </w:rPr>
      </w:pPr>
    </w:p>
    <w:p w:rsidR="00375840" w:rsidRPr="005541F0" w:rsidRDefault="00375840" w:rsidP="00656C1A">
      <w:pPr>
        <w:spacing w:line="120" w:lineRule="atLeast"/>
        <w:jc w:val="center"/>
        <w:rPr>
          <w:sz w:val="20"/>
          <w:szCs w:val="24"/>
        </w:rPr>
      </w:pPr>
    </w:p>
    <w:p w:rsidR="00375840" w:rsidRPr="00656C1A" w:rsidRDefault="00375840" w:rsidP="00656C1A">
      <w:pPr>
        <w:jc w:val="center"/>
        <w:rPr>
          <w:b/>
          <w:sz w:val="30"/>
          <w:szCs w:val="30"/>
        </w:rPr>
      </w:pPr>
      <w:r w:rsidRPr="001F461F">
        <w:rPr>
          <w:b/>
          <w:sz w:val="30"/>
          <w:szCs w:val="30"/>
        </w:rPr>
        <w:t>ПОСТАНОВЛЕНИЕ</w:t>
      </w:r>
    </w:p>
    <w:p w:rsidR="00375840" w:rsidRDefault="00375840" w:rsidP="00656C1A">
      <w:pPr>
        <w:spacing w:line="120" w:lineRule="atLeast"/>
        <w:jc w:val="center"/>
        <w:rPr>
          <w:sz w:val="30"/>
          <w:szCs w:val="24"/>
        </w:rPr>
      </w:pPr>
    </w:p>
    <w:p w:rsidR="00375840" w:rsidRPr="00656C1A" w:rsidRDefault="00375840" w:rsidP="008A44EC">
      <w:pPr>
        <w:jc w:val="center"/>
        <w:rPr>
          <w:sz w:val="20"/>
          <w:szCs w:val="2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"/>
        <w:gridCol w:w="474"/>
        <w:gridCol w:w="140"/>
        <w:gridCol w:w="1498"/>
        <w:gridCol w:w="285"/>
        <w:gridCol w:w="345"/>
        <w:gridCol w:w="518"/>
        <w:gridCol w:w="4683"/>
        <w:gridCol w:w="235"/>
        <w:gridCol w:w="1313"/>
      </w:tblGrid>
      <w:tr w:rsidR="00375840" w:rsidRPr="00F8214F" w:rsidTr="0097057A">
        <w:tc>
          <w:tcPr>
            <w:tcW w:w="137" w:type="dxa"/>
            <w:noWrap/>
            <w:tcMar>
              <w:left w:w="0" w:type="dxa"/>
              <w:right w:w="0" w:type="dxa"/>
            </w:tcMar>
          </w:tcPr>
          <w:p w:rsidR="00375840" w:rsidRPr="00F8214F" w:rsidRDefault="00375840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</w:p>
        </w:tc>
        <w:tc>
          <w:tcPr>
            <w:tcW w:w="474" w:type="dxa"/>
            <w:tcBorders>
              <w:bottom w:val="single" w:sz="4" w:space="0" w:color="auto"/>
            </w:tcBorders>
            <w:noWrap/>
          </w:tcPr>
          <w:p w:rsidR="00375840" w:rsidRPr="00F8214F" w:rsidRDefault="00BF062B" w:rsidP="00A63FB0">
            <w:pPr>
              <w:jc w:val="center"/>
              <w:rPr>
                <w:sz w:val="24"/>
                <w:szCs w:val="24"/>
              </w:rPr>
            </w:pPr>
            <w:bookmarkStart w:id="1" w:name="dd"/>
            <w:bookmarkEnd w:id="1"/>
            <w:r>
              <w:rPr>
                <w:sz w:val="24"/>
                <w:szCs w:val="24"/>
              </w:rPr>
              <w:t>26</w:t>
            </w:r>
          </w:p>
        </w:tc>
        <w:tc>
          <w:tcPr>
            <w:tcW w:w="140" w:type="dxa"/>
            <w:noWrap/>
            <w:tcMar>
              <w:left w:w="0" w:type="dxa"/>
              <w:right w:w="0" w:type="dxa"/>
            </w:tcMar>
          </w:tcPr>
          <w:p w:rsidR="00375840" w:rsidRPr="00F8214F" w:rsidRDefault="00375840" w:rsidP="001938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</w:t>
            </w:r>
          </w:p>
        </w:tc>
        <w:tc>
          <w:tcPr>
            <w:tcW w:w="1498" w:type="dxa"/>
            <w:tcBorders>
              <w:bottom w:val="single" w:sz="4" w:space="0" w:color="auto"/>
            </w:tcBorders>
            <w:noWrap/>
          </w:tcPr>
          <w:p w:rsidR="00375840" w:rsidRPr="00F8214F" w:rsidRDefault="00BF062B" w:rsidP="00AB4194">
            <w:pPr>
              <w:jc w:val="center"/>
              <w:rPr>
                <w:sz w:val="24"/>
                <w:szCs w:val="24"/>
              </w:rPr>
            </w:pPr>
            <w:bookmarkStart w:id="2" w:name="mm"/>
            <w:bookmarkEnd w:id="2"/>
            <w:r>
              <w:rPr>
                <w:sz w:val="24"/>
                <w:szCs w:val="24"/>
              </w:rPr>
              <w:t>07</w:t>
            </w:r>
          </w:p>
        </w:tc>
        <w:tc>
          <w:tcPr>
            <w:tcW w:w="285" w:type="dxa"/>
            <w:noWrap/>
          </w:tcPr>
          <w:p w:rsidR="00375840" w:rsidRPr="00A63FB0" w:rsidRDefault="00375840" w:rsidP="00AB419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345" w:type="dxa"/>
            <w:tcBorders>
              <w:bottom w:val="single" w:sz="4" w:space="0" w:color="auto"/>
            </w:tcBorders>
            <w:noWrap/>
            <w:tcMar>
              <w:left w:w="85" w:type="dxa"/>
            </w:tcMar>
          </w:tcPr>
          <w:p w:rsidR="00375840" w:rsidRPr="00A3761A" w:rsidRDefault="00BF062B" w:rsidP="00A3761A">
            <w:pPr>
              <w:rPr>
                <w:sz w:val="24"/>
                <w:szCs w:val="24"/>
              </w:rPr>
            </w:pPr>
            <w:bookmarkStart w:id="3" w:name="yy"/>
            <w:bookmarkEnd w:id="3"/>
            <w:r>
              <w:rPr>
                <w:sz w:val="24"/>
                <w:szCs w:val="24"/>
              </w:rPr>
              <w:t>21</w:t>
            </w:r>
          </w:p>
        </w:tc>
        <w:tc>
          <w:tcPr>
            <w:tcW w:w="518" w:type="dxa"/>
            <w:noWrap/>
          </w:tcPr>
          <w:p w:rsidR="00375840" w:rsidRPr="00F8214F" w:rsidRDefault="00375840" w:rsidP="000060EC">
            <w:pPr>
              <w:rPr>
                <w:sz w:val="24"/>
                <w:szCs w:val="24"/>
              </w:rPr>
            </w:pPr>
          </w:p>
        </w:tc>
        <w:tc>
          <w:tcPr>
            <w:tcW w:w="4683" w:type="dxa"/>
            <w:noWrap/>
          </w:tcPr>
          <w:p w:rsidR="00375840" w:rsidRPr="00F8214F" w:rsidRDefault="00375840" w:rsidP="000060EC">
            <w:pPr>
              <w:rPr>
                <w:sz w:val="24"/>
                <w:szCs w:val="24"/>
              </w:rPr>
            </w:pPr>
          </w:p>
        </w:tc>
        <w:tc>
          <w:tcPr>
            <w:tcW w:w="235" w:type="dxa"/>
            <w:noWrap/>
          </w:tcPr>
          <w:p w:rsidR="00375840" w:rsidRPr="00AB4194" w:rsidRDefault="00375840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313" w:type="dxa"/>
            <w:tcBorders>
              <w:bottom w:val="single" w:sz="4" w:space="0" w:color="auto"/>
            </w:tcBorders>
            <w:noWrap/>
          </w:tcPr>
          <w:p w:rsidR="00375840" w:rsidRPr="00F8214F" w:rsidRDefault="00BF062B" w:rsidP="00AB4194">
            <w:pPr>
              <w:jc w:val="center"/>
              <w:rPr>
                <w:sz w:val="24"/>
                <w:szCs w:val="24"/>
              </w:rPr>
            </w:pPr>
            <w:bookmarkStart w:id="4" w:name="NumDoc"/>
            <w:bookmarkEnd w:id="4"/>
            <w:r>
              <w:rPr>
                <w:sz w:val="24"/>
                <w:szCs w:val="24"/>
              </w:rPr>
              <w:t>6360</w:t>
            </w:r>
          </w:p>
        </w:tc>
      </w:tr>
    </w:tbl>
    <w:p w:rsidR="00375840" w:rsidRPr="00C725A6" w:rsidRDefault="00375840" w:rsidP="00C725A6">
      <w:pPr>
        <w:rPr>
          <w:rFonts w:cs="Times New Roman"/>
          <w:szCs w:val="28"/>
        </w:rPr>
      </w:pPr>
    </w:p>
    <w:p w:rsidR="00375840" w:rsidRDefault="00375840" w:rsidP="00375840">
      <w:pPr>
        <w:jc w:val="both"/>
        <w:rPr>
          <w:szCs w:val="28"/>
        </w:rPr>
      </w:pPr>
      <w:r w:rsidRPr="00514EC1">
        <w:rPr>
          <w:rFonts w:cs="Times New Roman"/>
          <w:color w:val="000000"/>
          <w:szCs w:val="28"/>
        </w:rPr>
        <w:t xml:space="preserve">Об </w:t>
      </w:r>
      <w:r w:rsidRPr="00514EC1">
        <w:rPr>
          <w:szCs w:val="28"/>
        </w:rPr>
        <w:t xml:space="preserve">утверждении </w:t>
      </w:r>
      <w:r>
        <w:rPr>
          <w:szCs w:val="28"/>
        </w:rPr>
        <w:t xml:space="preserve">внесения изменений </w:t>
      </w:r>
    </w:p>
    <w:p w:rsidR="00375840" w:rsidRDefault="00375840" w:rsidP="00375840">
      <w:pPr>
        <w:jc w:val="both"/>
        <w:rPr>
          <w:szCs w:val="28"/>
        </w:rPr>
      </w:pPr>
      <w:r>
        <w:rPr>
          <w:szCs w:val="28"/>
        </w:rPr>
        <w:t>в постановление Администрации</w:t>
      </w:r>
    </w:p>
    <w:p w:rsidR="00375840" w:rsidRDefault="00375840" w:rsidP="00375840">
      <w:pPr>
        <w:jc w:val="both"/>
        <w:rPr>
          <w:szCs w:val="28"/>
        </w:rPr>
      </w:pPr>
      <w:r>
        <w:rPr>
          <w:szCs w:val="28"/>
        </w:rPr>
        <w:t xml:space="preserve">города от 31.07.2018 № 5802 </w:t>
      </w:r>
    </w:p>
    <w:p w:rsidR="00375840" w:rsidRDefault="00375840" w:rsidP="00375840">
      <w:pPr>
        <w:jc w:val="both"/>
        <w:rPr>
          <w:szCs w:val="28"/>
        </w:rPr>
      </w:pPr>
      <w:r>
        <w:rPr>
          <w:szCs w:val="28"/>
        </w:rPr>
        <w:t>«Об утверждении проекта межевания</w:t>
      </w:r>
    </w:p>
    <w:p w:rsidR="00375840" w:rsidRDefault="00375840" w:rsidP="00375840">
      <w:pPr>
        <w:jc w:val="both"/>
        <w:rPr>
          <w:szCs w:val="28"/>
        </w:rPr>
      </w:pPr>
      <w:r>
        <w:rPr>
          <w:szCs w:val="28"/>
        </w:rPr>
        <w:t>территории микрорайона 32 города Сургута»</w:t>
      </w:r>
    </w:p>
    <w:p w:rsidR="00375840" w:rsidRDefault="00375840" w:rsidP="00375840">
      <w:pPr>
        <w:jc w:val="both"/>
        <w:rPr>
          <w:szCs w:val="28"/>
        </w:rPr>
      </w:pPr>
    </w:p>
    <w:p w:rsidR="00375840" w:rsidRPr="002E3E3A" w:rsidRDefault="00375840" w:rsidP="00375840">
      <w:pPr>
        <w:jc w:val="both"/>
        <w:rPr>
          <w:szCs w:val="28"/>
        </w:rPr>
      </w:pPr>
    </w:p>
    <w:p w:rsidR="00375840" w:rsidRDefault="00375840" w:rsidP="00375840">
      <w:pPr>
        <w:ind w:right="-1"/>
        <w:jc w:val="both"/>
        <w:rPr>
          <w:spacing w:val="-4"/>
          <w:szCs w:val="28"/>
        </w:rPr>
      </w:pPr>
      <w:r>
        <w:rPr>
          <w:szCs w:val="28"/>
        </w:rPr>
        <w:tab/>
        <w:t xml:space="preserve">В соответствии со статьями 43, </w:t>
      </w:r>
      <w:r w:rsidRPr="005F07F8">
        <w:rPr>
          <w:szCs w:val="28"/>
        </w:rPr>
        <w:t>45, 46 Градостроительного кодекса</w:t>
      </w:r>
      <w:r>
        <w:rPr>
          <w:szCs w:val="28"/>
        </w:rPr>
        <w:t xml:space="preserve">                             Российской Федерации, Уставом муниципального образования городской округ Сургут Ханты-Мансийского автономного округа – Югры, </w:t>
      </w:r>
      <w:r w:rsidRPr="00152A24">
        <w:rPr>
          <w:szCs w:val="28"/>
        </w:rPr>
        <w:t xml:space="preserve">распоряжениями </w:t>
      </w:r>
      <w:r>
        <w:rPr>
          <w:szCs w:val="28"/>
        </w:rPr>
        <w:t xml:space="preserve">                    </w:t>
      </w:r>
      <w:r w:rsidRPr="00152A24">
        <w:rPr>
          <w:szCs w:val="28"/>
        </w:rPr>
        <w:t xml:space="preserve">Администрации города </w:t>
      </w:r>
      <w:r>
        <w:rPr>
          <w:szCs w:val="28"/>
        </w:rPr>
        <w:t xml:space="preserve">от 30.12.2005 № 3686 </w:t>
      </w:r>
      <w:r w:rsidRPr="00152A24">
        <w:rPr>
          <w:szCs w:val="28"/>
        </w:rPr>
        <w:t xml:space="preserve">«Об утверждении </w:t>
      </w:r>
      <w:r w:rsidRPr="00152A24">
        <w:rPr>
          <w:spacing w:val="-4"/>
          <w:szCs w:val="28"/>
        </w:rPr>
        <w:t xml:space="preserve">Регламента </w:t>
      </w:r>
      <w:r>
        <w:rPr>
          <w:spacing w:val="-4"/>
          <w:szCs w:val="28"/>
        </w:rPr>
        <w:t xml:space="preserve">                                                                       </w:t>
      </w:r>
      <w:r w:rsidRPr="00152A24">
        <w:rPr>
          <w:spacing w:val="-4"/>
          <w:szCs w:val="28"/>
        </w:rPr>
        <w:t>Администрац</w:t>
      </w:r>
      <w:r>
        <w:rPr>
          <w:spacing w:val="-4"/>
          <w:szCs w:val="28"/>
        </w:rPr>
        <w:t xml:space="preserve">ии города», </w:t>
      </w:r>
      <w:r w:rsidRPr="001B6218">
        <w:rPr>
          <w:rFonts w:eastAsia="Times New Roman" w:cs="Times New Roman"/>
          <w:szCs w:val="24"/>
          <w:lang w:eastAsia="ru-RU"/>
        </w:rPr>
        <w:t xml:space="preserve">от 21.04.2021 № 552 «О распределении отдельных </w:t>
      </w:r>
      <w:r>
        <w:rPr>
          <w:rFonts w:eastAsia="Times New Roman" w:cs="Times New Roman"/>
          <w:szCs w:val="24"/>
          <w:lang w:eastAsia="ru-RU"/>
        </w:rPr>
        <w:t xml:space="preserve">                    </w:t>
      </w:r>
      <w:r w:rsidRPr="001B6218">
        <w:rPr>
          <w:rFonts w:eastAsia="Times New Roman" w:cs="Times New Roman"/>
          <w:szCs w:val="24"/>
          <w:lang w:eastAsia="ru-RU"/>
        </w:rPr>
        <w:t xml:space="preserve">полномочий Главы города между высшими должностными лицами </w:t>
      </w:r>
      <w:r>
        <w:rPr>
          <w:rFonts w:eastAsia="Times New Roman" w:cs="Times New Roman"/>
          <w:szCs w:val="24"/>
          <w:lang w:eastAsia="ru-RU"/>
        </w:rPr>
        <w:t xml:space="preserve">                                       </w:t>
      </w:r>
      <w:r w:rsidRPr="001B6218">
        <w:rPr>
          <w:rFonts w:eastAsia="Times New Roman" w:cs="Times New Roman"/>
          <w:szCs w:val="24"/>
          <w:lang w:eastAsia="ru-RU"/>
        </w:rPr>
        <w:t>Администрации города»</w:t>
      </w:r>
      <w:r>
        <w:rPr>
          <w:spacing w:val="-4"/>
          <w:szCs w:val="28"/>
        </w:rPr>
        <w:t>, с учетом заключения по результатам публичных                                 слушаний:</w:t>
      </w:r>
    </w:p>
    <w:p w:rsidR="00375840" w:rsidRPr="00D82131" w:rsidRDefault="00375840" w:rsidP="00375840">
      <w:pPr>
        <w:jc w:val="both"/>
        <w:rPr>
          <w:szCs w:val="28"/>
        </w:rPr>
      </w:pPr>
      <w:r>
        <w:rPr>
          <w:spacing w:val="-4"/>
          <w:szCs w:val="28"/>
        </w:rPr>
        <w:tab/>
      </w:r>
      <w:r>
        <w:rPr>
          <w:szCs w:val="28"/>
        </w:rPr>
        <w:t>1.</w:t>
      </w:r>
      <w:r w:rsidR="00257E39">
        <w:rPr>
          <w:szCs w:val="28"/>
        </w:rPr>
        <w:t xml:space="preserve"> </w:t>
      </w:r>
      <w:r w:rsidRPr="009322C0">
        <w:rPr>
          <w:szCs w:val="28"/>
        </w:rPr>
        <w:t xml:space="preserve">Утвердить </w:t>
      </w:r>
      <w:r>
        <w:rPr>
          <w:szCs w:val="28"/>
        </w:rPr>
        <w:t>внесение изменений в постановление</w:t>
      </w:r>
      <w:r w:rsidRPr="00863CBF">
        <w:rPr>
          <w:szCs w:val="28"/>
        </w:rPr>
        <w:t xml:space="preserve"> </w:t>
      </w:r>
      <w:r>
        <w:rPr>
          <w:szCs w:val="28"/>
        </w:rPr>
        <w:t xml:space="preserve">Администрации города от 31.07.2018 № 5802 «Об утверждении проекта межевания территории микрорайона 32 города Сургута» в части </w:t>
      </w:r>
      <w:r w:rsidRPr="00863CBF">
        <w:rPr>
          <w:szCs w:val="28"/>
        </w:rPr>
        <w:t>земельного участка 4.5</w:t>
      </w:r>
      <w:r>
        <w:rPr>
          <w:sz w:val="27"/>
          <w:szCs w:val="27"/>
        </w:rPr>
        <w:t xml:space="preserve"> </w:t>
      </w:r>
      <w:r w:rsidRPr="00D82131">
        <w:rPr>
          <w:rFonts w:cs="Times New Roman"/>
          <w:color w:val="000000"/>
          <w:szCs w:val="28"/>
        </w:rPr>
        <w:t>согласно</w:t>
      </w:r>
      <w:r>
        <w:rPr>
          <w:rFonts w:cs="Times New Roman"/>
          <w:color w:val="000000"/>
          <w:szCs w:val="28"/>
        </w:rPr>
        <w:t xml:space="preserve"> приложениям 1, 2.</w:t>
      </w:r>
    </w:p>
    <w:p w:rsidR="00375840" w:rsidRPr="00257E39" w:rsidRDefault="00375840" w:rsidP="00375840">
      <w:pPr>
        <w:ind w:firstLine="709"/>
        <w:jc w:val="both"/>
        <w:rPr>
          <w:color w:val="000000" w:themeColor="text1"/>
          <w:szCs w:val="28"/>
        </w:rPr>
      </w:pPr>
      <w:r>
        <w:rPr>
          <w:szCs w:val="28"/>
        </w:rPr>
        <w:t xml:space="preserve">2. </w:t>
      </w:r>
      <w:r w:rsidRPr="0061094B">
        <w:rPr>
          <w:szCs w:val="28"/>
        </w:rPr>
        <w:t xml:space="preserve">Управлению </w:t>
      </w:r>
      <w:r>
        <w:rPr>
          <w:szCs w:val="28"/>
        </w:rPr>
        <w:t xml:space="preserve">массовых коммуникаций </w:t>
      </w:r>
      <w:r w:rsidRPr="0061094B">
        <w:rPr>
          <w:szCs w:val="28"/>
        </w:rPr>
        <w:t xml:space="preserve">разместить настоящее </w:t>
      </w:r>
      <w:r w:rsidRPr="00257E39">
        <w:rPr>
          <w:color w:val="000000" w:themeColor="text1"/>
          <w:szCs w:val="28"/>
        </w:rPr>
        <w:t xml:space="preserve">постановление на официальном портале Администрации города: </w:t>
      </w:r>
      <w:hyperlink r:id="rId6" w:history="1">
        <w:r w:rsidRPr="00257E39">
          <w:rPr>
            <w:rStyle w:val="a9"/>
            <w:color w:val="000000" w:themeColor="text1"/>
            <w:szCs w:val="28"/>
            <w:u w:val="none"/>
          </w:rPr>
          <w:t>www.</w:t>
        </w:r>
        <w:r w:rsidRPr="00257E39">
          <w:rPr>
            <w:rStyle w:val="a9"/>
            <w:color w:val="000000" w:themeColor="text1"/>
            <w:szCs w:val="28"/>
            <w:u w:val="none"/>
            <w:lang w:val="en-US"/>
          </w:rPr>
          <w:t>admsurgut</w:t>
        </w:r>
        <w:r w:rsidRPr="00257E39">
          <w:rPr>
            <w:rStyle w:val="a9"/>
            <w:color w:val="000000" w:themeColor="text1"/>
            <w:szCs w:val="28"/>
            <w:u w:val="none"/>
          </w:rPr>
          <w:t>.</w:t>
        </w:r>
        <w:r w:rsidRPr="00257E39">
          <w:rPr>
            <w:rStyle w:val="a9"/>
            <w:color w:val="000000" w:themeColor="text1"/>
            <w:szCs w:val="28"/>
            <w:u w:val="none"/>
            <w:lang w:val="en-US"/>
          </w:rPr>
          <w:t>ru</w:t>
        </w:r>
      </w:hyperlink>
      <w:r w:rsidRPr="00257E39">
        <w:rPr>
          <w:color w:val="000000" w:themeColor="text1"/>
          <w:szCs w:val="28"/>
        </w:rPr>
        <w:t>.</w:t>
      </w:r>
    </w:p>
    <w:p w:rsidR="00375840" w:rsidRDefault="00375840" w:rsidP="00375840">
      <w:pPr>
        <w:ind w:firstLine="709"/>
        <w:jc w:val="both"/>
        <w:rPr>
          <w:szCs w:val="28"/>
        </w:rPr>
      </w:pPr>
      <w:r>
        <w:rPr>
          <w:szCs w:val="28"/>
        </w:rPr>
        <w:t xml:space="preserve">3. </w:t>
      </w:r>
      <w:r w:rsidRPr="0061094B">
        <w:rPr>
          <w:szCs w:val="28"/>
        </w:rPr>
        <w:t xml:space="preserve">Муниципальному казенному учреждению «Наш город» опубликовать настоящее постановление в </w:t>
      </w:r>
      <w:r>
        <w:rPr>
          <w:szCs w:val="28"/>
        </w:rPr>
        <w:t>газете «Сургутские ведомости».</w:t>
      </w:r>
    </w:p>
    <w:p w:rsidR="00375840" w:rsidRDefault="00375840" w:rsidP="00375840">
      <w:pPr>
        <w:ind w:firstLine="709"/>
        <w:jc w:val="both"/>
        <w:rPr>
          <w:szCs w:val="28"/>
        </w:rPr>
      </w:pPr>
      <w:r>
        <w:rPr>
          <w:szCs w:val="28"/>
        </w:rPr>
        <w:t>4. Настоящее постановление вступает в силу с момента его издания.</w:t>
      </w:r>
    </w:p>
    <w:p w:rsidR="00375840" w:rsidRPr="0061094B" w:rsidRDefault="00375840" w:rsidP="00375840">
      <w:pPr>
        <w:ind w:firstLine="709"/>
        <w:jc w:val="both"/>
        <w:rPr>
          <w:szCs w:val="28"/>
        </w:rPr>
      </w:pPr>
      <w:r>
        <w:rPr>
          <w:szCs w:val="28"/>
        </w:rPr>
        <w:t xml:space="preserve">5. </w:t>
      </w:r>
      <w:r w:rsidRPr="0061094B">
        <w:rPr>
          <w:szCs w:val="28"/>
        </w:rPr>
        <w:t xml:space="preserve">Контроль за выполнением постановления </w:t>
      </w:r>
      <w:r>
        <w:rPr>
          <w:szCs w:val="28"/>
        </w:rPr>
        <w:t>оставляю за собой.</w:t>
      </w:r>
    </w:p>
    <w:p w:rsidR="00375840" w:rsidRDefault="00375840" w:rsidP="00375840">
      <w:pPr>
        <w:ind w:firstLine="709"/>
        <w:jc w:val="both"/>
      </w:pPr>
    </w:p>
    <w:p w:rsidR="00375840" w:rsidRDefault="00375840" w:rsidP="00375840">
      <w:pPr>
        <w:ind w:firstLine="709"/>
      </w:pPr>
    </w:p>
    <w:p w:rsidR="00375840" w:rsidRDefault="00375840" w:rsidP="00375840"/>
    <w:p w:rsidR="00375840" w:rsidRDefault="00375840" w:rsidP="00375840">
      <w:r>
        <w:t>Заместитель Главы города                                                                     В.Б. Фомагин</w:t>
      </w:r>
    </w:p>
    <w:p w:rsidR="00375840" w:rsidRDefault="00375840" w:rsidP="00375840"/>
    <w:p w:rsidR="00375840" w:rsidRDefault="00375840" w:rsidP="00375840">
      <w:pPr>
        <w:sectPr w:rsidR="00375840" w:rsidSect="00375840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 w:code="9"/>
          <w:pgMar w:top="1134" w:right="567" w:bottom="1134" w:left="1701" w:header="709" w:footer="709" w:gutter="0"/>
          <w:cols w:space="708"/>
          <w:titlePg/>
          <w:docGrid w:linePitch="381"/>
        </w:sectPr>
      </w:pPr>
    </w:p>
    <w:p w:rsidR="00375840" w:rsidRDefault="00375840" w:rsidP="00375840">
      <w:pPr>
        <w:autoSpaceDE w:val="0"/>
        <w:autoSpaceDN w:val="0"/>
        <w:adjustRightInd w:val="0"/>
        <w:ind w:left="10620"/>
        <w:rPr>
          <w:rFonts w:cs="Times New Roman"/>
          <w:color w:val="000000"/>
          <w:szCs w:val="28"/>
        </w:rPr>
      </w:pPr>
      <w:r w:rsidRPr="005C2604">
        <w:rPr>
          <w:rFonts w:cs="Times New Roman"/>
          <w:color w:val="000000"/>
          <w:szCs w:val="28"/>
        </w:rPr>
        <w:lastRenderedPageBreak/>
        <w:t xml:space="preserve">Приложение </w:t>
      </w:r>
      <w:r>
        <w:rPr>
          <w:rFonts w:cs="Times New Roman"/>
          <w:color w:val="000000"/>
          <w:szCs w:val="28"/>
        </w:rPr>
        <w:t xml:space="preserve">1 </w:t>
      </w:r>
    </w:p>
    <w:p w:rsidR="00375840" w:rsidRPr="005C2604" w:rsidRDefault="00375840" w:rsidP="00375840">
      <w:pPr>
        <w:autoSpaceDE w:val="0"/>
        <w:autoSpaceDN w:val="0"/>
        <w:adjustRightInd w:val="0"/>
        <w:ind w:left="10620"/>
        <w:rPr>
          <w:rFonts w:cs="Times New Roman"/>
          <w:color w:val="000000"/>
          <w:szCs w:val="28"/>
        </w:rPr>
      </w:pPr>
      <w:r w:rsidRPr="005C2604">
        <w:rPr>
          <w:rFonts w:cs="Times New Roman"/>
          <w:color w:val="000000"/>
          <w:szCs w:val="28"/>
        </w:rPr>
        <w:t>к постановлению</w:t>
      </w:r>
    </w:p>
    <w:p w:rsidR="00375840" w:rsidRDefault="00375840" w:rsidP="00375840">
      <w:pPr>
        <w:autoSpaceDE w:val="0"/>
        <w:autoSpaceDN w:val="0"/>
        <w:adjustRightInd w:val="0"/>
        <w:ind w:left="10620"/>
        <w:rPr>
          <w:rFonts w:cs="Times New Roman"/>
          <w:color w:val="000000"/>
          <w:szCs w:val="28"/>
        </w:rPr>
      </w:pPr>
      <w:r w:rsidRPr="005C2604">
        <w:rPr>
          <w:rFonts w:cs="Times New Roman"/>
          <w:color w:val="000000"/>
          <w:szCs w:val="28"/>
        </w:rPr>
        <w:t>Администрации города</w:t>
      </w:r>
    </w:p>
    <w:p w:rsidR="00375840" w:rsidRDefault="00375840" w:rsidP="00375840">
      <w:pPr>
        <w:autoSpaceDE w:val="0"/>
        <w:autoSpaceDN w:val="0"/>
        <w:adjustRightInd w:val="0"/>
        <w:ind w:left="10620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>от ____________ № ________</w:t>
      </w:r>
    </w:p>
    <w:p w:rsidR="00375840" w:rsidRDefault="00375840" w:rsidP="00375840">
      <w:pPr>
        <w:autoSpaceDE w:val="0"/>
        <w:autoSpaceDN w:val="0"/>
        <w:adjustRightInd w:val="0"/>
        <w:ind w:left="5664"/>
        <w:rPr>
          <w:rFonts w:cs="Times New Roman"/>
          <w:color w:val="000000"/>
          <w:szCs w:val="28"/>
        </w:rPr>
      </w:pPr>
    </w:p>
    <w:p w:rsidR="00375840" w:rsidRDefault="00375840" w:rsidP="00375840">
      <w:pPr>
        <w:autoSpaceDE w:val="0"/>
        <w:autoSpaceDN w:val="0"/>
        <w:adjustRightInd w:val="0"/>
        <w:ind w:left="5664"/>
        <w:rPr>
          <w:rFonts w:cs="Times New Roman"/>
          <w:color w:val="000000"/>
          <w:szCs w:val="28"/>
        </w:rPr>
      </w:pPr>
    </w:p>
    <w:p w:rsidR="00375840" w:rsidRDefault="00375840" w:rsidP="00375840">
      <w:pPr>
        <w:autoSpaceDE w:val="0"/>
        <w:autoSpaceDN w:val="0"/>
        <w:adjustRightInd w:val="0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Об утверждении внесения</w:t>
      </w:r>
      <w:r w:rsidRPr="000679EE">
        <w:rPr>
          <w:rFonts w:cs="Times New Roman"/>
          <w:szCs w:val="28"/>
        </w:rPr>
        <w:t xml:space="preserve"> изменений в постановление Администрации города от 31.07.2018 № 5802 </w:t>
      </w:r>
    </w:p>
    <w:p w:rsidR="00375840" w:rsidRDefault="00375840" w:rsidP="00375840">
      <w:pPr>
        <w:autoSpaceDE w:val="0"/>
        <w:autoSpaceDN w:val="0"/>
        <w:adjustRightInd w:val="0"/>
        <w:jc w:val="center"/>
        <w:rPr>
          <w:rFonts w:cs="Times New Roman"/>
          <w:szCs w:val="28"/>
        </w:rPr>
      </w:pPr>
      <w:r w:rsidRPr="000679EE">
        <w:rPr>
          <w:rFonts w:cs="Times New Roman"/>
          <w:szCs w:val="28"/>
        </w:rPr>
        <w:t xml:space="preserve">«Об утверждении проекта межевания территории микрорайона 32 города Сургута» </w:t>
      </w:r>
    </w:p>
    <w:p w:rsidR="00375840" w:rsidRDefault="00375840" w:rsidP="00375840">
      <w:pPr>
        <w:autoSpaceDE w:val="0"/>
        <w:autoSpaceDN w:val="0"/>
        <w:adjustRightInd w:val="0"/>
        <w:jc w:val="center"/>
        <w:rPr>
          <w:rFonts w:cs="Times New Roman"/>
          <w:szCs w:val="28"/>
        </w:rPr>
      </w:pPr>
      <w:r w:rsidRPr="000679EE">
        <w:rPr>
          <w:rFonts w:cs="Times New Roman"/>
          <w:szCs w:val="28"/>
        </w:rPr>
        <w:t>в части земельного участка 4.5</w:t>
      </w:r>
    </w:p>
    <w:p w:rsidR="00375840" w:rsidRDefault="00375840" w:rsidP="00375840">
      <w:pPr>
        <w:autoSpaceDE w:val="0"/>
        <w:autoSpaceDN w:val="0"/>
        <w:adjustRightInd w:val="0"/>
        <w:jc w:val="center"/>
        <w:rPr>
          <w:rFonts w:cs="Times New Roman"/>
          <w:color w:val="000000"/>
          <w:szCs w:val="28"/>
        </w:rPr>
      </w:pPr>
    </w:p>
    <w:p w:rsidR="00375840" w:rsidRDefault="00375840" w:rsidP="00375840">
      <w:pPr>
        <w:autoSpaceDE w:val="0"/>
        <w:autoSpaceDN w:val="0"/>
        <w:adjustRightInd w:val="0"/>
        <w:jc w:val="center"/>
        <w:rPr>
          <w:rFonts w:cs="Times New Roman"/>
          <w:szCs w:val="28"/>
        </w:rPr>
      </w:pPr>
    </w:p>
    <w:p w:rsidR="00375840" w:rsidRDefault="00375840" w:rsidP="00375840">
      <w:r>
        <w:rPr>
          <w:rFonts w:cs="Times New Roman"/>
          <w:noProof/>
          <w:szCs w:val="28"/>
          <w:lang w:eastAsia="ru-RU"/>
        </w:rPr>
        <w:drawing>
          <wp:inline distT="0" distB="0" distL="0" distR="0" wp14:anchorId="4977BF4C" wp14:editId="11F2B4D5">
            <wp:extent cx="9062085" cy="8800719"/>
            <wp:effectExtent l="0" t="0" r="571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8" t="4939"/>
                    <a:stretch/>
                  </pic:blipFill>
                  <pic:spPr bwMode="auto">
                    <a:xfrm>
                      <a:off x="0" y="0"/>
                      <a:ext cx="9062085" cy="8800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5840" w:rsidRDefault="00375840" w:rsidP="00375840"/>
    <w:p w:rsidR="00375840" w:rsidRDefault="00375840" w:rsidP="00375840"/>
    <w:p w:rsidR="00375840" w:rsidRDefault="00375840" w:rsidP="00375840"/>
    <w:p w:rsidR="00375840" w:rsidRDefault="00375840" w:rsidP="00375840"/>
    <w:p w:rsidR="00375840" w:rsidRDefault="00375840" w:rsidP="00375840"/>
    <w:p w:rsidR="00375840" w:rsidRDefault="00375840" w:rsidP="00375840"/>
    <w:p w:rsidR="00375840" w:rsidRDefault="00375840" w:rsidP="00375840"/>
    <w:p w:rsidR="00375840" w:rsidRDefault="00375840" w:rsidP="00375840"/>
    <w:p w:rsidR="00375840" w:rsidRDefault="00375840" w:rsidP="00375840"/>
    <w:p w:rsidR="00375840" w:rsidRDefault="00375840" w:rsidP="00375840"/>
    <w:p w:rsidR="00375840" w:rsidRDefault="00375840" w:rsidP="00375840"/>
    <w:p w:rsidR="00375840" w:rsidRDefault="00375840" w:rsidP="00375840">
      <w:pPr>
        <w:sectPr w:rsidR="00375840" w:rsidSect="006C1931">
          <w:headerReference w:type="default" r:id="rId14"/>
          <w:pgSz w:w="16838" w:h="23811" w:code="8"/>
          <w:pgMar w:top="1134" w:right="850" w:bottom="1134" w:left="1701" w:header="708" w:footer="708" w:gutter="0"/>
          <w:pgNumType w:start="2"/>
          <w:cols w:space="708"/>
          <w:docGrid w:linePitch="360"/>
        </w:sectPr>
      </w:pPr>
    </w:p>
    <w:p w:rsidR="00375840" w:rsidRPr="00D70AC6" w:rsidRDefault="00375840" w:rsidP="00375840">
      <w:pPr>
        <w:autoSpaceDE w:val="0"/>
        <w:autoSpaceDN w:val="0"/>
        <w:adjustRightInd w:val="0"/>
        <w:ind w:left="6372" w:firstLine="12056"/>
        <w:rPr>
          <w:rFonts w:eastAsia="Times New Roman" w:cs="Times New Roman"/>
          <w:color w:val="000000"/>
          <w:sz w:val="22"/>
          <w:lang w:eastAsia="ru-RU"/>
        </w:rPr>
      </w:pPr>
      <w:r>
        <w:rPr>
          <w:rFonts w:eastAsia="Times New Roman" w:cs="Times New Roman"/>
          <w:color w:val="000000"/>
          <w:sz w:val="22"/>
          <w:lang w:eastAsia="ru-RU"/>
        </w:rPr>
        <w:t>Приложение 2</w:t>
      </w:r>
    </w:p>
    <w:p w:rsidR="00375840" w:rsidRPr="00D70AC6" w:rsidRDefault="00375840" w:rsidP="00375840">
      <w:pPr>
        <w:autoSpaceDE w:val="0"/>
        <w:autoSpaceDN w:val="0"/>
        <w:adjustRightInd w:val="0"/>
        <w:ind w:left="6372" w:firstLine="12056"/>
        <w:rPr>
          <w:rFonts w:eastAsia="Times New Roman" w:cs="Times New Roman"/>
          <w:color w:val="000000"/>
          <w:sz w:val="22"/>
          <w:lang w:eastAsia="ru-RU"/>
        </w:rPr>
      </w:pPr>
      <w:r w:rsidRPr="00D70AC6">
        <w:rPr>
          <w:rFonts w:eastAsia="Times New Roman" w:cs="Times New Roman"/>
          <w:color w:val="000000"/>
          <w:sz w:val="22"/>
          <w:lang w:eastAsia="ru-RU"/>
        </w:rPr>
        <w:t>к постановлению</w:t>
      </w:r>
    </w:p>
    <w:p w:rsidR="00375840" w:rsidRPr="00D70AC6" w:rsidRDefault="00375840" w:rsidP="00375840">
      <w:pPr>
        <w:autoSpaceDE w:val="0"/>
        <w:autoSpaceDN w:val="0"/>
        <w:adjustRightInd w:val="0"/>
        <w:ind w:left="6372" w:firstLine="12056"/>
        <w:rPr>
          <w:rFonts w:eastAsia="Times New Roman" w:cs="Times New Roman"/>
          <w:color w:val="000000"/>
          <w:sz w:val="22"/>
          <w:lang w:eastAsia="ru-RU"/>
        </w:rPr>
      </w:pPr>
      <w:r w:rsidRPr="00D70AC6">
        <w:rPr>
          <w:rFonts w:eastAsia="Times New Roman" w:cs="Times New Roman"/>
          <w:color w:val="000000"/>
          <w:sz w:val="22"/>
          <w:lang w:eastAsia="ru-RU"/>
        </w:rPr>
        <w:t>Администрации города</w:t>
      </w:r>
    </w:p>
    <w:p w:rsidR="00375840" w:rsidRPr="007D469A" w:rsidRDefault="00375840" w:rsidP="00375840">
      <w:pPr>
        <w:autoSpaceDE w:val="0"/>
        <w:autoSpaceDN w:val="0"/>
        <w:adjustRightInd w:val="0"/>
        <w:ind w:left="6372" w:firstLine="12056"/>
        <w:rPr>
          <w:rFonts w:eastAsia="Times New Roman" w:cs="Times New Roman"/>
          <w:color w:val="000000"/>
          <w:sz w:val="22"/>
          <w:lang w:eastAsia="ru-RU"/>
        </w:rPr>
      </w:pPr>
      <w:r>
        <w:rPr>
          <w:rFonts w:eastAsia="Times New Roman" w:cs="Times New Roman"/>
          <w:color w:val="000000"/>
          <w:sz w:val="22"/>
          <w:lang w:eastAsia="ru-RU"/>
        </w:rPr>
        <w:t>от __________ № ______</w:t>
      </w:r>
    </w:p>
    <w:p w:rsidR="00375840" w:rsidRDefault="00375840" w:rsidP="00375840">
      <w:pPr>
        <w:ind w:firstLine="709"/>
        <w:jc w:val="center"/>
        <w:rPr>
          <w:color w:val="FF0000"/>
          <w:sz w:val="24"/>
          <w:szCs w:val="24"/>
        </w:rPr>
      </w:pPr>
    </w:p>
    <w:p w:rsidR="00375840" w:rsidRDefault="00375840" w:rsidP="00375840">
      <w:pPr>
        <w:autoSpaceDE w:val="0"/>
        <w:autoSpaceDN w:val="0"/>
        <w:adjustRightInd w:val="0"/>
        <w:jc w:val="center"/>
        <w:rPr>
          <w:rFonts w:cs="Times New Roman"/>
          <w:szCs w:val="28"/>
        </w:rPr>
      </w:pPr>
    </w:p>
    <w:p w:rsidR="00375840" w:rsidRDefault="00375840" w:rsidP="00375840">
      <w:pPr>
        <w:autoSpaceDE w:val="0"/>
        <w:autoSpaceDN w:val="0"/>
        <w:adjustRightInd w:val="0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Об утверждении внесения</w:t>
      </w:r>
      <w:r w:rsidRPr="000679EE">
        <w:rPr>
          <w:rFonts w:cs="Times New Roman"/>
          <w:szCs w:val="28"/>
        </w:rPr>
        <w:t xml:space="preserve"> изменений в постановление Администрации города от 31.07.2018 № 5802 </w:t>
      </w:r>
    </w:p>
    <w:p w:rsidR="00375840" w:rsidRDefault="00375840" w:rsidP="00375840">
      <w:pPr>
        <w:autoSpaceDE w:val="0"/>
        <w:autoSpaceDN w:val="0"/>
        <w:adjustRightInd w:val="0"/>
        <w:jc w:val="center"/>
        <w:rPr>
          <w:rFonts w:cs="Times New Roman"/>
          <w:szCs w:val="28"/>
        </w:rPr>
      </w:pPr>
      <w:r w:rsidRPr="000679EE">
        <w:rPr>
          <w:rFonts w:cs="Times New Roman"/>
          <w:szCs w:val="28"/>
        </w:rPr>
        <w:t xml:space="preserve">«Об утверждении проекта межевания территории микрорайона 32 города Сургута» </w:t>
      </w:r>
    </w:p>
    <w:p w:rsidR="00375840" w:rsidRPr="00204F5E" w:rsidRDefault="00375840" w:rsidP="00375840">
      <w:pPr>
        <w:autoSpaceDE w:val="0"/>
        <w:autoSpaceDN w:val="0"/>
        <w:adjustRightInd w:val="0"/>
        <w:jc w:val="center"/>
        <w:rPr>
          <w:rFonts w:cs="Times New Roman"/>
          <w:szCs w:val="28"/>
        </w:rPr>
      </w:pPr>
      <w:r w:rsidRPr="000679EE">
        <w:rPr>
          <w:rFonts w:cs="Times New Roman"/>
          <w:szCs w:val="28"/>
        </w:rPr>
        <w:t xml:space="preserve">в части </w:t>
      </w:r>
      <w:r>
        <w:rPr>
          <w:rFonts w:cs="Times New Roman"/>
          <w:szCs w:val="28"/>
        </w:rPr>
        <w:t>земельного участка 4.5</w:t>
      </w:r>
    </w:p>
    <w:p w:rsidR="00375840" w:rsidRPr="00D70AC6" w:rsidRDefault="00375840" w:rsidP="00375840">
      <w:pPr>
        <w:jc w:val="both"/>
        <w:rPr>
          <w:sz w:val="22"/>
        </w:rPr>
      </w:pPr>
    </w:p>
    <w:tbl>
      <w:tblPr>
        <w:tblStyle w:val="TableNormal"/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734"/>
        <w:gridCol w:w="1694"/>
        <w:gridCol w:w="1198"/>
        <w:gridCol w:w="985"/>
        <w:gridCol w:w="1322"/>
        <w:gridCol w:w="2089"/>
        <w:gridCol w:w="1682"/>
        <w:gridCol w:w="2089"/>
        <w:gridCol w:w="2089"/>
        <w:gridCol w:w="5368"/>
        <w:gridCol w:w="1716"/>
      </w:tblGrid>
      <w:tr w:rsidR="00375840" w:rsidRPr="00E230F8" w:rsidTr="00F277EA">
        <w:trPr>
          <w:trHeight w:val="253"/>
          <w:jc w:val="center"/>
        </w:trPr>
        <w:tc>
          <w:tcPr>
            <w:tcW w:w="5000" w:type="pct"/>
            <w:gridSpan w:val="11"/>
            <w:tcBorders>
              <w:bottom w:val="single" w:sz="6" w:space="0" w:color="000000"/>
            </w:tcBorders>
          </w:tcPr>
          <w:p w:rsidR="00375840" w:rsidRPr="00E230F8" w:rsidRDefault="00375840" w:rsidP="00F277EA">
            <w:pPr>
              <w:ind w:left="5413" w:right="5409"/>
              <w:jc w:val="center"/>
              <w:rPr>
                <w:rFonts w:eastAsia="Times New Roman" w:cs="Times New Roman"/>
                <w:sz w:val="20"/>
              </w:rPr>
            </w:pPr>
            <w:r w:rsidRPr="00E230F8">
              <w:rPr>
                <w:rFonts w:eastAsia="Times New Roman" w:cs="Times New Roman"/>
                <w:sz w:val="20"/>
              </w:rPr>
              <w:t>Образуемые земельные участки</w:t>
            </w:r>
          </w:p>
        </w:tc>
      </w:tr>
      <w:tr w:rsidR="00375840" w:rsidRPr="00E230F8" w:rsidTr="00F277EA">
        <w:trPr>
          <w:trHeight w:val="256"/>
          <w:jc w:val="center"/>
        </w:trPr>
        <w:tc>
          <w:tcPr>
            <w:tcW w:w="179" w:type="pct"/>
            <w:vMerge w:val="restart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375840" w:rsidRPr="00E230F8" w:rsidRDefault="00375840" w:rsidP="00F277EA">
            <w:pPr>
              <w:spacing w:line="254" w:lineRule="auto"/>
              <w:ind w:left="146" w:right="118" w:firstLine="40"/>
              <w:rPr>
                <w:rFonts w:eastAsia="Times New Roman" w:cs="Times New Roman"/>
                <w:sz w:val="20"/>
              </w:rPr>
            </w:pPr>
            <w:r w:rsidRPr="00E230F8">
              <w:rPr>
                <w:rFonts w:eastAsia="Times New Roman" w:cs="Times New Roman"/>
                <w:sz w:val="20"/>
              </w:rPr>
              <w:t>№ п/п</w:t>
            </w:r>
          </w:p>
        </w:tc>
        <w:tc>
          <w:tcPr>
            <w:tcW w:w="408" w:type="pct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75840" w:rsidRPr="00E230F8" w:rsidRDefault="00375840" w:rsidP="00F277EA">
            <w:pPr>
              <w:spacing w:before="2" w:line="256" w:lineRule="auto"/>
              <w:ind w:left="119" w:right="109" w:hanging="1"/>
              <w:jc w:val="center"/>
              <w:rPr>
                <w:rFonts w:eastAsia="Times New Roman" w:cs="Times New Roman"/>
                <w:sz w:val="20"/>
                <w:lang w:val="ru-RU"/>
              </w:rPr>
            </w:pPr>
            <w:r w:rsidRPr="00E230F8">
              <w:rPr>
                <w:rFonts w:eastAsia="Times New Roman" w:cs="Times New Roman"/>
                <w:sz w:val="20"/>
                <w:lang w:val="ru-RU"/>
              </w:rPr>
              <w:t>Условный номер образуемого земельного участка, кадастровый номер изменяемого, сохраняемого</w:t>
            </w:r>
          </w:p>
          <w:p w:rsidR="00375840" w:rsidRPr="00E230F8" w:rsidRDefault="00375840" w:rsidP="00F277EA">
            <w:pPr>
              <w:spacing w:line="216" w:lineRule="exact"/>
              <w:ind w:left="287" w:right="283"/>
              <w:jc w:val="center"/>
              <w:rPr>
                <w:rFonts w:eastAsia="Times New Roman" w:cs="Times New Roman"/>
                <w:sz w:val="20"/>
              </w:rPr>
            </w:pPr>
            <w:r w:rsidRPr="00E230F8">
              <w:rPr>
                <w:rFonts w:eastAsia="Times New Roman" w:cs="Times New Roman"/>
                <w:sz w:val="20"/>
              </w:rPr>
              <w:t>участка</w:t>
            </w:r>
          </w:p>
        </w:tc>
        <w:tc>
          <w:tcPr>
            <w:tcW w:w="819" w:type="pct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375840" w:rsidRPr="00E230F8" w:rsidRDefault="00375840" w:rsidP="00F277EA">
            <w:pPr>
              <w:spacing w:before="7" w:line="229" w:lineRule="exact"/>
              <w:ind w:left="722"/>
              <w:jc w:val="center"/>
              <w:rPr>
                <w:rFonts w:eastAsia="Times New Roman" w:cs="Times New Roman"/>
                <w:sz w:val="20"/>
              </w:rPr>
            </w:pPr>
            <w:r w:rsidRPr="00E230F8">
              <w:rPr>
                <w:rFonts w:eastAsia="Times New Roman" w:cs="Times New Roman"/>
                <w:sz w:val="20"/>
              </w:rPr>
              <w:t>Площадь, м2</w:t>
            </w:r>
          </w:p>
        </w:tc>
        <w:tc>
          <w:tcPr>
            <w:tcW w:w="502" w:type="pct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75840" w:rsidRPr="00E230F8" w:rsidRDefault="00375840" w:rsidP="00F277EA">
            <w:pPr>
              <w:ind w:left="162"/>
              <w:jc w:val="center"/>
              <w:rPr>
                <w:rFonts w:eastAsia="Times New Roman" w:cs="Times New Roman"/>
                <w:sz w:val="20"/>
              </w:rPr>
            </w:pPr>
            <w:r w:rsidRPr="00E230F8">
              <w:rPr>
                <w:rFonts w:eastAsia="Times New Roman" w:cs="Times New Roman"/>
                <w:sz w:val="20"/>
              </w:rPr>
              <w:t>Адрес участка</w:t>
            </w:r>
          </w:p>
        </w:tc>
        <w:tc>
          <w:tcPr>
            <w:tcW w:w="391" w:type="pct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75840" w:rsidRPr="00E230F8" w:rsidRDefault="00375840" w:rsidP="00F277EA">
            <w:pPr>
              <w:spacing w:line="256" w:lineRule="auto"/>
              <w:ind w:left="111" w:right="106"/>
              <w:jc w:val="center"/>
              <w:rPr>
                <w:rFonts w:eastAsia="Times New Roman" w:cs="Times New Roman"/>
                <w:sz w:val="20"/>
                <w:lang w:val="ru-RU"/>
              </w:rPr>
            </w:pPr>
            <w:r w:rsidRPr="00E230F8">
              <w:rPr>
                <w:rFonts w:eastAsia="Times New Roman" w:cs="Times New Roman"/>
                <w:sz w:val="20"/>
                <w:lang w:val="ru-RU"/>
              </w:rPr>
              <w:t>Кадастровый номер исходного земельного участка (при наличии)</w:t>
            </w:r>
          </w:p>
        </w:tc>
        <w:tc>
          <w:tcPr>
            <w:tcW w:w="502" w:type="pct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75840" w:rsidRPr="00E230F8" w:rsidRDefault="00375840" w:rsidP="00F277EA">
            <w:pPr>
              <w:spacing w:line="254" w:lineRule="auto"/>
              <w:jc w:val="center"/>
              <w:rPr>
                <w:rFonts w:eastAsia="Times New Roman" w:cs="Times New Roman"/>
                <w:sz w:val="20"/>
              </w:rPr>
            </w:pPr>
            <w:r>
              <w:rPr>
                <w:rFonts w:eastAsia="Times New Roman" w:cs="Times New Roman"/>
                <w:sz w:val="20"/>
                <w:lang w:val="ru-RU"/>
              </w:rPr>
              <w:t>Ф</w:t>
            </w:r>
            <w:r w:rsidRPr="00E230F8">
              <w:rPr>
                <w:rFonts w:eastAsia="Times New Roman" w:cs="Times New Roman"/>
                <w:sz w:val="20"/>
              </w:rPr>
              <w:t xml:space="preserve">актическое </w:t>
            </w:r>
            <w:r>
              <w:rPr>
                <w:rFonts w:eastAsia="Times New Roman" w:cs="Times New Roman"/>
                <w:sz w:val="20"/>
                <w:lang w:val="ru-RU"/>
              </w:rPr>
              <w:t>и</w:t>
            </w:r>
            <w:r w:rsidRPr="00E230F8">
              <w:rPr>
                <w:rFonts w:eastAsia="Times New Roman" w:cs="Times New Roman"/>
                <w:w w:val="95"/>
                <w:sz w:val="20"/>
              </w:rPr>
              <w:t>спользование</w:t>
            </w:r>
          </w:p>
        </w:tc>
        <w:tc>
          <w:tcPr>
            <w:tcW w:w="502" w:type="pct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75840" w:rsidRPr="00E230F8" w:rsidRDefault="00375840" w:rsidP="00F277EA">
            <w:pPr>
              <w:spacing w:line="256" w:lineRule="auto"/>
              <w:ind w:left="137" w:right="132"/>
              <w:jc w:val="center"/>
              <w:rPr>
                <w:rFonts w:eastAsia="Times New Roman" w:cs="Times New Roman"/>
                <w:sz w:val="20"/>
                <w:lang w:val="ru-RU"/>
              </w:rPr>
            </w:pPr>
            <w:r w:rsidRPr="00E230F8">
              <w:rPr>
                <w:rFonts w:eastAsia="Times New Roman" w:cs="Times New Roman"/>
                <w:sz w:val="20"/>
                <w:lang w:val="ru-RU"/>
              </w:rPr>
              <w:t>Вид разрешенного использования по проекту межевания</w:t>
            </w:r>
          </w:p>
        </w:tc>
        <w:tc>
          <w:tcPr>
            <w:tcW w:w="1284" w:type="pct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75840" w:rsidRPr="00E230F8" w:rsidRDefault="00375840" w:rsidP="00F277EA">
            <w:pPr>
              <w:jc w:val="center"/>
              <w:rPr>
                <w:rFonts w:eastAsia="Times New Roman" w:cs="Times New Roman"/>
                <w:sz w:val="20"/>
              </w:rPr>
            </w:pPr>
            <w:r w:rsidRPr="00E230F8">
              <w:rPr>
                <w:rFonts w:eastAsia="Times New Roman" w:cs="Times New Roman"/>
                <w:sz w:val="20"/>
              </w:rPr>
              <w:t>Возможные способы образования</w:t>
            </w:r>
          </w:p>
        </w:tc>
        <w:tc>
          <w:tcPr>
            <w:tcW w:w="414" w:type="pct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375840" w:rsidRPr="00E230F8" w:rsidRDefault="00375840" w:rsidP="00F277EA">
            <w:pPr>
              <w:ind w:left="108"/>
              <w:jc w:val="center"/>
              <w:rPr>
                <w:rFonts w:eastAsia="Times New Roman" w:cs="Times New Roman"/>
                <w:sz w:val="20"/>
              </w:rPr>
            </w:pPr>
            <w:r w:rsidRPr="00E230F8">
              <w:rPr>
                <w:rFonts w:eastAsia="Times New Roman" w:cs="Times New Roman"/>
                <w:sz w:val="20"/>
              </w:rPr>
              <w:t>Примечание</w:t>
            </w:r>
          </w:p>
        </w:tc>
      </w:tr>
      <w:tr w:rsidR="00375840" w:rsidRPr="00E230F8" w:rsidTr="00F277EA">
        <w:trPr>
          <w:trHeight w:val="2013"/>
          <w:jc w:val="center"/>
        </w:trPr>
        <w:tc>
          <w:tcPr>
            <w:tcW w:w="179" w:type="pct"/>
            <w:vMerge/>
            <w:tcBorders>
              <w:top w:val="nil"/>
              <w:bottom w:val="single" w:sz="6" w:space="0" w:color="000000"/>
            </w:tcBorders>
            <w:vAlign w:val="center"/>
          </w:tcPr>
          <w:p w:rsidR="00375840" w:rsidRPr="00E230F8" w:rsidRDefault="00375840" w:rsidP="00F277EA">
            <w:pPr>
              <w:rPr>
                <w:rFonts w:eastAsia="Times New Roman" w:cs="Times New Roman"/>
                <w:sz w:val="2"/>
                <w:szCs w:val="2"/>
              </w:rPr>
            </w:pPr>
          </w:p>
        </w:tc>
        <w:tc>
          <w:tcPr>
            <w:tcW w:w="408" w:type="pct"/>
            <w:vMerge/>
            <w:tcBorders>
              <w:top w:val="nil"/>
              <w:bottom w:val="single" w:sz="6" w:space="0" w:color="000000"/>
            </w:tcBorders>
            <w:vAlign w:val="center"/>
          </w:tcPr>
          <w:p w:rsidR="00375840" w:rsidRPr="00E230F8" w:rsidRDefault="00375840" w:rsidP="00F277EA">
            <w:pPr>
              <w:rPr>
                <w:rFonts w:eastAsia="Times New Roman" w:cs="Times New Roman"/>
                <w:sz w:val="2"/>
                <w:szCs w:val="2"/>
              </w:rPr>
            </w:pPr>
          </w:p>
        </w:tc>
        <w:tc>
          <w:tcPr>
            <w:tcW w:w="272" w:type="pct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375840" w:rsidRPr="00E230F8" w:rsidRDefault="00375840" w:rsidP="00F277EA">
            <w:pPr>
              <w:spacing w:before="1" w:line="254" w:lineRule="auto"/>
              <w:ind w:left="182" w:right="145" w:hanging="29"/>
              <w:jc w:val="both"/>
              <w:rPr>
                <w:rFonts w:eastAsia="Times New Roman" w:cs="Times New Roman"/>
                <w:sz w:val="20"/>
              </w:rPr>
            </w:pPr>
            <w:r w:rsidRPr="00E230F8">
              <w:rPr>
                <w:rFonts w:eastAsia="Times New Roman" w:cs="Times New Roman"/>
                <w:w w:val="95"/>
                <w:sz w:val="20"/>
              </w:rPr>
              <w:t>Суще</w:t>
            </w:r>
            <w:r w:rsidRPr="00E230F8">
              <w:rPr>
                <w:rFonts w:eastAsia="Times New Roman" w:cs="Times New Roman"/>
                <w:sz w:val="20"/>
              </w:rPr>
              <w:t>ству- ющая</w:t>
            </w:r>
          </w:p>
        </w:tc>
        <w:tc>
          <w:tcPr>
            <w:tcW w:w="228" w:type="pct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375840" w:rsidRPr="00E230F8" w:rsidRDefault="00375840" w:rsidP="00F277EA">
            <w:pPr>
              <w:spacing w:before="1" w:line="254" w:lineRule="auto"/>
              <w:ind w:left="184" w:right="166" w:hanging="8"/>
              <w:jc w:val="both"/>
              <w:rPr>
                <w:rFonts w:eastAsia="Times New Roman" w:cs="Times New Roman"/>
                <w:sz w:val="20"/>
              </w:rPr>
            </w:pPr>
            <w:r w:rsidRPr="00E230F8">
              <w:rPr>
                <w:rFonts w:eastAsia="Times New Roman" w:cs="Times New Roman"/>
                <w:sz w:val="20"/>
              </w:rPr>
              <w:t>Расчет- ная</w:t>
            </w:r>
          </w:p>
        </w:tc>
        <w:tc>
          <w:tcPr>
            <w:tcW w:w="319" w:type="pct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375840" w:rsidRPr="00E230F8" w:rsidRDefault="00375840" w:rsidP="00F277EA">
            <w:pPr>
              <w:spacing w:before="1" w:line="254" w:lineRule="auto"/>
              <w:ind w:left="347" w:right="127" w:hanging="200"/>
              <w:rPr>
                <w:rFonts w:eastAsia="Times New Roman" w:cs="Times New Roman"/>
                <w:sz w:val="20"/>
              </w:rPr>
            </w:pPr>
            <w:r w:rsidRPr="00E230F8">
              <w:rPr>
                <w:rFonts w:eastAsia="Times New Roman" w:cs="Times New Roman"/>
                <w:sz w:val="20"/>
              </w:rPr>
              <w:t>Проектная</w:t>
            </w:r>
          </w:p>
        </w:tc>
        <w:tc>
          <w:tcPr>
            <w:tcW w:w="502" w:type="pct"/>
            <w:vMerge/>
            <w:tcBorders>
              <w:top w:val="nil"/>
              <w:bottom w:val="single" w:sz="6" w:space="0" w:color="000000"/>
            </w:tcBorders>
            <w:vAlign w:val="center"/>
          </w:tcPr>
          <w:p w:rsidR="00375840" w:rsidRPr="00E230F8" w:rsidRDefault="00375840" w:rsidP="00F277EA">
            <w:pPr>
              <w:rPr>
                <w:rFonts w:eastAsia="Times New Roman" w:cs="Times New Roman"/>
                <w:sz w:val="2"/>
                <w:szCs w:val="2"/>
              </w:rPr>
            </w:pPr>
          </w:p>
        </w:tc>
        <w:tc>
          <w:tcPr>
            <w:tcW w:w="391" w:type="pct"/>
            <w:vMerge/>
            <w:tcBorders>
              <w:top w:val="nil"/>
              <w:bottom w:val="single" w:sz="6" w:space="0" w:color="000000"/>
            </w:tcBorders>
            <w:vAlign w:val="center"/>
          </w:tcPr>
          <w:p w:rsidR="00375840" w:rsidRPr="00E230F8" w:rsidRDefault="00375840" w:rsidP="00F277EA">
            <w:pPr>
              <w:rPr>
                <w:rFonts w:eastAsia="Times New Roman" w:cs="Times New Roman"/>
                <w:sz w:val="2"/>
                <w:szCs w:val="2"/>
              </w:rPr>
            </w:pPr>
          </w:p>
        </w:tc>
        <w:tc>
          <w:tcPr>
            <w:tcW w:w="502" w:type="pct"/>
            <w:vMerge/>
            <w:tcBorders>
              <w:top w:val="nil"/>
              <w:bottom w:val="single" w:sz="6" w:space="0" w:color="000000"/>
            </w:tcBorders>
            <w:vAlign w:val="center"/>
          </w:tcPr>
          <w:p w:rsidR="00375840" w:rsidRPr="00E230F8" w:rsidRDefault="00375840" w:rsidP="00F277EA">
            <w:pPr>
              <w:rPr>
                <w:rFonts w:eastAsia="Times New Roman" w:cs="Times New Roman"/>
                <w:sz w:val="2"/>
                <w:szCs w:val="2"/>
              </w:rPr>
            </w:pPr>
          </w:p>
        </w:tc>
        <w:tc>
          <w:tcPr>
            <w:tcW w:w="502" w:type="pct"/>
            <w:vMerge/>
            <w:tcBorders>
              <w:top w:val="nil"/>
              <w:bottom w:val="single" w:sz="6" w:space="0" w:color="000000"/>
            </w:tcBorders>
            <w:vAlign w:val="center"/>
          </w:tcPr>
          <w:p w:rsidR="00375840" w:rsidRPr="00E230F8" w:rsidRDefault="00375840" w:rsidP="00F277EA">
            <w:pPr>
              <w:rPr>
                <w:rFonts w:eastAsia="Times New Roman" w:cs="Times New Roman"/>
                <w:sz w:val="2"/>
                <w:szCs w:val="2"/>
              </w:rPr>
            </w:pPr>
          </w:p>
        </w:tc>
        <w:tc>
          <w:tcPr>
            <w:tcW w:w="1284" w:type="pct"/>
            <w:vMerge/>
            <w:tcBorders>
              <w:top w:val="nil"/>
              <w:bottom w:val="single" w:sz="6" w:space="0" w:color="000000"/>
            </w:tcBorders>
            <w:vAlign w:val="center"/>
          </w:tcPr>
          <w:p w:rsidR="00375840" w:rsidRPr="00E230F8" w:rsidRDefault="00375840" w:rsidP="00F277EA">
            <w:pPr>
              <w:rPr>
                <w:rFonts w:eastAsia="Times New Roman" w:cs="Times New Roman"/>
                <w:sz w:val="2"/>
                <w:szCs w:val="2"/>
              </w:rPr>
            </w:pPr>
          </w:p>
        </w:tc>
        <w:tc>
          <w:tcPr>
            <w:tcW w:w="414" w:type="pct"/>
            <w:vMerge/>
            <w:tcBorders>
              <w:top w:val="nil"/>
              <w:bottom w:val="single" w:sz="6" w:space="0" w:color="000000"/>
            </w:tcBorders>
            <w:vAlign w:val="center"/>
          </w:tcPr>
          <w:p w:rsidR="00375840" w:rsidRPr="00E230F8" w:rsidRDefault="00375840" w:rsidP="00F277EA">
            <w:pPr>
              <w:rPr>
                <w:rFonts w:eastAsia="Times New Roman" w:cs="Times New Roman"/>
                <w:sz w:val="2"/>
                <w:szCs w:val="2"/>
              </w:rPr>
            </w:pPr>
          </w:p>
        </w:tc>
      </w:tr>
      <w:tr w:rsidR="00375840" w:rsidRPr="00E230F8" w:rsidTr="00F277EA">
        <w:trPr>
          <w:trHeight w:val="256"/>
          <w:jc w:val="center"/>
        </w:trPr>
        <w:tc>
          <w:tcPr>
            <w:tcW w:w="5000" w:type="pct"/>
            <w:gridSpan w:val="11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375840" w:rsidRPr="00E230F8" w:rsidRDefault="00375840" w:rsidP="00F277EA">
            <w:pPr>
              <w:ind w:left="5415" w:right="5409"/>
              <w:jc w:val="center"/>
              <w:rPr>
                <w:rFonts w:eastAsia="Times New Roman" w:cs="Times New Roman"/>
                <w:sz w:val="20"/>
                <w:lang w:val="ru-RU"/>
              </w:rPr>
            </w:pPr>
            <w:r w:rsidRPr="00E230F8">
              <w:rPr>
                <w:rFonts w:eastAsia="Times New Roman" w:cs="Times New Roman"/>
                <w:sz w:val="20"/>
                <w:lang w:val="ru-RU"/>
              </w:rPr>
              <w:t xml:space="preserve">Земельные участки </w:t>
            </w:r>
            <w:r w:rsidRPr="008E3025">
              <w:rPr>
                <w:rFonts w:eastAsia="Times New Roman" w:cs="Times New Roman"/>
                <w:sz w:val="20"/>
                <w:lang w:val="ru-RU"/>
              </w:rPr>
              <w:t>общего пользования</w:t>
            </w:r>
          </w:p>
        </w:tc>
      </w:tr>
      <w:tr w:rsidR="00375840" w:rsidRPr="00E230F8" w:rsidTr="00F277EA">
        <w:trPr>
          <w:trHeight w:val="2839"/>
          <w:jc w:val="center"/>
        </w:trPr>
        <w:tc>
          <w:tcPr>
            <w:tcW w:w="179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75840" w:rsidRPr="00127118" w:rsidRDefault="00375840" w:rsidP="00F277EA">
            <w:pPr>
              <w:ind w:left="8"/>
              <w:jc w:val="center"/>
              <w:rPr>
                <w:rFonts w:eastAsia="Times New Roman" w:cs="Times New Roman"/>
                <w:sz w:val="20"/>
                <w:lang w:val="ru-RU"/>
              </w:rPr>
            </w:pPr>
            <w:r w:rsidRPr="00E230F8">
              <w:rPr>
                <w:rFonts w:eastAsia="Times New Roman" w:cs="Times New Roman"/>
                <w:w w:val="99"/>
                <w:sz w:val="20"/>
              </w:rPr>
              <w:t>1</w:t>
            </w:r>
            <w:r w:rsidRPr="00127118">
              <w:rPr>
                <w:rFonts w:eastAsia="Times New Roman" w:cs="Times New Roman"/>
                <w:color w:val="FF0000"/>
                <w:w w:val="99"/>
                <w:sz w:val="20"/>
                <w:lang w:val="ru-RU"/>
              </w:rPr>
              <w:t>*</w:t>
            </w:r>
          </w:p>
        </w:tc>
        <w:tc>
          <w:tcPr>
            <w:tcW w:w="4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75840" w:rsidRPr="00853482" w:rsidRDefault="00375840" w:rsidP="00F277EA">
            <w:pPr>
              <w:ind w:left="289" w:right="279"/>
              <w:jc w:val="center"/>
              <w:rPr>
                <w:rFonts w:eastAsia="Times New Roman" w:cs="Times New Roman"/>
                <w:sz w:val="20"/>
                <w:lang w:val="ru-RU"/>
              </w:rPr>
            </w:pPr>
            <w:r w:rsidRPr="00E230F8">
              <w:rPr>
                <w:rFonts w:eastAsia="Times New Roman" w:cs="Times New Roman"/>
                <w:sz w:val="20"/>
              </w:rPr>
              <w:t>:ЗУ</w:t>
            </w:r>
            <w:r>
              <w:rPr>
                <w:rFonts w:eastAsia="Times New Roman" w:cs="Times New Roman"/>
                <w:sz w:val="20"/>
                <w:lang w:val="ru-RU"/>
              </w:rPr>
              <w:t>1.5</w:t>
            </w:r>
          </w:p>
        </w:tc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75840" w:rsidRPr="00E230F8" w:rsidRDefault="00375840" w:rsidP="00F277EA">
            <w:pPr>
              <w:ind w:left="152" w:right="144"/>
              <w:jc w:val="center"/>
              <w:rPr>
                <w:rFonts w:eastAsia="Times New Roman" w:cs="Times New Roman"/>
                <w:sz w:val="20"/>
              </w:rPr>
            </w:pPr>
            <w:r w:rsidRPr="00E230F8">
              <w:rPr>
                <w:rFonts w:eastAsia="Times New Roman" w:cs="Times New Roman"/>
                <w:sz w:val="20"/>
              </w:rPr>
              <w:t>55393</w:t>
            </w:r>
          </w:p>
        </w:tc>
        <w:tc>
          <w:tcPr>
            <w:tcW w:w="2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75840" w:rsidRPr="00E230F8" w:rsidRDefault="00375840" w:rsidP="00F277EA">
            <w:pPr>
              <w:ind w:left="6"/>
              <w:jc w:val="center"/>
              <w:rPr>
                <w:rFonts w:eastAsia="Times New Roman" w:cs="Times New Roman"/>
                <w:sz w:val="20"/>
              </w:rPr>
            </w:pPr>
            <w:r w:rsidRPr="00E230F8">
              <w:rPr>
                <w:rFonts w:eastAsia="Times New Roman" w:cs="Times New Roman"/>
                <w:w w:val="99"/>
                <w:sz w:val="20"/>
              </w:rPr>
              <w:t>-</w:t>
            </w:r>
          </w:p>
        </w:tc>
        <w:tc>
          <w:tcPr>
            <w:tcW w:w="3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75840" w:rsidRPr="00E230F8" w:rsidRDefault="00375840" w:rsidP="00F277EA">
            <w:pPr>
              <w:ind w:left="219" w:right="214"/>
              <w:jc w:val="center"/>
              <w:rPr>
                <w:rFonts w:eastAsia="Times New Roman" w:cs="Times New Roman"/>
                <w:sz w:val="20"/>
              </w:rPr>
            </w:pPr>
            <w:r w:rsidRPr="00E230F8">
              <w:rPr>
                <w:rFonts w:eastAsia="Times New Roman" w:cs="Times New Roman"/>
                <w:sz w:val="20"/>
              </w:rPr>
              <w:t>54785</w:t>
            </w:r>
          </w:p>
        </w:tc>
        <w:tc>
          <w:tcPr>
            <w:tcW w:w="5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75840" w:rsidRPr="00E230F8" w:rsidRDefault="00375840" w:rsidP="00F277EA">
            <w:pPr>
              <w:ind w:left="110" w:right="108"/>
              <w:rPr>
                <w:rFonts w:eastAsia="Times New Roman" w:cs="Times New Roman"/>
                <w:sz w:val="20"/>
              </w:rPr>
            </w:pPr>
            <w:r w:rsidRPr="00E230F8">
              <w:rPr>
                <w:rFonts w:eastAsia="Times New Roman" w:cs="Times New Roman"/>
                <w:sz w:val="20"/>
              </w:rPr>
              <w:t>микрорайон 32</w:t>
            </w:r>
          </w:p>
        </w:tc>
        <w:tc>
          <w:tcPr>
            <w:tcW w:w="3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75840" w:rsidRPr="00E230F8" w:rsidRDefault="00375840" w:rsidP="00F277EA">
            <w:pPr>
              <w:spacing w:before="190"/>
              <w:ind w:left="87" w:right="81"/>
              <w:jc w:val="center"/>
              <w:rPr>
                <w:rFonts w:eastAsia="Times New Roman" w:cs="Times New Roman"/>
                <w:sz w:val="20"/>
              </w:rPr>
            </w:pPr>
            <w:r w:rsidRPr="00E230F8">
              <w:rPr>
                <w:rFonts w:eastAsia="Times New Roman" w:cs="Times New Roman"/>
                <w:sz w:val="20"/>
              </w:rPr>
              <w:t>86:10:0101</w:t>
            </w:r>
          </w:p>
          <w:p w:rsidR="00375840" w:rsidRPr="00E230F8" w:rsidRDefault="00375840" w:rsidP="00F277EA">
            <w:pPr>
              <w:spacing w:before="17"/>
              <w:ind w:left="87" w:right="81"/>
              <w:jc w:val="center"/>
              <w:rPr>
                <w:rFonts w:eastAsia="Times New Roman" w:cs="Times New Roman"/>
                <w:sz w:val="20"/>
              </w:rPr>
            </w:pPr>
            <w:r w:rsidRPr="00E230F8">
              <w:rPr>
                <w:rFonts w:eastAsia="Times New Roman" w:cs="Times New Roman"/>
                <w:sz w:val="20"/>
              </w:rPr>
              <w:t>251:71</w:t>
            </w:r>
          </w:p>
        </w:tc>
        <w:tc>
          <w:tcPr>
            <w:tcW w:w="5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75840" w:rsidRPr="00E230F8" w:rsidRDefault="00375840" w:rsidP="00F277EA">
            <w:pPr>
              <w:spacing w:before="1" w:line="256" w:lineRule="auto"/>
              <w:ind w:left="247" w:right="242" w:firstLine="1"/>
              <w:jc w:val="center"/>
              <w:rPr>
                <w:rFonts w:eastAsia="Times New Roman" w:cs="Times New Roman"/>
                <w:sz w:val="20"/>
                <w:lang w:val="ru-RU"/>
              </w:rPr>
            </w:pPr>
            <w:r>
              <w:rPr>
                <w:rFonts w:eastAsia="Times New Roman" w:cs="Times New Roman"/>
                <w:sz w:val="20"/>
                <w:lang w:val="ru-RU"/>
              </w:rPr>
              <w:t>На территории выполнено благоустройство</w:t>
            </w:r>
          </w:p>
        </w:tc>
        <w:tc>
          <w:tcPr>
            <w:tcW w:w="5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75840" w:rsidRPr="00853482" w:rsidRDefault="00375840" w:rsidP="00F277EA">
            <w:pPr>
              <w:spacing w:before="190" w:line="256" w:lineRule="auto"/>
              <w:ind w:left="175" w:right="139" w:hanging="15"/>
              <w:jc w:val="center"/>
              <w:rPr>
                <w:rFonts w:eastAsia="Times New Roman" w:cs="Times New Roman"/>
                <w:sz w:val="20"/>
              </w:rPr>
            </w:pPr>
            <w:r w:rsidRPr="00853482">
              <w:rPr>
                <w:rFonts w:cs="Times New Roman"/>
                <w:color w:val="000000"/>
                <w:sz w:val="20"/>
                <w:szCs w:val="20"/>
                <w:lang w:val="ru-RU"/>
              </w:rPr>
              <w:t>Земельные участки</w:t>
            </w:r>
            <w:r w:rsidRPr="00853482">
              <w:rPr>
                <w:rFonts w:cs="Times New Roman"/>
                <w:color w:val="000000"/>
                <w:sz w:val="20"/>
                <w:szCs w:val="20"/>
                <w:lang w:val="ru-RU"/>
              </w:rPr>
              <w:br/>
              <w:t>(территории) общего</w:t>
            </w:r>
            <w:r w:rsidRPr="00853482">
              <w:rPr>
                <w:rFonts w:cs="Times New Roman"/>
                <w:color w:val="000000"/>
                <w:sz w:val="20"/>
                <w:szCs w:val="20"/>
                <w:lang w:val="ru-RU"/>
              </w:rPr>
              <w:br/>
              <w:t xml:space="preserve">пользования. </w:t>
            </w:r>
            <w:r w:rsidRPr="00853482">
              <w:rPr>
                <w:rFonts w:cs="Times New Roman"/>
                <w:color w:val="000000"/>
                <w:sz w:val="20"/>
                <w:szCs w:val="20"/>
              </w:rPr>
              <w:t>Код 12.0</w:t>
            </w:r>
          </w:p>
        </w:tc>
        <w:tc>
          <w:tcPr>
            <w:tcW w:w="12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75840" w:rsidRPr="00304313" w:rsidRDefault="00375840" w:rsidP="00F277EA">
            <w:pPr>
              <w:spacing w:line="254" w:lineRule="auto"/>
              <w:ind w:left="151" w:right="142"/>
              <w:jc w:val="center"/>
              <w:rPr>
                <w:rFonts w:eastAsia="Times New Roman" w:cs="Times New Roman"/>
                <w:sz w:val="20"/>
                <w:lang w:val="ru-RU"/>
              </w:rPr>
            </w:pPr>
            <w:r w:rsidRPr="00304313">
              <w:rPr>
                <w:rFonts w:eastAsia="Times New Roman" w:cs="Times New Roman"/>
                <w:sz w:val="20"/>
                <w:lang w:val="ru-RU"/>
              </w:rPr>
              <w:t>- 1 этап: перераспределение земельного участка 86:10:0101251:71 с землями, находящимися в государственной собственности</w:t>
            </w:r>
            <w:r w:rsidRPr="00304313">
              <w:rPr>
                <w:rFonts w:eastAsia="Times New Roman" w:cs="Times New Roman"/>
                <w:sz w:val="20"/>
                <w:szCs w:val="20"/>
                <w:lang w:val="ru-RU"/>
              </w:rPr>
              <w:t>:</w:t>
            </w:r>
            <w:r w:rsidRPr="00304313">
              <w:rPr>
                <w:rFonts w:eastAsia="Calibri" w:cs="Times New Roman"/>
                <w:sz w:val="20"/>
                <w:szCs w:val="20"/>
                <w:lang w:val="ru-RU"/>
              </w:rPr>
              <w:t xml:space="preserve"> + Т/п32 +Т/п33 +Т/п34 +Т/п35 +Т/п70 +Т/п85+ +Т/п86</w:t>
            </w:r>
            <w:r w:rsidRPr="00304313">
              <w:rPr>
                <w:rFonts w:eastAsia="Times New Roman" w:cs="Times New Roman"/>
                <w:sz w:val="20"/>
                <w:lang w:val="ru-RU"/>
              </w:rPr>
              <w:t xml:space="preserve">  – образуется  ЗУ 1.5(1)</w:t>
            </w:r>
          </w:p>
          <w:p w:rsidR="00375840" w:rsidRPr="00304313" w:rsidRDefault="00375840" w:rsidP="00F277EA">
            <w:pPr>
              <w:spacing w:line="254" w:lineRule="auto"/>
              <w:ind w:left="151" w:right="142"/>
              <w:jc w:val="center"/>
              <w:rPr>
                <w:rFonts w:eastAsia="Times New Roman" w:cs="Times New Roman"/>
                <w:sz w:val="20"/>
                <w:lang w:val="ru-RU"/>
              </w:rPr>
            </w:pPr>
            <w:r w:rsidRPr="00304313">
              <w:rPr>
                <w:rFonts w:eastAsia="Times New Roman" w:cs="Times New Roman"/>
                <w:sz w:val="20"/>
                <w:lang w:val="ru-RU"/>
              </w:rPr>
              <w:t xml:space="preserve"> - 2 этап: перераспределение ЗУ 1.5(1) с земельными участками с кадастровыми номерами: 86:10:0101251:6 (:6/п2),</w:t>
            </w:r>
          </w:p>
          <w:p w:rsidR="00375840" w:rsidRPr="00304313" w:rsidRDefault="00375840" w:rsidP="00F277EA">
            <w:pPr>
              <w:spacing w:before="15"/>
              <w:ind w:left="151" w:right="98"/>
              <w:jc w:val="center"/>
              <w:rPr>
                <w:rFonts w:eastAsia="Times New Roman" w:cs="Times New Roman"/>
                <w:sz w:val="20"/>
                <w:lang w:val="ru-RU"/>
              </w:rPr>
            </w:pPr>
            <w:r w:rsidRPr="00304313">
              <w:rPr>
                <w:rFonts w:eastAsia="Times New Roman" w:cs="Times New Roman"/>
                <w:sz w:val="20"/>
                <w:lang w:val="ru-RU"/>
              </w:rPr>
              <w:t>86:10:0101251:4002</w:t>
            </w:r>
            <w:r w:rsidRPr="00304313">
              <w:rPr>
                <w:rFonts w:eastAsia="Times New Roman" w:cs="Times New Roman"/>
                <w:spacing w:val="-9"/>
                <w:sz w:val="20"/>
                <w:lang w:val="ru-RU"/>
              </w:rPr>
              <w:t xml:space="preserve"> </w:t>
            </w:r>
            <w:r w:rsidRPr="00304313">
              <w:rPr>
                <w:rFonts w:eastAsia="Times New Roman" w:cs="Times New Roman"/>
                <w:sz w:val="20"/>
                <w:lang w:val="ru-RU"/>
              </w:rPr>
              <w:t>(:4002/п1) – образуется ЗУ 4.5(2)</w:t>
            </w:r>
          </w:p>
          <w:p w:rsidR="00375840" w:rsidRPr="00304313" w:rsidRDefault="00375840" w:rsidP="00F277EA">
            <w:pPr>
              <w:spacing w:before="15"/>
              <w:ind w:right="146"/>
              <w:jc w:val="center"/>
              <w:rPr>
                <w:rFonts w:eastAsia="Times New Roman" w:cs="Times New Roman"/>
                <w:sz w:val="20"/>
                <w:lang w:val="ru-RU"/>
              </w:rPr>
            </w:pPr>
            <w:r w:rsidRPr="00304313">
              <w:rPr>
                <w:rFonts w:eastAsia="Times New Roman" w:cs="Times New Roman"/>
                <w:sz w:val="20"/>
                <w:lang w:val="ru-RU"/>
              </w:rPr>
              <w:t>- 3 этап: перераспределение ЗУ 4.5 (2) с земельными участками 86:10:0101251:4340</w:t>
            </w:r>
            <w:r w:rsidRPr="00304313">
              <w:rPr>
                <w:rFonts w:eastAsia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304313">
              <w:rPr>
                <w:rFonts w:eastAsia="Times New Roman" w:cs="Times New Roman"/>
                <w:sz w:val="20"/>
                <w:lang w:val="ru-RU"/>
              </w:rPr>
              <w:t>(:4340/п2),</w:t>
            </w:r>
          </w:p>
          <w:p w:rsidR="00375840" w:rsidRPr="00304313" w:rsidRDefault="00375840" w:rsidP="00F277EA">
            <w:pPr>
              <w:spacing w:before="6"/>
              <w:ind w:left="151" w:right="96"/>
              <w:jc w:val="center"/>
              <w:rPr>
                <w:rFonts w:eastAsia="Times New Roman" w:cs="Times New Roman"/>
                <w:sz w:val="20"/>
                <w:lang w:val="ru-RU"/>
              </w:rPr>
            </w:pPr>
            <w:r w:rsidRPr="00304313">
              <w:rPr>
                <w:rFonts w:eastAsia="Times New Roman" w:cs="Times New Roman"/>
                <w:sz w:val="20"/>
                <w:lang w:val="ru-RU"/>
              </w:rPr>
              <w:t>86:10:0101251:4344</w:t>
            </w:r>
            <w:r w:rsidRPr="00304313">
              <w:rPr>
                <w:rFonts w:eastAsia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304313">
              <w:rPr>
                <w:rFonts w:eastAsia="Times New Roman" w:cs="Times New Roman"/>
                <w:sz w:val="20"/>
                <w:lang w:val="ru-RU"/>
              </w:rPr>
              <w:t xml:space="preserve">(:4344/п1) </w:t>
            </w:r>
          </w:p>
        </w:tc>
        <w:tc>
          <w:tcPr>
            <w:tcW w:w="4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375840" w:rsidRPr="00E230F8" w:rsidRDefault="00375840" w:rsidP="00F277EA">
            <w:pPr>
              <w:ind w:left="101"/>
              <w:jc w:val="center"/>
              <w:rPr>
                <w:rFonts w:eastAsia="Times New Roman" w:cs="Times New Roman"/>
                <w:sz w:val="20"/>
              </w:rPr>
            </w:pPr>
            <w:r w:rsidRPr="00E230F8">
              <w:rPr>
                <w:rFonts w:eastAsia="Times New Roman" w:cs="Times New Roman"/>
                <w:sz w:val="20"/>
              </w:rPr>
              <w:t>Образуемый</w:t>
            </w:r>
          </w:p>
        </w:tc>
      </w:tr>
      <w:tr w:rsidR="00375840" w:rsidRPr="00E230F8" w:rsidTr="00F277EA">
        <w:trPr>
          <w:trHeight w:val="981"/>
          <w:jc w:val="center"/>
        </w:trPr>
        <w:tc>
          <w:tcPr>
            <w:tcW w:w="179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75840" w:rsidRPr="00E230F8" w:rsidRDefault="00375840" w:rsidP="00F277EA">
            <w:pPr>
              <w:spacing w:before="1"/>
              <w:ind w:left="8"/>
              <w:jc w:val="center"/>
              <w:rPr>
                <w:rFonts w:eastAsia="Times New Roman" w:cs="Times New Roman"/>
                <w:sz w:val="20"/>
              </w:rPr>
            </w:pPr>
            <w:r w:rsidRPr="00E230F8">
              <w:rPr>
                <w:rFonts w:eastAsia="Times New Roman" w:cs="Times New Roman"/>
                <w:w w:val="99"/>
                <w:sz w:val="20"/>
              </w:rPr>
              <w:t>2</w:t>
            </w:r>
          </w:p>
        </w:tc>
        <w:tc>
          <w:tcPr>
            <w:tcW w:w="4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75840" w:rsidRPr="00853482" w:rsidRDefault="00375840" w:rsidP="00F277EA">
            <w:pPr>
              <w:spacing w:before="1"/>
              <w:ind w:left="289" w:right="279"/>
              <w:jc w:val="center"/>
              <w:rPr>
                <w:rFonts w:eastAsia="Times New Roman" w:cs="Times New Roman"/>
                <w:sz w:val="20"/>
                <w:lang w:val="ru-RU"/>
              </w:rPr>
            </w:pPr>
            <w:r w:rsidRPr="00E230F8">
              <w:rPr>
                <w:rFonts w:eastAsia="Times New Roman" w:cs="Times New Roman"/>
                <w:sz w:val="20"/>
              </w:rPr>
              <w:t>:ЗУ</w:t>
            </w:r>
            <w:r>
              <w:rPr>
                <w:rFonts w:eastAsia="Times New Roman" w:cs="Times New Roman"/>
                <w:sz w:val="20"/>
                <w:lang w:val="ru-RU"/>
              </w:rPr>
              <w:t>1.6</w:t>
            </w:r>
          </w:p>
        </w:tc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75840" w:rsidRPr="00E230F8" w:rsidRDefault="00375840" w:rsidP="00F277EA">
            <w:pPr>
              <w:spacing w:before="1"/>
              <w:ind w:left="6"/>
              <w:jc w:val="center"/>
              <w:rPr>
                <w:rFonts w:eastAsia="Times New Roman" w:cs="Times New Roman"/>
                <w:sz w:val="20"/>
              </w:rPr>
            </w:pPr>
            <w:r w:rsidRPr="00E230F8">
              <w:rPr>
                <w:rFonts w:eastAsia="Times New Roman" w:cs="Times New Roman"/>
                <w:w w:val="99"/>
                <w:sz w:val="20"/>
              </w:rPr>
              <w:t>-</w:t>
            </w:r>
          </w:p>
        </w:tc>
        <w:tc>
          <w:tcPr>
            <w:tcW w:w="2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75840" w:rsidRPr="00E230F8" w:rsidRDefault="00375840" w:rsidP="00F277EA">
            <w:pPr>
              <w:spacing w:before="1"/>
              <w:ind w:left="6"/>
              <w:jc w:val="center"/>
              <w:rPr>
                <w:rFonts w:eastAsia="Times New Roman" w:cs="Times New Roman"/>
                <w:sz w:val="20"/>
              </w:rPr>
            </w:pPr>
            <w:r w:rsidRPr="00E230F8">
              <w:rPr>
                <w:rFonts w:eastAsia="Times New Roman" w:cs="Times New Roman"/>
                <w:w w:val="99"/>
                <w:sz w:val="20"/>
              </w:rPr>
              <w:t>-</w:t>
            </w:r>
          </w:p>
        </w:tc>
        <w:tc>
          <w:tcPr>
            <w:tcW w:w="3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75840" w:rsidRPr="00E230F8" w:rsidRDefault="00375840" w:rsidP="00F277EA">
            <w:pPr>
              <w:spacing w:before="1"/>
              <w:ind w:left="217" w:right="214"/>
              <w:jc w:val="center"/>
              <w:rPr>
                <w:rFonts w:eastAsia="Times New Roman" w:cs="Times New Roman"/>
                <w:sz w:val="20"/>
              </w:rPr>
            </w:pPr>
            <w:r w:rsidRPr="00E230F8">
              <w:rPr>
                <w:rFonts w:eastAsia="Times New Roman" w:cs="Times New Roman"/>
                <w:sz w:val="20"/>
              </w:rPr>
              <w:t>4256</w:t>
            </w:r>
          </w:p>
        </w:tc>
        <w:tc>
          <w:tcPr>
            <w:tcW w:w="5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75840" w:rsidRPr="00E230F8" w:rsidRDefault="00375840" w:rsidP="00F277EA">
            <w:pPr>
              <w:spacing w:before="1"/>
              <w:ind w:left="110" w:right="108"/>
              <w:rPr>
                <w:rFonts w:eastAsia="Times New Roman" w:cs="Times New Roman"/>
                <w:sz w:val="20"/>
              </w:rPr>
            </w:pPr>
            <w:r w:rsidRPr="00E230F8">
              <w:rPr>
                <w:rFonts w:eastAsia="Times New Roman" w:cs="Times New Roman"/>
                <w:sz w:val="20"/>
              </w:rPr>
              <w:t>микрорайон 32</w:t>
            </w:r>
          </w:p>
        </w:tc>
        <w:tc>
          <w:tcPr>
            <w:tcW w:w="3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75840" w:rsidRPr="00E230F8" w:rsidRDefault="00375840" w:rsidP="00F277EA">
            <w:pPr>
              <w:jc w:val="center"/>
              <w:rPr>
                <w:rFonts w:eastAsia="Times New Roman" w:cs="Times New Roman"/>
                <w:sz w:val="20"/>
              </w:rPr>
            </w:pPr>
            <w:r w:rsidRPr="00E230F8">
              <w:rPr>
                <w:rFonts w:eastAsia="Times New Roman" w:cs="Times New Roman"/>
                <w:sz w:val="20"/>
              </w:rPr>
              <w:t>86:10:0000000:5094</w:t>
            </w:r>
          </w:p>
        </w:tc>
        <w:tc>
          <w:tcPr>
            <w:tcW w:w="5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75840" w:rsidRPr="00E230F8" w:rsidRDefault="00375840" w:rsidP="00F277EA">
            <w:pPr>
              <w:spacing w:before="5" w:line="224" w:lineRule="exact"/>
              <w:ind w:left="360" w:hanging="212"/>
              <w:jc w:val="center"/>
              <w:rPr>
                <w:rFonts w:eastAsia="Times New Roman" w:cs="Times New Roman"/>
                <w:sz w:val="20"/>
              </w:rPr>
            </w:pPr>
            <w:r>
              <w:rPr>
                <w:rFonts w:eastAsia="Times New Roman" w:cs="Times New Roman"/>
                <w:sz w:val="20"/>
                <w:lang w:val="ru-RU"/>
              </w:rPr>
              <w:t>Проезд, озеленение</w:t>
            </w:r>
          </w:p>
        </w:tc>
        <w:tc>
          <w:tcPr>
            <w:tcW w:w="5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75840" w:rsidRPr="00E230F8" w:rsidRDefault="00375840" w:rsidP="00F277EA">
            <w:pPr>
              <w:spacing w:line="254" w:lineRule="auto"/>
              <w:ind w:left="175" w:right="139" w:hanging="15"/>
              <w:jc w:val="center"/>
              <w:rPr>
                <w:rFonts w:eastAsia="Times New Roman" w:cs="Times New Roman"/>
                <w:sz w:val="20"/>
              </w:rPr>
            </w:pPr>
            <w:r w:rsidRPr="00853482">
              <w:rPr>
                <w:rFonts w:cs="Times New Roman"/>
                <w:color w:val="000000"/>
                <w:sz w:val="20"/>
                <w:szCs w:val="20"/>
                <w:lang w:val="ru-RU"/>
              </w:rPr>
              <w:t>Земельные участки</w:t>
            </w:r>
            <w:r w:rsidRPr="00853482">
              <w:rPr>
                <w:rFonts w:cs="Times New Roman"/>
                <w:color w:val="000000"/>
                <w:sz w:val="20"/>
                <w:szCs w:val="20"/>
                <w:lang w:val="ru-RU"/>
              </w:rPr>
              <w:br/>
              <w:t>(территории) общего</w:t>
            </w:r>
            <w:r w:rsidRPr="00853482">
              <w:rPr>
                <w:rFonts w:cs="Times New Roman"/>
                <w:color w:val="000000"/>
                <w:sz w:val="20"/>
                <w:szCs w:val="20"/>
                <w:lang w:val="ru-RU"/>
              </w:rPr>
              <w:br/>
              <w:t xml:space="preserve">пользования. </w:t>
            </w:r>
            <w:r w:rsidRPr="00853482">
              <w:rPr>
                <w:rFonts w:cs="Times New Roman"/>
                <w:color w:val="000000"/>
                <w:sz w:val="20"/>
                <w:szCs w:val="20"/>
              </w:rPr>
              <w:t>Код 12.0</w:t>
            </w:r>
          </w:p>
        </w:tc>
        <w:tc>
          <w:tcPr>
            <w:tcW w:w="12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75840" w:rsidRPr="00E230F8" w:rsidRDefault="00375840" w:rsidP="00F277EA">
            <w:pPr>
              <w:spacing w:line="254" w:lineRule="auto"/>
              <w:ind w:left="151" w:right="144"/>
              <w:jc w:val="center"/>
              <w:rPr>
                <w:rFonts w:eastAsia="Times New Roman" w:cs="Times New Roman"/>
                <w:sz w:val="20"/>
                <w:lang w:val="ru-RU"/>
              </w:rPr>
            </w:pPr>
            <w:r w:rsidRPr="00E230F8">
              <w:rPr>
                <w:rFonts w:eastAsia="Times New Roman" w:cs="Times New Roman"/>
                <w:sz w:val="20"/>
                <w:lang w:val="ru-RU"/>
              </w:rPr>
              <w:t>- 1</w:t>
            </w:r>
            <w:r>
              <w:rPr>
                <w:rFonts w:eastAsia="Times New Roman" w:cs="Times New Roman"/>
                <w:sz w:val="20"/>
                <w:lang w:val="ru-RU"/>
              </w:rPr>
              <w:t xml:space="preserve"> </w:t>
            </w:r>
            <w:r w:rsidRPr="00E230F8">
              <w:rPr>
                <w:rFonts w:eastAsia="Times New Roman" w:cs="Times New Roman"/>
                <w:sz w:val="20"/>
                <w:lang w:val="ru-RU"/>
              </w:rPr>
              <w:t>этап: образование земельного участка в результате раздела земельного участка с кадастровым номером:</w:t>
            </w:r>
          </w:p>
          <w:p w:rsidR="00375840" w:rsidRPr="00E230F8" w:rsidRDefault="00375840" w:rsidP="00F277EA">
            <w:pPr>
              <w:spacing w:before="2"/>
              <w:ind w:left="151" w:right="146"/>
              <w:jc w:val="center"/>
              <w:rPr>
                <w:rFonts w:eastAsia="Times New Roman" w:cs="Times New Roman"/>
                <w:sz w:val="20"/>
                <w:lang w:val="ru-RU"/>
              </w:rPr>
            </w:pPr>
            <w:r w:rsidRPr="00E230F8">
              <w:rPr>
                <w:rFonts w:eastAsia="Times New Roman" w:cs="Times New Roman"/>
                <w:sz w:val="20"/>
                <w:lang w:val="ru-RU"/>
              </w:rPr>
              <w:t>86:10:0000000:5094 (:5094/п1)</w:t>
            </w:r>
            <w:r w:rsidRPr="00E230F8">
              <w:rPr>
                <w:rFonts w:eastAsia="Times New Roman" w:cs="Times New Roman"/>
                <w:sz w:val="20"/>
                <w:lang w:val="ru-RU"/>
              </w:rPr>
              <w:br/>
              <w:t>- 2 этап: перераспределение земель государственной собственности (:Т/91) и земельного участка образованного в результате работ по первому этапу :5094/п1</w:t>
            </w:r>
          </w:p>
          <w:p w:rsidR="00375840" w:rsidRPr="00E230F8" w:rsidRDefault="00375840" w:rsidP="00F277EA">
            <w:pPr>
              <w:spacing w:before="5" w:line="224" w:lineRule="exact"/>
              <w:ind w:left="151" w:right="144"/>
              <w:jc w:val="center"/>
              <w:rPr>
                <w:rFonts w:eastAsia="Times New Roman" w:cs="Times New Roman"/>
                <w:sz w:val="20"/>
                <w:lang w:val="ru-RU"/>
              </w:rPr>
            </w:pPr>
          </w:p>
        </w:tc>
        <w:tc>
          <w:tcPr>
            <w:tcW w:w="4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375840" w:rsidRPr="00E230F8" w:rsidRDefault="00375840" w:rsidP="00F277EA">
            <w:pPr>
              <w:spacing w:before="1"/>
              <w:ind w:left="101"/>
              <w:jc w:val="center"/>
              <w:rPr>
                <w:rFonts w:eastAsia="Times New Roman" w:cs="Times New Roman"/>
                <w:sz w:val="20"/>
              </w:rPr>
            </w:pPr>
            <w:r w:rsidRPr="00E230F8">
              <w:rPr>
                <w:rFonts w:eastAsia="Times New Roman" w:cs="Times New Roman"/>
                <w:sz w:val="20"/>
              </w:rPr>
              <w:t>Образуемый</w:t>
            </w:r>
          </w:p>
        </w:tc>
      </w:tr>
      <w:tr w:rsidR="00375840" w:rsidRPr="00E230F8" w:rsidTr="00F277EA">
        <w:trPr>
          <w:trHeight w:val="757"/>
          <w:jc w:val="center"/>
        </w:trPr>
        <w:tc>
          <w:tcPr>
            <w:tcW w:w="5000" w:type="pct"/>
            <w:gridSpan w:val="11"/>
            <w:tcBorders>
              <w:top w:val="single" w:sz="6" w:space="0" w:color="000000"/>
            </w:tcBorders>
            <w:vAlign w:val="center"/>
          </w:tcPr>
          <w:p w:rsidR="00375840" w:rsidRPr="00304313" w:rsidRDefault="00375840" w:rsidP="00F277EA">
            <w:pPr>
              <w:spacing w:before="1"/>
              <w:ind w:left="101"/>
              <w:jc w:val="center"/>
              <w:rPr>
                <w:rFonts w:eastAsia="Times New Roman" w:cs="Times New Roman"/>
                <w:sz w:val="20"/>
                <w:lang w:val="ru-RU"/>
              </w:rPr>
            </w:pPr>
            <w:r w:rsidRPr="00304313">
              <w:rPr>
                <w:rFonts w:eastAsia="Times New Roman" w:cs="Times New Roman"/>
                <w:sz w:val="20"/>
                <w:lang w:val="ru-RU"/>
              </w:rPr>
              <w:t>Земельные участки объектов жилой застройки</w:t>
            </w:r>
          </w:p>
        </w:tc>
      </w:tr>
      <w:tr w:rsidR="00375840" w:rsidRPr="00E230F8" w:rsidTr="00F277EA">
        <w:trPr>
          <w:trHeight w:val="2660"/>
          <w:jc w:val="center"/>
        </w:trPr>
        <w:tc>
          <w:tcPr>
            <w:tcW w:w="179" w:type="pct"/>
            <w:tcBorders>
              <w:top w:val="single" w:sz="6" w:space="0" w:color="000000"/>
              <w:right w:val="single" w:sz="6" w:space="0" w:color="000000"/>
            </w:tcBorders>
            <w:vAlign w:val="center"/>
          </w:tcPr>
          <w:p w:rsidR="00375840" w:rsidRPr="00304313" w:rsidRDefault="00375840" w:rsidP="00F277EA">
            <w:pPr>
              <w:spacing w:before="1"/>
              <w:ind w:left="8"/>
              <w:jc w:val="center"/>
              <w:rPr>
                <w:rFonts w:eastAsia="Times New Roman" w:cs="Times New Roman"/>
                <w:w w:val="99"/>
                <w:sz w:val="20"/>
                <w:lang w:val="ru-RU"/>
              </w:rPr>
            </w:pPr>
            <w:r w:rsidRPr="00304313">
              <w:rPr>
                <w:rFonts w:eastAsia="Times New Roman" w:cs="Times New Roman"/>
                <w:w w:val="99"/>
                <w:sz w:val="20"/>
                <w:lang w:val="ru-RU"/>
              </w:rPr>
              <w:t>3</w:t>
            </w:r>
          </w:p>
        </w:tc>
        <w:tc>
          <w:tcPr>
            <w:tcW w:w="40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375840" w:rsidRPr="00304313" w:rsidRDefault="00375840" w:rsidP="00F277EA">
            <w:pPr>
              <w:spacing w:before="1"/>
              <w:ind w:left="289" w:right="279"/>
              <w:jc w:val="center"/>
              <w:rPr>
                <w:rFonts w:eastAsia="Times New Roman" w:cs="Times New Roman"/>
                <w:sz w:val="20"/>
                <w:lang w:val="ru-RU"/>
              </w:rPr>
            </w:pPr>
            <w:r w:rsidRPr="00304313">
              <w:rPr>
                <w:rFonts w:eastAsia="Times New Roman" w:cs="Times New Roman"/>
                <w:sz w:val="20"/>
                <w:lang w:val="ru-RU"/>
              </w:rPr>
              <w:t>ЗУ 2.8</w:t>
            </w:r>
          </w:p>
        </w:tc>
        <w:tc>
          <w:tcPr>
            <w:tcW w:w="272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375840" w:rsidRPr="00304313" w:rsidRDefault="00375840" w:rsidP="00F277EA">
            <w:pPr>
              <w:spacing w:before="1"/>
              <w:ind w:left="6"/>
              <w:jc w:val="center"/>
              <w:rPr>
                <w:rFonts w:eastAsia="Times New Roman" w:cs="Times New Roman"/>
                <w:w w:val="99"/>
                <w:sz w:val="20"/>
                <w:lang w:val="ru-RU"/>
              </w:rPr>
            </w:pPr>
            <w:r w:rsidRPr="00304313">
              <w:rPr>
                <w:rFonts w:eastAsia="Times New Roman" w:cs="Times New Roman"/>
                <w:w w:val="99"/>
                <w:sz w:val="20"/>
                <w:lang w:val="ru-RU"/>
              </w:rPr>
              <w:t>-</w:t>
            </w:r>
          </w:p>
        </w:tc>
        <w:tc>
          <w:tcPr>
            <w:tcW w:w="22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375840" w:rsidRPr="00304313" w:rsidRDefault="00375840" w:rsidP="00F277EA">
            <w:pPr>
              <w:spacing w:before="1"/>
              <w:ind w:left="6"/>
              <w:jc w:val="center"/>
              <w:rPr>
                <w:rFonts w:eastAsia="Times New Roman" w:cs="Times New Roman"/>
                <w:w w:val="99"/>
                <w:sz w:val="20"/>
                <w:lang w:val="ru-RU"/>
              </w:rPr>
            </w:pPr>
            <w:r w:rsidRPr="00304313">
              <w:rPr>
                <w:rFonts w:eastAsia="Times New Roman" w:cs="Times New Roman"/>
                <w:w w:val="99"/>
                <w:sz w:val="20"/>
                <w:lang w:val="ru-RU"/>
              </w:rPr>
              <w:t>9128</w:t>
            </w:r>
          </w:p>
        </w:tc>
        <w:tc>
          <w:tcPr>
            <w:tcW w:w="319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375840" w:rsidRPr="00304313" w:rsidRDefault="00375840" w:rsidP="00F277EA">
            <w:pPr>
              <w:spacing w:before="1"/>
              <w:ind w:left="217" w:right="214"/>
              <w:jc w:val="center"/>
              <w:rPr>
                <w:rFonts w:eastAsia="Times New Roman" w:cs="Times New Roman"/>
                <w:sz w:val="20"/>
                <w:lang w:val="ru-RU"/>
              </w:rPr>
            </w:pPr>
            <w:r w:rsidRPr="00304313">
              <w:rPr>
                <w:rFonts w:eastAsia="Times New Roman" w:cs="Times New Roman"/>
                <w:sz w:val="20"/>
                <w:lang w:val="ru-RU"/>
              </w:rPr>
              <w:t>5668</w:t>
            </w:r>
          </w:p>
        </w:tc>
        <w:tc>
          <w:tcPr>
            <w:tcW w:w="502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375840" w:rsidRPr="00304313" w:rsidRDefault="00375840" w:rsidP="00F277EA">
            <w:pPr>
              <w:spacing w:before="1"/>
              <w:ind w:left="110" w:right="108"/>
              <w:rPr>
                <w:rFonts w:eastAsia="Times New Roman" w:cs="Times New Roman"/>
                <w:sz w:val="20"/>
                <w:lang w:val="ru-RU"/>
              </w:rPr>
            </w:pPr>
            <w:r w:rsidRPr="00304313">
              <w:rPr>
                <w:rFonts w:eastAsia="Times New Roman" w:cs="Times New Roman"/>
                <w:sz w:val="20"/>
                <w:lang w:val="ru-RU"/>
              </w:rPr>
              <w:t>микрорайон 32, ул. Иосифа Каролинского, д 13/1</w:t>
            </w:r>
          </w:p>
        </w:tc>
        <w:tc>
          <w:tcPr>
            <w:tcW w:w="391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375840" w:rsidRPr="00304313" w:rsidRDefault="00375840" w:rsidP="00F277EA">
            <w:pPr>
              <w:jc w:val="center"/>
              <w:rPr>
                <w:rFonts w:eastAsia="Times New Roman" w:cs="Times New Roman"/>
                <w:sz w:val="20"/>
              </w:rPr>
            </w:pPr>
            <w:r w:rsidRPr="00304313">
              <w:rPr>
                <w:rFonts w:eastAsia="Times New Roman" w:cs="Times New Roman"/>
                <w:sz w:val="20"/>
                <w:lang w:val="ru-RU"/>
              </w:rPr>
              <w:t>86:10:0000000:5094</w:t>
            </w:r>
          </w:p>
        </w:tc>
        <w:tc>
          <w:tcPr>
            <w:tcW w:w="502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375840" w:rsidRPr="00304313" w:rsidRDefault="00375840" w:rsidP="00F277EA">
            <w:pPr>
              <w:spacing w:line="254" w:lineRule="auto"/>
              <w:ind w:left="247" w:right="242" w:firstLine="24"/>
              <w:jc w:val="center"/>
              <w:rPr>
                <w:rFonts w:eastAsia="Times New Roman" w:cs="Times New Roman"/>
                <w:sz w:val="20"/>
              </w:rPr>
            </w:pPr>
            <w:r>
              <w:rPr>
                <w:rFonts w:eastAsia="Times New Roman" w:cs="Times New Roman"/>
                <w:sz w:val="20"/>
                <w:lang w:val="ru-RU"/>
              </w:rPr>
              <w:t>14 э</w:t>
            </w:r>
            <w:r w:rsidRPr="00304313">
              <w:rPr>
                <w:rFonts w:eastAsia="Times New Roman" w:cs="Times New Roman"/>
                <w:sz w:val="20"/>
                <w:lang w:val="ru-RU"/>
              </w:rPr>
              <w:t>тажный жилой дом</w:t>
            </w:r>
          </w:p>
        </w:tc>
        <w:tc>
          <w:tcPr>
            <w:tcW w:w="502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375840" w:rsidRPr="00304313" w:rsidRDefault="00375840" w:rsidP="00F277EA">
            <w:pPr>
              <w:spacing w:line="254" w:lineRule="auto"/>
              <w:ind w:left="175" w:right="139" w:hanging="15"/>
              <w:jc w:val="center"/>
              <w:rPr>
                <w:rFonts w:eastAsia="Times New Roman" w:cs="Times New Roman"/>
                <w:sz w:val="20"/>
                <w:lang w:val="ru-RU"/>
              </w:rPr>
            </w:pPr>
            <w:r w:rsidRPr="00304313">
              <w:rPr>
                <w:rFonts w:cs="Times New Roman"/>
                <w:sz w:val="20"/>
                <w:szCs w:val="20"/>
                <w:lang w:val="ru-RU"/>
              </w:rPr>
              <w:t>Многоэтажная жилая</w:t>
            </w:r>
            <w:r w:rsidRPr="00304313">
              <w:rPr>
                <w:rFonts w:cs="Times New Roman"/>
                <w:sz w:val="20"/>
                <w:szCs w:val="20"/>
                <w:lang w:val="ru-RU"/>
              </w:rPr>
              <w:br/>
              <w:t>застройка (высотная</w:t>
            </w:r>
            <w:r w:rsidRPr="00304313">
              <w:rPr>
                <w:rFonts w:cs="Times New Roman"/>
                <w:sz w:val="20"/>
                <w:szCs w:val="20"/>
                <w:lang w:val="ru-RU"/>
              </w:rPr>
              <w:br/>
              <w:t xml:space="preserve">застройка). </w:t>
            </w:r>
            <w:r w:rsidRPr="00304313">
              <w:rPr>
                <w:rFonts w:cs="Times New Roman"/>
                <w:sz w:val="20"/>
                <w:szCs w:val="20"/>
              </w:rPr>
              <w:t>Код 2.6</w:t>
            </w:r>
          </w:p>
        </w:tc>
        <w:tc>
          <w:tcPr>
            <w:tcW w:w="1284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375840" w:rsidRPr="00304313" w:rsidRDefault="00375840" w:rsidP="00F277EA">
            <w:pPr>
              <w:spacing w:line="254" w:lineRule="auto"/>
              <w:ind w:left="151" w:right="144"/>
              <w:jc w:val="center"/>
              <w:rPr>
                <w:rFonts w:eastAsia="Times New Roman" w:cs="Times New Roman"/>
                <w:sz w:val="20"/>
                <w:lang w:val="ru-RU"/>
              </w:rPr>
            </w:pPr>
            <w:r w:rsidRPr="00304313">
              <w:rPr>
                <w:rFonts w:eastAsia="Times New Roman" w:cs="Times New Roman"/>
                <w:sz w:val="20"/>
                <w:lang w:val="ru-RU"/>
              </w:rPr>
              <w:t>-1 этап: образование земельного участка в результате раздела земельного участка с кадастровым номером:</w:t>
            </w:r>
          </w:p>
          <w:p w:rsidR="00375840" w:rsidRPr="00304313" w:rsidRDefault="00375840" w:rsidP="00F277EA">
            <w:pPr>
              <w:spacing w:line="254" w:lineRule="auto"/>
              <w:ind w:left="151" w:right="144"/>
              <w:jc w:val="center"/>
              <w:rPr>
                <w:rFonts w:eastAsia="Times New Roman" w:cs="Times New Roman"/>
                <w:sz w:val="20"/>
                <w:lang w:val="ru-RU"/>
              </w:rPr>
            </w:pPr>
            <w:r w:rsidRPr="00304313">
              <w:rPr>
                <w:rFonts w:eastAsia="Times New Roman" w:cs="Times New Roman"/>
                <w:sz w:val="20"/>
                <w:lang w:val="ru-RU"/>
              </w:rPr>
              <w:t>86:10:0000000:5094 (:5094/п2)</w:t>
            </w:r>
          </w:p>
          <w:p w:rsidR="00375840" w:rsidRPr="0005451B" w:rsidRDefault="00375840" w:rsidP="00F277EA">
            <w:pPr>
              <w:spacing w:line="254" w:lineRule="auto"/>
              <w:ind w:left="151" w:right="144"/>
              <w:jc w:val="center"/>
              <w:rPr>
                <w:rFonts w:eastAsia="Times New Roman" w:cs="Times New Roman"/>
                <w:sz w:val="20"/>
                <w:lang w:val="ru-RU"/>
              </w:rPr>
            </w:pPr>
            <w:r w:rsidRPr="0005451B">
              <w:rPr>
                <w:rFonts w:eastAsia="Times New Roman" w:cs="Times New Roman"/>
                <w:sz w:val="20"/>
                <w:lang w:val="ru-RU"/>
              </w:rPr>
              <w:t>-2 этап: перераспределение земельного участка с кадастровым номером:</w:t>
            </w:r>
          </w:p>
          <w:p w:rsidR="00375840" w:rsidRPr="0005451B" w:rsidRDefault="00375840" w:rsidP="00F277EA">
            <w:pPr>
              <w:spacing w:line="254" w:lineRule="auto"/>
              <w:ind w:left="151" w:right="144"/>
              <w:jc w:val="center"/>
              <w:rPr>
                <w:rFonts w:eastAsia="Times New Roman" w:cs="Times New Roman"/>
                <w:sz w:val="20"/>
                <w:lang w:val="ru-RU"/>
              </w:rPr>
            </w:pPr>
            <w:r w:rsidRPr="0005451B">
              <w:rPr>
                <w:rFonts w:eastAsia="Times New Roman" w:cs="Times New Roman"/>
                <w:sz w:val="20"/>
                <w:lang w:val="ru-RU"/>
              </w:rPr>
              <w:t>86:10:0000000:5094 (:5094/п2)</w:t>
            </w:r>
          </w:p>
          <w:p w:rsidR="00375840" w:rsidRPr="0005451B" w:rsidRDefault="00375840" w:rsidP="00F277EA">
            <w:pPr>
              <w:spacing w:line="254" w:lineRule="auto"/>
              <w:ind w:left="151" w:right="144"/>
              <w:jc w:val="center"/>
              <w:rPr>
                <w:rFonts w:eastAsia="Times New Roman" w:cs="Times New Roman"/>
                <w:sz w:val="20"/>
                <w:lang w:val="ru-RU"/>
              </w:rPr>
            </w:pPr>
            <w:r w:rsidRPr="0005451B">
              <w:rPr>
                <w:rFonts w:eastAsia="Times New Roman" w:cs="Times New Roman"/>
                <w:sz w:val="20"/>
                <w:lang w:val="ru-RU"/>
              </w:rPr>
              <w:t>с землями, находящимися в государственной собственности;</w:t>
            </w:r>
          </w:p>
          <w:p w:rsidR="00375840" w:rsidRPr="00304313" w:rsidRDefault="00375840" w:rsidP="00F277EA">
            <w:pPr>
              <w:spacing w:line="254" w:lineRule="auto"/>
              <w:ind w:left="151" w:right="144"/>
              <w:jc w:val="center"/>
              <w:rPr>
                <w:rFonts w:eastAsia="Times New Roman" w:cs="Times New Roman"/>
                <w:sz w:val="20"/>
                <w:lang w:val="ru-RU"/>
              </w:rPr>
            </w:pPr>
            <w:r w:rsidRPr="0005451B">
              <w:rPr>
                <w:rFonts w:eastAsia="Times New Roman" w:cs="Times New Roman"/>
                <w:sz w:val="20"/>
                <w:lang w:val="ru-RU"/>
              </w:rPr>
              <w:t>- 3 этап: перераспределение земельного участка, образованного в результате кадастровых работ по 2 этапу и земельного участка с кадастровым н</w:t>
            </w:r>
            <w:r>
              <w:rPr>
                <w:rFonts w:eastAsia="Times New Roman" w:cs="Times New Roman"/>
                <w:sz w:val="20"/>
                <w:lang w:val="ru-RU"/>
              </w:rPr>
              <w:t>о</w:t>
            </w:r>
            <w:r w:rsidRPr="0005451B">
              <w:rPr>
                <w:rFonts w:eastAsia="Times New Roman" w:cs="Times New Roman"/>
                <w:sz w:val="20"/>
                <w:lang w:val="ru-RU"/>
              </w:rPr>
              <w:t>мером 86:10:0101251:50</w:t>
            </w:r>
            <w:r w:rsidRPr="00304313">
              <w:rPr>
                <w:rFonts w:eastAsia="Times New Roman" w:cs="Times New Roman"/>
                <w:sz w:val="20"/>
                <w:lang w:val="ru-RU"/>
              </w:rPr>
              <w:br/>
            </w:r>
          </w:p>
        </w:tc>
        <w:tc>
          <w:tcPr>
            <w:tcW w:w="4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375840" w:rsidRPr="00304313" w:rsidRDefault="00375840" w:rsidP="00F277EA">
            <w:pPr>
              <w:spacing w:before="1"/>
              <w:ind w:left="101"/>
              <w:jc w:val="center"/>
              <w:rPr>
                <w:rFonts w:eastAsia="Times New Roman" w:cs="Times New Roman"/>
                <w:sz w:val="20"/>
              </w:rPr>
            </w:pPr>
            <w:r w:rsidRPr="00304313">
              <w:rPr>
                <w:rFonts w:eastAsia="Times New Roman" w:cs="Times New Roman"/>
                <w:sz w:val="20"/>
              </w:rPr>
              <w:t>Образуемый</w:t>
            </w:r>
          </w:p>
        </w:tc>
      </w:tr>
    </w:tbl>
    <w:p w:rsidR="00375840" w:rsidRPr="00375840" w:rsidRDefault="00375840" w:rsidP="00375840">
      <w:pPr>
        <w:pStyle w:val="aa"/>
        <w:ind w:left="1080"/>
        <w:rPr>
          <w:rFonts w:ascii="Times New Roman" w:eastAsia="Times New Roman" w:hAnsi="Times New Roman" w:cs="Times New Roman"/>
          <w:sz w:val="20"/>
        </w:rPr>
      </w:pPr>
      <w:r w:rsidRPr="00B5697C">
        <w:rPr>
          <w:rFonts w:ascii="Times New Roman" w:eastAsia="Times New Roman" w:hAnsi="Times New Roman" w:cs="Times New Roman"/>
          <w:sz w:val="20"/>
        </w:rPr>
        <w:t>*Образование ЗУ 1.5 на 3 этапе возможно после прекращения права безвозмездного пользования земельными участками 86:10:0101251:4340, 86:10:0101251:4344.</w:t>
      </w:r>
    </w:p>
    <w:sectPr w:rsidR="00375840" w:rsidRPr="00375840" w:rsidSect="00204F5E">
      <w:headerReference w:type="default" r:id="rId15"/>
      <w:pgSz w:w="23811" w:h="16838" w:orient="landscape" w:code="8"/>
      <w:pgMar w:top="0" w:right="1134" w:bottom="0" w:left="1701" w:header="708" w:footer="708" w:gutter="0"/>
      <w:pgNumType w:start="3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2E16" w:rsidRDefault="00BC2E16">
      <w:r>
        <w:separator/>
      </w:r>
    </w:p>
  </w:endnote>
  <w:endnote w:type="continuationSeparator" w:id="0">
    <w:p w:rsidR="00BC2E16" w:rsidRDefault="00BC2E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7492" w:rsidRDefault="00BF062B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7492" w:rsidRDefault="00BF062B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7492" w:rsidRDefault="00BF062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2E16" w:rsidRDefault="00BC2E16">
      <w:r>
        <w:separator/>
      </w:r>
    </w:p>
  </w:footnote>
  <w:footnote w:type="continuationSeparator" w:id="0">
    <w:p w:rsidR="00BC2E16" w:rsidRDefault="00BC2E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7492" w:rsidRDefault="00BF062B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87489568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1E6248" w:rsidRPr="001E6248" w:rsidRDefault="000E6288" w:rsidP="001E6248">
        <w:pPr>
          <w:pStyle w:val="a4"/>
          <w:jc w:val="center"/>
          <w:rPr>
            <w:sz w:val="20"/>
          </w:rPr>
        </w:pPr>
        <w:r w:rsidRPr="004A12EB">
          <w:rPr>
            <w:sz w:val="20"/>
          </w:rPr>
          <w:fldChar w:fldCharType="begin"/>
        </w:r>
        <w:r w:rsidRPr="004A12EB">
          <w:rPr>
            <w:sz w:val="20"/>
          </w:rPr>
          <w:instrText xml:space="preserve"> </w:instrText>
        </w:r>
        <w:r w:rsidRPr="004A12EB">
          <w:rPr>
            <w:sz w:val="20"/>
            <w:lang w:val="en-US"/>
          </w:rPr>
          <w:instrText xml:space="preserve">IF </w:instrText>
        </w:r>
        <w:r w:rsidRPr="004A12EB">
          <w:rPr>
            <w:rStyle w:val="a8"/>
            <w:sz w:val="20"/>
          </w:rPr>
          <w:fldChar w:fldCharType="begin"/>
        </w:r>
        <w:r w:rsidRPr="004A12EB">
          <w:rPr>
            <w:rStyle w:val="a8"/>
            <w:sz w:val="20"/>
          </w:rPr>
          <w:instrText xml:space="preserve"> NUMPAGES </w:instrText>
        </w:r>
        <w:r w:rsidRPr="004A12EB">
          <w:rPr>
            <w:rStyle w:val="a8"/>
            <w:sz w:val="20"/>
          </w:rPr>
          <w:fldChar w:fldCharType="separate"/>
        </w:r>
        <w:r w:rsidR="0005533C">
          <w:rPr>
            <w:rStyle w:val="a8"/>
            <w:noProof/>
            <w:sz w:val="20"/>
          </w:rPr>
          <w:instrText>1</w:instrText>
        </w:r>
        <w:r w:rsidRPr="004A12EB">
          <w:rPr>
            <w:rStyle w:val="a8"/>
            <w:sz w:val="20"/>
          </w:rPr>
          <w:fldChar w:fldCharType="end"/>
        </w:r>
        <w:r w:rsidRPr="004A12EB">
          <w:rPr>
            <w:sz w:val="20"/>
            <w:lang w:val="en-US"/>
          </w:rPr>
          <w:instrText xml:space="preserve"> &lt;= 2 "" </w:instrText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IF</w:instrText>
        </w:r>
        <w:r w:rsidRPr="004A12EB">
          <w:rPr>
            <w:sz w:val="20"/>
            <w:lang w:val="en-US"/>
          </w:rPr>
          <w:instrText xml:space="preserve">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375840">
          <w:rPr>
            <w:noProof/>
            <w:sz w:val="20"/>
            <w:lang w:val="en-US"/>
          </w:rPr>
          <w:instrText>2</w:instrText>
        </w:r>
        <w:r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 xml:space="preserve"> = 1 ""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375840">
          <w:rPr>
            <w:noProof/>
            <w:sz w:val="20"/>
            <w:lang w:val="en-US"/>
          </w:rPr>
          <w:instrText>2</w:instrText>
        </w:r>
        <w:r>
          <w:rPr>
            <w:sz w:val="20"/>
            <w:lang w:val="en-US"/>
          </w:rPr>
          <w:fldChar w:fldCharType="end"/>
        </w:r>
        <w:r w:rsidRPr="004A12EB">
          <w:rPr>
            <w:sz w:val="20"/>
            <w:lang w:val="en-US"/>
          </w:rPr>
          <w:fldChar w:fldCharType="separate"/>
        </w:r>
        <w:r w:rsidR="00257E39">
          <w:rPr>
            <w:noProof/>
            <w:sz w:val="20"/>
            <w:lang w:val="en-US"/>
          </w:rPr>
          <w:instrText>2</w:instrText>
        </w:r>
        <w:r w:rsidRPr="004A12EB"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</w:rPr>
          <w:fldChar w:fldCharType="end"/>
        </w:r>
      </w:p>
    </w:sdtContent>
  </w:sdt>
  <w:p w:rsidR="001E6248" w:rsidRDefault="00BF062B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7492" w:rsidRDefault="00BF062B">
    <w:pPr>
      <w:pStyle w:val="a4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9956011"/>
      <w:docPartObj>
        <w:docPartGallery w:val="Page Numbers (Top of Page)"/>
        <w:docPartUnique/>
      </w:docPartObj>
    </w:sdtPr>
    <w:sdtEndPr/>
    <w:sdtContent>
      <w:p w:rsidR="006C1931" w:rsidRDefault="000E6288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533C">
          <w:rPr>
            <w:noProof/>
          </w:rPr>
          <w:t>2</w:t>
        </w:r>
        <w:r>
          <w:fldChar w:fldCharType="end"/>
        </w:r>
      </w:p>
    </w:sdtContent>
  </w:sdt>
  <w:p w:rsidR="006C1931" w:rsidRDefault="00BF062B">
    <w:pPr>
      <w:pStyle w:val="a4"/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24285210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204F5E" w:rsidRPr="00204F5E" w:rsidRDefault="000E6288">
        <w:pPr>
          <w:pStyle w:val="a4"/>
          <w:jc w:val="center"/>
          <w:rPr>
            <w:sz w:val="20"/>
            <w:szCs w:val="20"/>
          </w:rPr>
        </w:pPr>
        <w:r w:rsidRPr="00204F5E">
          <w:rPr>
            <w:sz w:val="20"/>
            <w:szCs w:val="20"/>
          </w:rPr>
          <w:fldChar w:fldCharType="begin"/>
        </w:r>
        <w:r w:rsidRPr="00204F5E">
          <w:rPr>
            <w:sz w:val="20"/>
            <w:szCs w:val="20"/>
          </w:rPr>
          <w:instrText>PAGE   \* MERGEFORMAT</w:instrText>
        </w:r>
        <w:r w:rsidRPr="00204F5E">
          <w:rPr>
            <w:sz w:val="20"/>
            <w:szCs w:val="20"/>
          </w:rPr>
          <w:fldChar w:fldCharType="separate"/>
        </w:r>
        <w:r w:rsidR="0005533C">
          <w:rPr>
            <w:noProof/>
            <w:sz w:val="20"/>
            <w:szCs w:val="20"/>
          </w:rPr>
          <w:t>3</w:t>
        </w:r>
        <w:r w:rsidRPr="00204F5E">
          <w:rPr>
            <w:sz w:val="20"/>
            <w:szCs w:val="20"/>
          </w:rPr>
          <w:fldChar w:fldCharType="end"/>
        </w:r>
      </w:p>
    </w:sdtContent>
  </w:sdt>
  <w:p w:rsidR="00204F5E" w:rsidRDefault="00BF062B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840"/>
    <w:rsid w:val="0005533C"/>
    <w:rsid w:val="000E6288"/>
    <w:rsid w:val="00257E39"/>
    <w:rsid w:val="002E1776"/>
    <w:rsid w:val="00375840"/>
    <w:rsid w:val="00422359"/>
    <w:rsid w:val="007F01B3"/>
    <w:rsid w:val="00BC2E16"/>
    <w:rsid w:val="00BF062B"/>
    <w:rsid w:val="00D10E0C"/>
    <w:rsid w:val="00DA5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3D383B-E8CF-4F4A-929B-610403133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2359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758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7584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375840"/>
    <w:rPr>
      <w:rFonts w:ascii="Times New Roman" w:hAnsi="Times New Roman"/>
      <w:sz w:val="28"/>
    </w:rPr>
  </w:style>
  <w:style w:type="paragraph" w:styleId="a6">
    <w:name w:val="footer"/>
    <w:basedOn w:val="a"/>
    <w:link w:val="a7"/>
    <w:uiPriority w:val="99"/>
    <w:unhideWhenUsed/>
    <w:rsid w:val="0037584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375840"/>
    <w:rPr>
      <w:rFonts w:ascii="Times New Roman" w:hAnsi="Times New Roman"/>
      <w:sz w:val="28"/>
    </w:rPr>
  </w:style>
  <w:style w:type="character" w:styleId="a8">
    <w:name w:val="page number"/>
    <w:basedOn w:val="a0"/>
    <w:rsid w:val="00375840"/>
  </w:style>
  <w:style w:type="character" w:styleId="a9">
    <w:name w:val="Hyperlink"/>
    <w:basedOn w:val="a0"/>
    <w:uiPriority w:val="99"/>
    <w:unhideWhenUsed/>
    <w:rsid w:val="00375840"/>
    <w:rPr>
      <w:color w:val="0563C1" w:themeColor="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37584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List Paragraph"/>
    <w:basedOn w:val="a"/>
    <w:uiPriority w:val="34"/>
    <w:qFormat/>
    <w:rsid w:val="00375840"/>
    <w:pPr>
      <w:spacing w:after="160" w:line="259" w:lineRule="auto"/>
      <w:ind w:left="720"/>
      <w:contextualSpacing/>
    </w:pPr>
    <w:rPr>
      <w:rFonts w:asciiTheme="minorHAnsi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admsurgut.ru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header" Target="header5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701</Words>
  <Characters>3996</Characters>
  <Application>Microsoft Office Word</Application>
  <DocSecurity>0</DocSecurity>
  <Lines>33</Lines>
  <Paragraphs>9</Paragraphs>
  <ScaleCrop>false</ScaleCrop>
  <Company/>
  <LinksUpToDate>false</LinksUpToDate>
  <CharactersWithSpaces>4688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Елисеева Елена Николаевна</dc:creator>
  <cp:keywords/>
  <dc:description/>
  <cp:lastModifiedBy>Тертышникова Екатерина Геннадьевна</cp:lastModifiedBy>
  <cp:revision>2</cp:revision>
  <cp:lastPrinted>2021-07-26T11:55:00Z</cp:lastPrinted>
  <dcterms:created xsi:type="dcterms:W3CDTF">2021-07-30T04:02:00Z</dcterms:created>
  <dcterms:modified xsi:type="dcterms:W3CDTF">2021-07-30T04:02:00Z</dcterms:modified>
</cp:coreProperties>
</file>