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00E" w:rsidRDefault="003B000E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3B000E" w:rsidRDefault="003B000E" w:rsidP="00656C1A">
      <w:pPr>
        <w:spacing w:line="120" w:lineRule="atLeast"/>
        <w:jc w:val="center"/>
        <w:rPr>
          <w:sz w:val="24"/>
          <w:szCs w:val="24"/>
        </w:rPr>
      </w:pPr>
    </w:p>
    <w:p w:rsidR="003B000E" w:rsidRPr="00852378" w:rsidRDefault="003B000E" w:rsidP="00656C1A">
      <w:pPr>
        <w:spacing w:line="120" w:lineRule="atLeast"/>
        <w:jc w:val="center"/>
        <w:rPr>
          <w:sz w:val="10"/>
          <w:szCs w:val="10"/>
        </w:rPr>
      </w:pPr>
    </w:p>
    <w:p w:rsidR="003B000E" w:rsidRDefault="003B000E" w:rsidP="00656C1A">
      <w:pPr>
        <w:spacing w:line="120" w:lineRule="atLeast"/>
        <w:jc w:val="center"/>
        <w:rPr>
          <w:sz w:val="10"/>
          <w:szCs w:val="24"/>
        </w:rPr>
      </w:pPr>
    </w:p>
    <w:p w:rsidR="003B000E" w:rsidRPr="005541F0" w:rsidRDefault="003B000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B000E" w:rsidRDefault="003B000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3B000E" w:rsidRPr="005541F0" w:rsidRDefault="003B000E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3B000E" w:rsidRPr="005649E4" w:rsidRDefault="003B000E" w:rsidP="00656C1A">
      <w:pPr>
        <w:spacing w:line="120" w:lineRule="atLeast"/>
        <w:jc w:val="center"/>
        <w:rPr>
          <w:sz w:val="18"/>
          <w:szCs w:val="24"/>
        </w:rPr>
      </w:pPr>
    </w:p>
    <w:p w:rsidR="003B000E" w:rsidRPr="00656C1A" w:rsidRDefault="003B000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B000E" w:rsidRPr="005541F0" w:rsidRDefault="003B000E" w:rsidP="00656C1A">
      <w:pPr>
        <w:spacing w:line="120" w:lineRule="atLeast"/>
        <w:jc w:val="center"/>
        <w:rPr>
          <w:sz w:val="18"/>
          <w:szCs w:val="24"/>
        </w:rPr>
      </w:pPr>
    </w:p>
    <w:p w:rsidR="003B000E" w:rsidRPr="005541F0" w:rsidRDefault="003B000E" w:rsidP="00656C1A">
      <w:pPr>
        <w:spacing w:line="120" w:lineRule="atLeast"/>
        <w:jc w:val="center"/>
        <w:rPr>
          <w:sz w:val="20"/>
          <w:szCs w:val="24"/>
        </w:rPr>
      </w:pPr>
    </w:p>
    <w:p w:rsidR="003B000E" w:rsidRPr="00656C1A" w:rsidRDefault="003B000E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B000E" w:rsidRDefault="003B000E" w:rsidP="00656C1A">
      <w:pPr>
        <w:spacing w:line="120" w:lineRule="atLeast"/>
        <w:jc w:val="center"/>
        <w:rPr>
          <w:sz w:val="30"/>
          <w:szCs w:val="24"/>
        </w:rPr>
      </w:pPr>
    </w:p>
    <w:p w:rsidR="003B000E" w:rsidRPr="00656C1A" w:rsidRDefault="003B000E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B000E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B000E" w:rsidRPr="00F8214F" w:rsidRDefault="003B000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B000E" w:rsidRPr="00F8214F" w:rsidRDefault="00D57DFE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B000E" w:rsidRPr="00F8214F" w:rsidRDefault="003B000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B000E" w:rsidRPr="00F8214F" w:rsidRDefault="00D57DFE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3B000E" w:rsidRPr="00A63FB0" w:rsidRDefault="003B000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B000E" w:rsidRPr="00A3761A" w:rsidRDefault="00D57DFE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3B000E" w:rsidRPr="00F8214F" w:rsidRDefault="003B000E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3B000E" w:rsidRPr="00F8214F" w:rsidRDefault="003B000E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B000E" w:rsidRPr="00AB4194" w:rsidRDefault="003B000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B000E" w:rsidRPr="00F8214F" w:rsidRDefault="00D57DFE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5664</w:t>
            </w:r>
          </w:p>
        </w:tc>
      </w:tr>
    </w:tbl>
    <w:p w:rsidR="003B000E" w:rsidRPr="00C725A6" w:rsidRDefault="003B000E" w:rsidP="00C725A6">
      <w:pPr>
        <w:rPr>
          <w:rFonts w:cs="Times New Roman"/>
          <w:szCs w:val="28"/>
        </w:rPr>
      </w:pPr>
    </w:p>
    <w:p w:rsidR="003B000E" w:rsidRPr="005C44C4" w:rsidRDefault="003B000E" w:rsidP="003B000E">
      <w:pPr>
        <w:widowControl w:val="0"/>
        <w:suppressAutoHyphens/>
        <w:autoSpaceDE w:val="0"/>
        <w:spacing w:line="240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О внесении изменений</w:t>
      </w:r>
      <w:r w:rsidRPr="005C44C4">
        <w:rPr>
          <w:rFonts w:eastAsia="Calibri" w:cs="Times New Roman"/>
          <w:szCs w:val="28"/>
        </w:rPr>
        <w:t xml:space="preserve"> </w:t>
      </w:r>
    </w:p>
    <w:p w:rsidR="003B000E" w:rsidRPr="005C44C4" w:rsidRDefault="003B000E" w:rsidP="003B000E">
      <w:pPr>
        <w:widowControl w:val="0"/>
        <w:suppressAutoHyphens/>
        <w:autoSpaceDE w:val="0"/>
        <w:spacing w:line="240" w:lineRule="auto"/>
        <w:rPr>
          <w:rFonts w:eastAsia="Calibri" w:cs="Times New Roman"/>
          <w:szCs w:val="28"/>
        </w:rPr>
      </w:pPr>
      <w:r w:rsidRPr="005C44C4">
        <w:rPr>
          <w:rFonts w:eastAsia="Calibri" w:cs="Times New Roman"/>
          <w:szCs w:val="28"/>
        </w:rPr>
        <w:t>в постановление Администрации</w:t>
      </w:r>
    </w:p>
    <w:p w:rsidR="003B000E" w:rsidRPr="005C44C4" w:rsidRDefault="003B000E" w:rsidP="003B000E">
      <w:pPr>
        <w:widowControl w:val="0"/>
        <w:suppressAutoHyphens/>
        <w:autoSpaceDE w:val="0"/>
        <w:spacing w:line="240" w:lineRule="auto"/>
        <w:rPr>
          <w:rFonts w:eastAsia="Calibri" w:cs="Times New Roman"/>
          <w:szCs w:val="28"/>
        </w:rPr>
      </w:pPr>
      <w:r w:rsidRPr="005C44C4">
        <w:rPr>
          <w:rFonts w:eastAsia="Calibri" w:cs="Times New Roman"/>
          <w:szCs w:val="28"/>
        </w:rPr>
        <w:t>города от 13.04.2020 № 2390</w:t>
      </w:r>
    </w:p>
    <w:p w:rsidR="003B000E" w:rsidRPr="005C44C4" w:rsidRDefault="003B000E" w:rsidP="003B000E">
      <w:pPr>
        <w:widowControl w:val="0"/>
        <w:suppressAutoHyphens/>
        <w:autoSpaceDE w:val="0"/>
        <w:spacing w:line="240" w:lineRule="auto"/>
        <w:rPr>
          <w:rFonts w:eastAsia="Calibri" w:cs="Times New Roman"/>
          <w:szCs w:val="28"/>
        </w:rPr>
      </w:pPr>
      <w:r w:rsidRPr="005C44C4">
        <w:rPr>
          <w:rFonts w:eastAsia="Calibri" w:cs="Times New Roman"/>
          <w:szCs w:val="28"/>
        </w:rPr>
        <w:t xml:space="preserve">«О реализации мер </w:t>
      </w:r>
    </w:p>
    <w:p w:rsidR="003B000E" w:rsidRPr="005C44C4" w:rsidRDefault="003B000E" w:rsidP="003B000E">
      <w:pPr>
        <w:widowControl w:val="0"/>
        <w:suppressAutoHyphens/>
        <w:autoSpaceDE w:val="0"/>
        <w:spacing w:line="240" w:lineRule="auto"/>
        <w:rPr>
          <w:rFonts w:eastAsia="Calibri" w:cs="Times New Roman"/>
          <w:szCs w:val="28"/>
        </w:rPr>
      </w:pPr>
      <w:r w:rsidRPr="005C44C4">
        <w:rPr>
          <w:rFonts w:eastAsia="Calibri" w:cs="Times New Roman"/>
          <w:szCs w:val="28"/>
        </w:rPr>
        <w:t xml:space="preserve">по предотвращению завоза </w:t>
      </w:r>
    </w:p>
    <w:p w:rsidR="003B000E" w:rsidRPr="005C44C4" w:rsidRDefault="003B000E" w:rsidP="003B000E">
      <w:pPr>
        <w:widowControl w:val="0"/>
        <w:suppressAutoHyphens/>
        <w:autoSpaceDE w:val="0"/>
        <w:spacing w:line="240" w:lineRule="auto"/>
        <w:rPr>
          <w:rFonts w:eastAsia="Calibri" w:cs="Times New Roman"/>
          <w:szCs w:val="28"/>
        </w:rPr>
      </w:pPr>
      <w:r w:rsidRPr="005C44C4">
        <w:rPr>
          <w:rFonts w:eastAsia="Calibri" w:cs="Times New Roman"/>
          <w:szCs w:val="28"/>
        </w:rPr>
        <w:t>и распространения новой</w:t>
      </w:r>
    </w:p>
    <w:p w:rsidR="003B000E" w:rsidRPr="005C44C4" w:rsidRDefault="003B000E" w:rsidP="003B000E">
      <w:pPr>
        <w:widowControl w:val="0"/>
        <w:suppressAutoHyphens/>
        <w:autoSpaceDE w:val="0"/>
        <w:spacing w:line="240" w:lineRule="auto"/>
        <w:rPr>
          <w:rFonts w:eastAsia="Calibri" w:cs="Times New Roman"/>
          <w:szCs w:val="28"/>
        </w:rPr>
      </w:pPr>
      <w:r w:rsidRPr="005C44C4">
        <w:rPr>
          <w:rFonts w:eastAsia="Calibri" w:cs="Times New Roman"/>
          <w:szCs w:val="28"/>
        </w:rPr>
        <w:t>коронавирусной инфекции,</w:t>
      </w:r>
    </w:p>
    <w:p w:rsidR="003B000E" w:rsidRPr="005C44C4" w:rsidRDefault="003B000E" w:rsidP="003B000E">
      <w:pPr>
        <w:widowControl w:val="0"/>
        <w:suppressAutoHyphens/>
        <w:autoSpaceDE w:val="0"/>
        <w:spacing w:line="240" w:lineRule="auto"/>
        <w:rPr>
          <w:rFonts w:eastAsia="Calibri" w:cs="Times New Roman"/>
          <w:szCs w:val="28"/>
        </w:rPr>
      </w:pPr>
      <w:r w:rsidRPr="005C44C4">
        <w:rPr>
          <w:rFonts w:eastAsia="Calibri" w:cs="Times New Roman"/>
          <w:szCs w:val="28"/>
        </w:rPr>
        <w:t xml:space="preserve">вызванной </w:t>
      </w:r>
      <w:r w:rsidRPr="005C44C4">
        <w:rPr>
          <w:rFonts w:eastAsia="Calibri" w:cs="Times New Roman"/>
          <w:szCs w:val="28"/>
          <w:lang w:val="en-US"/>
        </w:rPr>
        <w:t>COVID</w:t>
      </w:r>
      <w:r w:rsidRPr="005C44C4">
        <w:rPr>
          <w:rFonts w:eastAsia="Calibri" w:cs="Times New Roman"/>
          <w:szCs w:val="28"/>
        </w:rPr>
        <w:t xml:space="preserve">-19, </w:t>
      </w:r>
    </w:p>
    <w:p w:rsidR="003B000E" w:rsidRPr="005C44C4" w:rsidRDefault="003B000E" w:rsidP="003B000E">
      <w:pPr>
        <w:widowControl w:val="0"/>
        <w:suppressAutoHyphens/>
        <w:autoSpaceDE w:val="0"/>
        <w:spacing w:line="240" w:lineRule="auto"/>
        <w:rPr>
          <w:rFonts w:eastAsia="Arial" w:cs="Times New Roman"/>
          <w:bCs/>
          <w:szCs w:val="28"/>
          <w:lang w:eastAsia="ar-SA"/>
        </w:rPr>
      </w:pPr>
      <w:r w:rsidRPr="005C44C4">
        <w:rPr>
          <w:rFonts w:eastAsia="Calibri" w:cs="Times New Roman"/>
          <w:szCs w:val="28"/>
        </w:rPr>
        <w:t>на территории города»</w:t>
      </w:r>
    </w:p>
    <w:p w:rsidR="003B000E" w:rsidRPr="005C44C4" w:rsidRDefault="003B000E" w:rsidP="003B000E">
      <w:pPr>
        <w:widowControl w:val="0"/>
        <w:suppressAutoHyphens/>
        <w:autoSpaceDE w:val="0"/>
        <w:spacing w:line="240" w:lineRule="auto"/>
        <w:rPr>
          <w:rFonts w:eastAsia="Arial" w:cs="Times New Roman"/>
          <w:bCs/>
          <w:szCs w:val="28"/>
          <w:lang w:eastAsia="ar-SA"/>
        </w:rPr>
      </w:pPr>
    </w:p>
    <w:p w:rsidR="003B000E" w:rsidRPr="005C44C4" w:rsidRDefault="003B000E" w:rsidP="003B000E">
      <w:pPr>
        <w:widowControl w:val="0"/>
        <w:suppressAutoHyphens/>
        <w:autoSpaceDE w:val="0"/>
        <w:spacing w:line="240" w:lineRule="auto"/>
        <w:rPr>
          <w:rFonts w:eastAsia="Arial" w:cs="Times New Roman"/>
          <w:bCs/>
          <w:szCs w:val="28"/>
          <w:lang w:eastAsia="ar-SA"/>
        </w:rPr>
      </w:pPr>
    </w:p>
    <w:p w:rsidR="003B000E" w:rsidRPr="00EC2085" w:rsidRDefault="003B000E" w:rsidP="003B000E">
      <w:pPr>
        <w:spacing w:line="240" w:lineRule="auto"/>
        <w:ind w:right="-1" w:firstLine="708"/>
        <w:jc w:val="both"/>
        <w:rPr>
          <w:rFonts w:cs="Times New Roman"/>
          <w:szCs w:val="28"/>
        </w:rPr>
      </w:pPr>
      <w:r w:rsidRPr="00EF49B0">
        <w:rPr>
          <w:rFonts w:eastAsia="Calibri" w:cs="Times New Roman"/>
          <w:szCs w:val="28"/>
        </w:rPr>
        <w:t>В соответствии с постановлением Губернатора Ханты-</w:t>
      </w:r>
      <w:r w:rsidRPr="00EC2085">
        <w:rPr>
          <w:rFonts w:eastAsia="Calibri" w:cs="Times New Roman"/>
          <w:szCs w:val="28"/>
        </w:rPr>
        <w:t xml:space="preserve">Мансийского </w:t>
      </w:r>
      <w:r w:rsidRPr="00EC2085">
        <w:rPr>
          <w:rFonts w:cs="Times New Roman"/>
          <w:szCs w:val="28"/>
        </w:rPr>
        <w:br/>
        <w:t>автономного округа – Югры</w:t>
      </w:r>
      <w:r>
        <w:rPr>
          <w:rFonts w:cs="Times New Roman"/>
          <w:szCs w:val="28"/>
        </w:rPr>
        <w:t xml:space="preserve"> от 06.07.2021 </w:t>
      </w:r>
      <w:r w:rsidRPr="00870DA3">
        <w:rPr>
          <w:rFonts w:cs="Times New Roman"/>
          <w:szCs w:val="28"/>
        </w:rPr>
        <w:t>№ 89  «</w:t>
      </w:r>
      <w:r w:rsidRPr="00870DA3">
        <w:rPr>
          <w:rFonts w:cs="Times New Roman"/>
          <w:szCs w:val="28"/>
          <w:lang w:bidi="en-US"/>
        </w:rPr>
        <w:t xml:space="preserve">О дополнительных мерах </w:t>
      </w:r>
      <w:r>
        <w:rPr>
          <w:rFonts w:cs="Times New Roman"/>
          <w:szCs w:val="28"/>
          <w:lang w:bidi="en-US"/>
        </w:rPr>
        <w:br/>
      </w:r>
      <w:r w:rsidRPr="00870DA3">
        <w:rPr>
          <w:rFonts w:cs="Times New Roman"/>
          <w:szCs w:val="28"/>
          <w:lang w:bidi="en-US"/>
        </w:rPr>
        <w:t>по предотвращению завоза и распространения новой коронавирусной инфекции, вызванной COVID-19, в Ханты-Мансийском автономном округе – Югре»</w:t>
      </w:r>
      <w:r w:rsidRPr="00870DA3">
        <w:rPr>
          <w:rFonts w:eastAsia="Times New Roman" w:cs="Times New Roman"/>
          <w:szCs w:val="28"/>
          <w:lang w:bidi="en-US"/>
        </w:rPr>
        <w:t xml:space="preserve">, </w:t>
      </w:r>
      <w:r>
        <w:rPr>
          <w:rFonts w:eastAsia="Times New Roman" w:cs="Times New Roman"/>
          <w:szCs w:val="28"/>
          <w:lang w:bidi="en-US"/>
        </w:rPr>
        <w:br/>
      </w:r>
      <w:r w:rsidRPr="00870DA3">
        <w:rPr>
          <w:rFonts w:eastAsia="Calibri" w:cs="Times New Roman"/>
          <w:szCs w:val="28"/>
        </w:rPr>
        <w:t>Уставом муниципального образования городской округ Сургут Ханты-</w:t>
      </w:r>
      <w:r>
        <w:rPr>
          <w:rFonts w:eastAsia="Calibri" w:cs="Times New Roman"/>
          <w:szCs w:val="28"/>
        </w:rPr>
        <w:br/>
      </w:r>
      <w:r w:rsidRPr="00870DA3">
        <w:rPr>
          <w:rFonts w:eastAsia="Calibri" w:cs="Times New Roman"/>
          <w:szCs w:val="28"/>
        </w:rPr>
        <w:t>Мансийского автономного округа – Югры, распоряжениями</w:t>
      </w:r>
      <w:r w:rsidRPr="00EC2085">
        <w:rPr>
          <w:rFonts w:eastAsia="Calibri" w:cs="Times New Roman"/>
          <w:szCs w:val="28"/>
        </w:rPr>
        <w:t xml:space="preserve"> Администрации </w:t>
      </w:r>
      <w:r>
        <w:rPr>
          <w:rFonts w:eastAsia="Calibri" w:cs="Times New Roman"/>
          <w:szCs w:val="28"/>
        </w:rPr>
        <w:br/>
      </w:r>
      <w:r w:rsidRPr="00EC2085">
        <w:rPr>
          <w:rFonts w:eastAsia="Calibri" w:cs="Times New Roman"/>
          <w:szCs w:val="28"/>
        </w:rPr>
        <w:t xml:space="preserve">города от 30.12.2005 № 3686 «Об утверждении Регламента Администрации </w:t>
      </w:r>
      <w:r>
        <w:rPr>
          <w:rFonts w:eastAsia="Calibri" w:cs="Times New Roman"/>
          <w:szCs w:val="28"/>
        </w:rPr>
        <w:br/>
      </w:r>
      <w:r w:rsidRPr="00EC2085">
        <w:rPr>
          <w:rFonts w:eastAsia="Calibri" w:cs="Times New Roman"/>
          <w:szCs w:val="28"/>
        </w:rPr>
        <w:t>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3B000E" w:rsidRPr="00B67786" w:rsidRDefault="003B000E" w:rsidP="003B000E">
      <w:pPr>
        <w:spacing w:line="240" w:lineRule="auto"/>
        <w:ind w:right="-1" w:firstLine="708"/>
        <w:jc w:val="both"/>
        <w:rPr>
          <w:rFonts w:eastAsia="Arial" w:cs="Times New Roman"/>
          <w:bCs/>
          <w:szCs w:val="28"/>
          <w:lang w:eastAsia="ar-SA"/>
        </w:rPr>
      </w:pPr>
      <w:r w:rsidRPr="00EC2085">
        <w:rPr>
          <w:rFonts w:eastAsia="Calibri" w:cs="Times New Roman"/>
          <w:szCs w:val="28"/>
        </w:rPr>
        <w:t xml:space="preserve">1. Внести в постановление Администрации города </w:t>
      </w:r>
      <w:r w:rsidRPr="00EC2085">
        <w:rPr>
          <w:rFonts w:eastAsia="Arial" w:cs="Times New Roman"/>
          <w:szCs w:val="28"/>
          <w:lang w:eastAsia="ar-SA"/>
        </w:rPr>
        <w:t>от 13.04.2020 № 2390</w:t>
      </w:r>
      <w:r w:rsidRPr="005C44C4">
        <w:rPr>
          <w:rFonts w:eastAsia="Arial" w:cs="Times New Roman"/>
          <w:szCs w:val="28"/>
          <w:lang w:eastAsia="ar-SA"/>
        </w:rPr>
        <w:t xml:space="preserve">        </w:t>
      </w:r>
      <w:r w:rsidRPr="005C44C4">
        <w:rPr>
          <w:rFonts w:eastAsia="Arial" w:cs="Times New Roman"/>
          <w:szCs w:val="28"/>
          <w:lang w:eastAsia="ar-SA"/>
        </w:rPr>
        <w:br/>
        <w:t>«</w:t>
      </w:r>
      <w:r w:rsidRPr="005C44C4">
        <w:rPr>
          <w:rFonts w:eastAsia="Calibri" w:cs="Times New Roman"/>
          <w:szCs w:val="28"/>
        </w:rPr>
        <w:t xml:space="preserve">О реализации мер по предотвращению завоза и распространения новой </w:t>
      </w:r>
      <w:r w:rsidRPr="005C44C4">
        <w:rPr>
          <w:rFonts w:eastAsia="Calibri" w:cs="Times New Roman"/>
          <w:szCs w:val="28"/>
        </w:rPr>
        <w:br/>
        <w:t xml:space="preserve">коронавирусной инфекции, вызванной </w:t>
      </w:r>
      <w:r w:rsidRPr="005C44C4">
        <w:rPr>
          <w:rFonts w:eastAsia="Calibri" w:cs="Times New Roman"/>
          <w:szCs w:val="28"/>
          <w:lang w:val="en-US"/>
        </w:rPr>
        <w:t>COVID</w:t>
      </w:r>
      <w:r w:rsidRPr="005C44C4">
        <w:rPr>
          <w:rFonts w:eastAsia="Calibri" w:cs="Times New Roman"/>
          <w:szCs w:val="28"/>
        </w:rPr>
        <w:t>-19, на территории города</w:t>
      </w:r>
      <w:r w:rsidRPr="005C44C4">
        <w:rPr>
          <w:rFonts w:eastAsia="Arial" w:cs="Times New Roman"/>
          <w:szCs w:val="28"/>
          <w:lang w:eastAsia="ar-SA"/>
        </w:rPr>
        <w:t xml:space="preserve">» </w:t>
      </w:r>
      <w:r w:rsidRPr="005C44C4">
        <w:rPr>
          <w:rFonts w:eastAsia="Arial" w:cs="Times New Roman"/>
          <w:szCs w:val="28"/>
          <w:lang w:eastAsia="ar-SA"/>
        </w:rPr>
        <w:br/>
        <w:t xml:space="preserve">(с изменениями от 22.04.2020 № 2583, 07.05.2020 № 2950, 12.05.2020 № 3030, 29.05.2020 № 3488, 11.06.2020 № 3770, 23.06.2020 № 4057, 29.06.2020 </w:t>
      </w:r>
      <w:r w:rsidRPr="005C44C4">
        <w:rPr>
          <w:rFonts w:eastAsia="Arial" w:cs="Times New Roman"/>
          <w:szCs w:val="28"/>
          <w:lang w:eastAsia="ar-SA"/>
        </w:rPr>
        <w:br/>
        <w:t xml:space="preserve">№ 4184, 03.07.2020 № 4342, 07.07.2020 № 4486, 13.07.2020 № 4718, 24.07.2020         № 5002, 05.08.2020 № 5319, 12.08.2020 № 5537, 17.08.2020 № 5627, 24.08.2020        № 5854, 27.08.2020 № 5968, 04.09.2020 № 6234, 21.09.2020 № 6591, 29.09.2020 </w:t>
      </w:r>
      <w:r w:rsidRPr="005C44C4">
        <w:rPr>
          <w:rFonts w:eastAsia="Arial" w:cs="Times New Roman"/>
          <w:szCs w:val="28"/>
          <w:lang w:eastAsia="ar-SA"/>
        </w:rPr>
        <w:br/>
        <w:t xml:space="preserve">№ 6791, 01.10.2020 № 6902, 21.10.2020 № 7439, 03.11.2020 № 7890, 13.11.2020 </w:t>
      </w:r>
      <w:r w:rsidRPr="005C44C4">
        <w:rPr>
          <w:rFonts w:eastAsia="Arial" w:cs="Times New Roman"/>
          <w:szCs w:val="28"/>
          <w:lang w:eastAsia="ar-SA"/>
        </w:rPr>
        <w:br/>
        <w:t>№ 8191, 18.11.2020 № 8374, 30.11.2020 № 8716, 08.12.2020 № 9147</w:t>
      </w:r>
      <w:r>
        <w:rPr>
          <w:rFonts w:eastAsia="Arial" w:cs="Times New Roman"/>
          <w:szCs w:val="28"/>
          <w:lang w:eastAsia="ar-SA"/>
        </w:rPr>
        <w:t xml:space="preserve">, 26.12.2020       № 9961, 01.02.2021 № 674, 26.02.2021 № 1376, 18.03.2021 № 1920, 29.03.2021        </w:t>
      </w:r>
      <w:r>
        <w:rPr>
          <w:rFonts w:eastAsia="Arial" w:cs="Times New Roman"/>
          <w:szCs w:val="28"/>
          <w:lang w:eastAsia="ar-SA"/>
        </w:rPr>
        <w:br/>
      </w:r>
      <w:r>
        <w:rPr>
          <w:rFonts w:eastAsia="Arial" w:cs="Times New Roman"/>
          <w:szCs w:val="28"/>
          <w:lang w:eastAsia="ar-SA"/>
        </w:rPr>
        <w:br/>
      </w:r>
      <w:r>
        <w:rPr>
          <w:rFonts w:eastAsia="Arial" w:cs="Times New Roman"/>
          <w:szCs w:val="28"/>
          <w:lang w:eastAsia="ar-SA"/>
        </w:rPr>
        <w:lastRenderedPageBreak/>
        <w:t>№ 2283, 06.04.2021 № 2559, 11.05.20</w:t>
      </w:r>
      <w:r w:rsidRPr="00B67786">
        <w:rPr>
          <w:rFonts w:eastAsia="Arial" w:cs="Times New Roman"/>
          <w:szCs w:val="28"/>
          <w:lang w:eastAsia="ar-SA"/>
        </w:rPr>
        <w:t>21 № 3601, 17.05.2021 № 3740, 19.05.2021    № 3798, 04.06.2021 № 4611, 16.06.2021 № 4924, 02.07.2021 № 5501)</w:t>
      </w:r>
      <w:r w:rsidRPr="00B67786">
        <w:rPr>
          <w:rFonts w:eastAsia="Arial" w:cs="Times New Roman"/>
          <w:bCs/>
          <w:szCs w:val="28"/>
          <w:lang w:eastAsia="ar-SA"/>
        </w:rPr>
        <w:t xml:space="preserve"> следующие изменения:</w:t>
      </w:r>
    </w:p>
    <w:p w:rsidR="003B000E" w:rsidRPr="00B67786" w:rsidRDefault="003B000E" w:rsidP="003B000E">
      <w:pPr>
        <w:spacing w:line="240" w:lineRule="auto"/>
        <w:ind w:right="-1" w:firstLine="708"/>
        <w:jc w:val="both"/>
        <w:rPr>
          <w:rFonts w:eastAsia="Arial" w:cs="Times New Roman"/>
          <w:bCs/>
          <w:szCs w:val="28"/>
          <w:lang w:eastAsia="ar-SA"/>
        </w:rPr>
      </w:pPr>
      <w:r w:rsidRPr="00B67786">
        <w:rPr>
          <w:rFonts w:eastAsia="Arial" w:cs="Times New Roman"/>
          <w:bCs/>
          <w:szCs w:val="28"/>
          <w:lang w:eastAsia="ar-SA"/>
        </w:rPr>
        <w:t>1.1.</w:t>
      </w:r>
      <w:r w:rsidRPr="00B67786">
        <w:rPr>
          <w:rFonts w:cs="Times New Roman"/>
          <w:szCs w:val="28"/>
          <w:shd w:val="clear" w:color="auto" w:fill="FFFFFF"/>
        </w:rPr>
        <w:t xml:space="preserve"> Подпункт 1.7 пункта 1 </w:t>
      </w:r>
      <w:r w:rsidRPr="00B67786">
        <w:rPr>
          <w:rFonts w:eastAsia="Arial" w:cs="Times New Roman"/>
          <w:bCs/>
          <w:szCs w:val="28"/>
          <w:lang w:eastAsia="ar-SA"/>
        </w:rPr>
        <w:t xml:space="preserve">постановления изложить в следующей </w:t>
      </w:r>
      <w:r>
        <w:rPr>
          <w:rFonts w:eastAsia="Arial" w:cs="Times New Roman"/>
          <w:bCs/>
          <w:szCs w:val="28"/>
          <w:lang w:eastAsia="ar-SA"/>
        </w:rPr>
        <w:br/>
      </w:r>
      <w:r w:rsidRPr="00B67786">
        <w:rPr>
          <w:rFonts w:eastAsia="Arial" w:cs="Times New Roman"/>
          <w:bCs/>
          <w:szCs w:val="28"/>
          <w:lang w:eastAsia="ar-SA"/>
        </w:rPr>
        <w:t>редакции:</w:t>
      </w:r>
    </w:p>
    <w:p w:rsidR="003B000E" w:rsidRPr="00B67786" w:rsidRDefault="003B000E" w:rsidP="003B000E">
      <w:pPr>
        <w:spacing w:line="240" w:lineRule="auto"/>
        <w:ind w:right="-1" w:firstLine="708"/>
        <w:jc w:val="both"/>
        <w:rPr>
          <w:rFonts w:eastAsia="Calibri" w:cs="Times New Roman"/>
          <w:szCs w:val="28"/>
        </w:rPr>
      </w:pPr>
      <w:r w:rsidRPr="00B67786">
        <w:rPr>
          <w:rFonts w:eastAsia="Arial" w:cs="Times New Roman"/>
          <w:bCs/>
          <w:szCs w:val="28"/>
          <w:lang w:eastAsia="ar-SA"/>
        </w:rPr>
        <w:t>«1.7. О необходимости г</w:t>
      </w:r>
      <w:r w:rsidRPr="00B67786">
        <w:rPr>
          <w:rFonts w:eastAsia="Calibri" w:cs="Times New Roman"/>
          <w:szCs w:val="28"/>
        </w:rPr>
        <w:t xml:space="preserve">ражданам при появлении первых респираторных симптомов незамедлительно обращаться за медицинской помощью </w:t>
      </w:r>
      <w:r>
        <w:rPr>
          <w:rFonts w:eastAsia="Calibri" w:cs="Times New Roman"/>
          <w:szCs w:val="28"/>
        </w:rPr>
        <w:br/>
      </w:r>
      <w:r w:rsidRPr="00B67786">
        <w:rPr>
          <w:rFonts w:eastAsia="Calibri" w:cs="Times New Roman"/>
          <w:szCs w:val="28"/>
        </w:rPr>
        <w:t xml:space="preserve">без посещения медицинских организаций, соблюдать режим самоизоляции </w:t>
      </w:r>
      <w:r>
        <w:rPr>
          <w:rFonts w:eastAsia="Calibri" w:cs="Times New Roman"/>
          <w:szCs w:val="28"/>
        </w:rPr>
        <w:br/>
      </w:r>
      <w:r w:rsidRPr="00B67786">
        <w:rPr>
          <w:rFonts w:eastAsia="Calibri" w:cs="Times New Roman"/>
          <w:szCs w:val="28"/>
        </w:rPr>
        <w:t xml:space="preserve">и не покидать место жительства (пребывания) до принятия медицинским </w:t>
      </w:r>
      <w:r>
        <w:rPr>
          <w:rFonts w:eastAsia="Calibri" w:cs="Times New Roman"/>
          <w:szCs w:val="28"/>
        </w:rPr>
        <w:br/>
      </w:r>
      <w:r w:rsidRPr="00B67786">
        <w:rPr>
          <w:rFonts w:eastAsia="Calibri" w:cs="Times New Roman"/>
          <w:szCs w:val="28"/>
        </w:rPr>
        <w:t xml:space="preserve">работником соответствующего решения на основании клинических </w:t>
      </w:r>
      <w:r>
        <w:rPr>
          <w:rFonts w:eastAsia="Calibri" w:cs="Times New Roman"/>
          <w:szCs w:val="28"/>
        </w:rPr>
        <w:br/>
      </w:r>
      <w:r w:rsidRPr="00B67786">
        <w:rPr>
          <w:rFonts w:eastAsia="Calibri" w:cs="Times New Roman"/>
          <w:szCs w:val="28"/>
        </w:rPr>
        <w:t xml:space="preserve">и </w:t>
      </w:r>
      <w:r>
        <w:rPr>
          <w:rFonts w:eastAsia="Calibri" w:cs="Times New Roman"/>
          <w:szCs w:val="28"/>
        </w:rPr>
        <w:t>(или) лабораторных исследований</w:t>
      </w:r>
      <w:r w:rsidRPr="00B67786">
        <w:rPr>
          <w:rFonts w:eastAsia="Calibri" w:cs="Times New Roman"/>
          <w:szCs w:val="28"/>
        </w:rPr>
        <w:t>».</w:t>
      </w:r>
    </w:p>
    <w:p w:rsidR="003B000E" w:rsidRPr="00D76412" w:rsidRDefault="003B000E" w:rsidP="003B000E">
      <w:pPr>
        <w:spacing w:line="240" w:lineRule="auto"/>
        <w:ind w:right="-1" w:firstLine="708"/>
        <w:jc w:val="both"/>
        <w:rPr>
          <w:rFonts w:eastAsia="Calibri" w:cs="Times New Roman"/>
          <w:szCs w:val="28"/>
        </w:rPr>
      </w:pPr>
      <w:r w:rsidRPr="00893EF0">
        <w:rPr>
          <w:rFonts w:eastAsia="Calibri" w:cs="Times New Roman"/>
          <w:szCs w:val="28"/>
        </w:rPr>
        <w:t xml:space="preserve">1.2. </w:t>
      </w:r>
      <w:bookmarkStart w:id="5" w:name="sub_12"/>
      <w:r w:rsidRPr="00893EF0">
        <w:rPr>
          <w:rFonts w:eastAsia="Calibri" w:cs="Times New Roman"/>
          <w:szCs w:val="28"/>
        </w:rPr>
        <w:t>П</w:t>
      </w:r>
      <w:r w:rsidRPr="00893EF0">
        <w:rPr>
          <w:rFonts w:cs="Times New Roman"/>
          <w:szCs w:val="28"/>
        </w:rPr>
        <w:t>одпункт 1</w:t>
      </w:r>
      <w:r w:rsidRPr="00893EF0">
        <w:rPr>
          <w:rFonts w:cs="Times New Roman"/>
          <w:szCs w:val="28"/>
          <w:vertAlign w:val="superscript"/>
        </w:rPr>
        <w:t>7</w:t>
      </w:r>
      <w:r w:rsidRPr="00893EF0">
        <w:rPr>
          <w:rFonts w:cs="Times New Roman"/>
          <w:szCs w:val="28"/>
        </w:rPr>
        <w:t>.2 пункта 1</w:t>
      </w:r>
      <w:r w:rsidRPr="00893EF0">
        <w:rPr>
          <w:rFonts w:cs="Times New Roman"/>
          <w:szCs w:val="28"/>
          <w:vertAlign w:val="superscript"/>
        </w:rPr>
        <w:t>7</w:t>
      </w:r>
      <w:r w:rsidRPr="00D76412">
        <w:rPr>
          <w:rFonts w:cs="Times New Roman"/>
          <w:szCs w:val="28"/>
        </w:rPr>
        <w:t xml:space="preserve"> постановления </w:t>
      </w:r>
      <w:bookmarkEnd w:id="5"/>
      <w:r w:rsidRPr="00893EF0">
        <w:rPr>
          <w:rFonts w:cs="Times New Roman"/>
          <w:szCs w:val="28"/>
        </w:rPr>
        <w:t>признать утратившим</w:t>
      </w:r>
      <w:r>
        <w:rPr>
          <w:rFonts w:cs="Times New Roman"/>
          <w:szCs w:val="28"/>
        </w:rPr>
        <w:t xml:space="preserve"> силу.</w:t>
      </w:r>
    </w:p>
    <w:p w:rsidR="003B000E" w:rsidRPr="00893EF0" w:rsidRDefault="003B000E" w:rsidP="003B000E">
      <w:pPr>
        <w:spacing w:line="240" w:lineRule="auto"/>
        <w:ind w:right="-1" w:firstLine="708"/>
        <w:jc w:val="both"/>
        <w:rPr>
          <w:rFonts w:eastAsia="Calibri" w:cs="Times New Roman"/>
          <w:szCs w:val="28"/>
        </w:rPr>
      </w:pPr>
      <w:r w:rsidRPr="00893EF0">
        <w:rPr>
          <w:rFonts w:cs="Times New Roman"/>
          <w:szCs w:val="28"/>
        </w:rPr>
        <w:t>1.3. После пункта 1</w:t>
      </w:r>
      <w:r w:rsidRPr="00893EF0">
        <w:rPr>
          <w:rFonts w:cs="Times New Roman"/>
          <w:szCs w:val="28"/>
          <w:vertAlign w:val="superscript"/>
        </w:rPr>
        <w:t>14</w:t>
      </w:r>
      <w:r w:rsidRPr="00893EF0">
        <w:rPr>
          <w:rFonts w:cs="Times New Roman"/>
          <w:szCs w:val="28"/>
        </w:rPr>
        <w:t xml:space="preserve"> </w:t>
      </w:r>
      <w:r w:rsidRPr="00893EF0">
        <w:rPr>
          <w:rFonts w:eastAsia="Arial" w:cs="Times New Roman"/>
          <w:bCs/>
          <w:szCs w:val="28"/>
          <w:lang w:eastAsia="ar-SA"/>
        </w:rPr>
        <w:t xml:space="preserve">постановления </w:t>
      </w:r>
      <w:r w:rsidRPr="00893EF0">
        <w:rPr>
          <w:rFonts w:cs="Times New Roman"/>
          <w:szCs w:val="28"/>
        </w:rPr>
        <w:t>дополнить пунктом 1</w:t>
      </w:r>
      <w:r w:rsidRPr="00893EF0">
        <w:rPr>
          <w:rFonts w:cs="Times New Roman"/>
          <w:szCs w:val="28"/>
          <w:vertAlign w:val="superscript"/>
        </w:rPr>
        <w:t>15</w:t>
      </w:r>
      <w:r w:rsidRPr="00893EF0">
        <w:rPr>
          <w:rFonts w:cs="Times New Roman"/>
          <w:szCs w:val="28"/>
        </w:rPr>
        <w:t xml:space="preserve"> следующего содержания:</w:t>
      </w:r>
    </w:p>
    <w:p w:rsidR="003B000E" w:rsidRPr="00B67786" w:rsidRDefault="003B000E" w:rsidP="003B000E">
      <w:pPr>
        <w:spacing w:line="240" w:lineRule="auto"/>
        <w:ind w:firstLine="708"/>
        <w:jc w:val="both"/>
        <w:rPr>
          <w:rFonts w:cs="Times New Roman"/>
          <w:szCs w:val="28"/>
        </w:rPr>
      </w:pPr>
      <w:r w:rsidRPr="00B67786">
        <w:rPr>
          <w:rFonts w:cs="Times New Roman"/>
          <w:szCs w:val="28"/>
        </w:rPr>
        <w:t>«1</w:t>
      </w:r>
      <w:r w:rsidRPr="00B67786">
        <w:rPr>
          <w:rFonts w:cs="Times New Roman"/>
          <w:szCs w:val="28"/>
          <w:vertAlign w:val="superscript"/>
        </w:rPr>
        <w:t>15</w:t>
      </w:r>
      <w:r w:rsidRPr="00B67786">
        <w:rPr>
          <w:rFonts w:cs="Times New Roman"/>
          <w:szCs w:val="28"/>
        </w:rPr>
        <w:t xml:space="preserve">. Управлению массовых коммуникаций Администрации города </w:t>
      </w:r>
      <w:r>
        <w:rPr>
          <w:rFonts w:cs="Times New Roman"/>
          <w:szCs w:val="28"/>
        </w:rPr>
        <w:br/>
      </w:r>
      <w:r w:rsidRPr="00B67786">
        <w:rPr>
          <w:rFonts w:cs="Times New Roman"/>
          <w:szCs w:val="28"/>
        </w:rPr>
        <w:t>обеспечить посредством официального портала (www.admsurgut.ru) и через средства массовой информации информирование организаций, населения города Сургута:</w:t>
      </w:r>
    </w:p>
    <w:p w:rsidR="003B000E" w:rsidRPr="00B67786" w:rsidRDefault="003B000E" w:rsidP="003B000E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B67786">
        <w:rPr>
          <w:rFonts w:cs="Times New Roman"/>
          <w:szCs w:val="28"/>
        </w:rPr>
        <w:t>1</w:t>
      </w:r>
      <w:r w:rsidRPr="00B67786">
        <w:rPr>
          <w:rFonts w:cs="Times New Roman"/>
          <w:szCs w:val="28"/>
          <w:vertAlign w:val="superscript"/>
        </w:rPr>
        <w:t>15</w:t>
      </w:r>
      <w:r w:rsidRPr="00B67786">
        <w:rPr>
          <w:rFonts w:cs="Times New Roman"/>
          <w:szCs w:val="28"/>
        </w:rPr>
        <w:t>.1.</w:t>
      </w:r>
      <w:r w:rsidRPr="00B67786">
        <w:rPr>
          <w:rFonts w:eastAsia="Calibri" w:cs="Times New Roman"/>
          <w:szCs w:val="28"/>
        </w:rPr>
        <w:t xml:space="preserve"> О том, что в Ханты-Мансийском авт</w:t>
      </w:r>
      <w:r>
        <w:rPr>
          <w:rFonts w:eastAsia="Calibri" w:cs="Times New Roman"/>
          <w:szCs w:val="28"/>
        </w:rPr>
        <w:t xml:space="preserve">ономном округе – Югре </w:t>
      </w:r>
      <w:r>
        <w:rPr>
          <w:rFonts w:eastAsia="Calibri" w:cs="Times New Roman"/>
          <w:szCs w:val="28"/>
        </w:rPr>
        <w:br/>
        <w:t xml:space="preserve">с 10 июля </w:t>
      </w:r>
      <w:r w:rsidRPr="00B67786">
        <w:rPr>
          <w:rFonts w:eastAsia="Calibri" w:cs="Times New Roman"/>
          <w:szCs w:val="28"/>
        </w:rPr>
        <w:t xml:space="preserve">2021 года деятельность организаций общественного питания (далее – организации) осуществляется с 06.00 часов до 23.00 часов, за исключением </w:t>
      </w:r>
      <w:r>
        <w:rPr>
          <w:rFonts w:eastAsia="Calibri" w:cs="Times New Roman"/>
          <w:szCs w:val="28"/>
        </w:rPr>
        <w:br/>
      </w:r>
      <w:r w:rsidRPr="00B67786">
        <w:rPr>
          <w:rFonts w:eastAsia="Calibri" w:cs="Times New Roman"/>
          <w:szCs w:val="28"/>
        </w:rPr>
        <w:t>муниципальных образований</w:t>
      </w:r>
      <w:r w:rsidRPr="00B67786">
        <w:rPr>
          <w:rFonts w:cs="Times New Roman"/>
        </w:rPr>
        <w:t xml:space="preserve"> </w:t>
      </w:r>
      <w:r w:rsidRPr="00B67786">
        <w:rPr>
          <w:rFonts w:eastAsia="Calibri" w:cs="Times New Roman"/>
          <w:szCs w:val="28"/>
        </w:rPr>
        <w:t>Ханты-Мансийского автономного округа – Югры, в которых введен иной режим деятельности организаций.</w:t>
      </w:r>
    </w:p>
    <w:p w:rsidR="003B000E" w:rsidRPr="00B67786" w:rsidRDefault="003B000E" w:rsidP="003B000E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B67786">
        <w:rPr>
          <w:rFonts w:eastAsia="Calibri" w:cs="Times New Roman"/>
          <w:szCs w:val="28"/>
        </w:rPr>
        <w:t>Допускаются:</w:t>
      </w:r>
    </w:p>
    <w:p w:rsidR="003B000E" w:rsidRPr="00B67786" w:rsidRDefault="003B000E" w:rsidP="003B000E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B67786">
        <w:rPr>
          <w:rFonts w:eastAsia="Calibri" w:cs="Times New Roman"/>
          <w:szCs w:val="28"/>
        </w:rPr>
        <w:t xml:space="preserve">круглосуточное обслуживание навынос, в том числе в придорожных </w:t>
      </w:r>
      <w:r>
        <w:rPr>
          <w:rFonts w:eastAsia="Calibri" w:cs="Times New Roman"/>
          <w:szCs w:val="28"/>
        </w:rPr>
        <w:br/>
      </w:r>
      <w:r w:rsidRPr="00B67786">
        <w:rPr>
          <w:rFonts w:eastAsia="Calibri" w:cs="Times New Roman"/>
          <w:szCs w:val="28"/>
        </w:rPr>
        <w:t>организациях;</w:t>
      </w:r>
    </w:p>
    <w:p w:rsidR="003B000E" w:rsidRPr="00B67786" w:rsidRDefault="003B000E" w:rsidP="003B000E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B67786">
        <w:rPr>
          <w:rFonts w:eastAsia="Calibri" w:cs="Times New Roman"/>
          <w:szCs w:val="28"/>
        </w:rPr>
        <w:t>круглосуточное предоставление услуг общественного питания</w:t>
      </w:r>
      <w:r>
        <w:rPr>
          <w:rFonts w:eastAsia="Calibri" w:cs="Times New Roman"/>
          <w:szCs w:val="28"/>
        </w:rPr>
        <w:t xml:space="preserve">                                  </w:t>
      </w:r>
      <w:r w:rsidRPr="00B67786">
        <w:rPr>
          <w:rFonts w:eastAsia="Calibri" w:cs="Times New Roman"/>
          <w:szCs w:val="28"/>
        </w:rPr>
        <w:t xml:space="preserve"> с присутствием граждан в помещениях организаций в аэропортах, авто- </w:t>
      </w:r>
      <w:r>
        <w:rPr>
          <w:rFonts w:eastAsia="Calibri" w:cs="Times New Roman"/>
          <w:szCs w:val="28"/>
        </w:rPr>
        <w:t xml:space="preserve">                            </w:t>
      </w:r>
      <w:r w:rsidRPr="00B67786">
        <w:rPr>
          <w:rFonts w:eastAsia="Calibri" w:cs="Times New Roman"/>
          <w:szCs w:val="28"/>
        </w:rPr>
        <w:t>и железнодорожных вокзалах, на автозаправочных станциях;</w:t>
      </w:r>
    </w:p>
    <w:p w:rsidR="003B000E" w:rsidRPr="00B67786" w:rsidRDefault="003B000E" w:rsidP="003B000E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B67786">
        <w:rPr>
          <w:rFonts w:eastAsia="Calibri" w:cs="Times New Roman"/>
          <w:szCs w:val="28"/>
        </w:rPr>
        <w:t>круглосуточная доставка заказов организациями.</w:t>
      </w:r>
    </w:p>
    <w:p w:rsidR="003B000E" w:rsidRDefault="003B000E" w:rsidP="003B000E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B67786">
        <w:rPr>
          <w:rFonts w:cs="Times New Roman"/>
          <w:szCs w:val="28"/>
        </w:rPr>
        <w:t>1</w:t>
      </w:r>
      <w:r w:rsidRPr="00B67786">
        <w:rPr>
          <w:rFonts w:cs="Times New Roman"/>
          <w:szCs w:val="28"/>
          <w:vertAlign w:val="superscript"/>
        </w:rPr>
        <w:t>15</w:t>
      </w:r>
      <w:r w:rsidRPr="00B67786">
        <w:rPr>
          <w:rFonts w:cs="Times New Roman"/>
          <w:szCs w:val="28"/>
        </w:rPr>
        <w:t>.2.</w:t>
      </w:r>
      <w:r w:rsidRPr="00B67786">
        <w:rPr>
          <w:rFonts w:eastAsia="Calibri" w:cs="Times New Roman"/>
          <w:szCs w:val="28"/>
        </w:rPr>
        <w:t xml:space="preserve"> Об обязанности организаций независимо от организационно-</w:t>
      </w:r>
      <w:r>
        <w:rPr>
          <w:rFonts w:eastAsia="Calibri" w:cs="Times New Roman"/>
          <w:szCs w:val="28"/>
        </w:rPr>
        <w:br/>
      </w:r>
      <w:r w:rsidRPr="00B67786">
        <w:rPr>
          <w:rFonts w:eastAsia="Calibri" w:cs="Times New Roman"/>
          <w:szCs w:val="28"/>
        </w:rPr>
        <w:t xml:space="preserve">правовой формы и формы собственности, индивидуальных предпринимателей, собственников торговых центров, иных зданий и сооружений, в которых </w:t>
      </w:r>
      <w:r>
        <w:rPr>
          <w:rFonts w:eastAsia="Calibri" w:cs="Times New Roman"/>
          <w:szCs w:val="28"/>
        </w:rPr>
        <w:br/>
      </w:r>
      <w:r w:rsidRPr="00B67786">
        <w:rPr>
          <w:rFonts w:eastAsia="Calibri" w:cs="Times New Roman"/>
          <w:szCs w:val="28"/>
        </w:rPr>
        <w:t xml:space="preserve">расположены торговые объекты и организации (далее – торговый объект), </w:t>
      </w:r>
      <w:r>
        <w:rPr>
          <w:rFonts w:eastAsia="Calibri" w:cs="Times New Roman"/>
          <w:szCs w:val="28"/>
        </w:rPr>
        <w:br/>
      </w:r>
      <w:r w:rsidRPr="00B67786">
        <w:rPr>
          <w:rFonts w:eastAsia="Calibri" w:cs="Times New Roman"/>
          <w:szCs w:val="28"/>
        </w:rPr>
        <w:t>с 10 июля 2021 года</w:t>
      </w:r>
      <w:r>
        <w:rPr>
          <w:rFonts w:eastAsia="Calibri" w:cs="Times New Roman"/>
          <w:szCs w:val="28"/>
        </w:rPr>
        <w:t>:</w:t>
      </w:r>
    </w:p>
    <w:p w:rsidR="003B000E" w:rsidRDefault="003B000E" w:rsidP="003B000E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п</w:t>
      </w:r>
      <w:r w:rsidRPr="00B67786">
        <w:rPr>
          <w:rFonts w:eastAsia="Calibri" w:cs="Times New Roman"/>
          <w:szCs w:val="28"/>
        </w:rPr>
        <w:t>риостановить предоставление гражданам бесплатного беспровод</w:t>
      </w:r>
      <w:r>
        <w:rPr>
          <w:rFonts w:eastAsia="Calibri" w:cs="Times New Roman"/>
          <w:szCs w:val="28"/>
        </w:rPr>
        <w:t>ного доступа в Интернет (Wi-Fi);</w:t>
      </w:r>
    </w:p>
    <w:p w:rsidR="003B000E" w:rsidRPr="00456E91" w:rsidRDefault="003B000E" w:rsidP="003B000E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в</w:t>
      </w:r>
      <w:r w:rsidRPr="00B67786">
        <w:rPr>
          <w:rFonts w:eastAsia="Calibri" w:cs="Times New Roman"/>
          <w:szCs w:val="28"/>
        </w:rPr>
        <w:t xml:space="preserve">вести в торговых объектах запрет использования гражданами общего зала обслуживания, а также необособленных помещений для приема пищи </w:t>
      </w:r>
      <w:r>
        <w:rPr>
          <w:rFonts w:eastAsia="Calibri" w:cs="Times New Roman"/>
          <w:szCs w:val="28"/>
        </w:rPr>
        <w:br/>
      </w:r>
      <w:r w:rsidRPr="00B67786">
        <w:rPr>
          <w:rFonts w:eastAsia="Calibri" w:cs="Times New Roman"/>
          <w:szCs w:val="28"/>
        </w:rPr>
        <w:t>(фуд-корта или фуд-плейса)</w:t>
      </w:r>
      <w:r>
        <w:rPr>
          <w:rFonts w:cs="Times New Roman"/>
          <w:szCs w:val="28"/>
        </w:rPr>
        <w:t>».</w:t>
      </w:r>
      <w:r w:rsidRPr="00B67786">
        <w:rPr>
          <w:rFonts w:cs="Times New Roman"/>
          <w:szCs w:val="28"/>
        </w:rPr>
        <w:t xml:space="preserve"> </w:t>
      </w:r>
    </w:p>
    <w:p w:rsidR="003B000E" w:rsidRPr="00B67786" w:rsidRDefault="003B000E" w:rsidP="003B000E">
      <w:pPr>
        <w:spacing w:line="240" w:lineRule="auto"/>
        <w:ind w:firstLine="708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B67786">
        <w:rPr>
          <w:rFonts w:eastAsia="Arial" w:cs="Times New Roman"/>
          <w:szCs w:val="28"/>
          <w:lang w:eastAsia="ar-SA"/>
        </w:rPr>
        <w:t xml:space="preserve">2. Управлению массовых коммуникаций </w:t>
      </w:r>
      <w:r w:rsidRPr="00B67786">
        <w:rPr>
          <w:rFonts w:eastAsia="Calibri" w:cs="Times New Roman"/>
          <w:szCs w:val="28"/>
        </w:rPr>
        <w:t xml:space="preserve">разместить настоящее </w:t>
      </w:r>
      <w:r w:rsidRPr="00B67786">
        <w:rPr>
          <w:rFonts w:eastAsia="Calibri" w:cs="Times New Roman"/>
          <w:color w:val="000000"/>
          <w:szCs w:val="28"/>
        </w:rPr>
        <w:t xml:space="preserve">постановление на официальном портале Администрации города: </w:t>
      </w:r>
      <w:r w:rsidRPr="00B67786">
        <w:rPr>
          <w:rFonts w:eastAsia="Calibri" w:cs="Times New Roman"/>
          <w:szCs w:val="28"/>
        </w:rPr>
        <w:t>www.admsurgut.ru</w:t>
      </w:r>
      <w:r w:rsidRPr="00B67786">
        <w:rPr>
          <w:rFonts w:eastAsia="Calibri" w:cs="Times New Roman"/>
          <w:color w:val="000000"/>
          <w:szCs w:val="28"/>
        </w:rPr>
        <w:t>.</w:t>
      </w:r>
    </w:p>
    <w:p w:rsidR="003B000E" w:rsidRPr="009F5EE9" w:rsidRDefault="003B000E" w:rsidP="003B000E">
      <w:pPr>
        <w:spacing w:line="240" w:lineRule="auto"/>
        <w:ind w:firstLine="709"/>
        <w:jc w:val="both"/>
        <w:rPr>
          <w:rFonts w:eastAsia="Calibri" w:cs="Times New Roman"/>
          <w:szCs w:val="28"/>
          <w:shd w:val="clear" w:color="auto" w:fill="FFFFFF"/>
        </w:rPr>
      </w:pPr>
      <w:r w:rsidRPr="009F5EE9">
        <w:rPr>
          <w:rFonts w:eastAsia="Calibri" w:cs="Times New Roman"/>
          <w:szCs w:val="28"/>
          <w:lang w:eastAsia="ru-RU"/>
        </w:rPr>
        <w:t>3. Муниципальному казенному учреждению «Наш город» опубликовать</w:t>
      </w:r>
      <w:r w:rsidRPr="009F5EE9">
        <w:rPr>
          <w:rFonts w:eastAsia="Calibri" w:cs="Times New Roman"/>
          <w:szCs w:val="28"/>
          <w:lang w:eastAsia="ru-RU"/>
        </w:rPr>
        <w:br/>
        <w:t>настоящее постановление в газете «Сургутские ведомости».</w:t>
      </w:r>
    </w:p>
    <w:p w:rsidR="003B000E" w:rsidRPr="005C44C4" w:rsidRDefault="003B000E" w:rsidP="003B000E">
      <w:pPr>
        <w:spacing w:line="240" w:lineRule="auto"/>
        <w:ind w:firstLine="709"/>
        <w:jc w:val="both"/>
        <w:rPr>
          <w:rFonts w:eastAsia="Calibri" w:cs="Times New Roman"/>
          <w:szCs w:val="28"/>
          <w:shd w:val="clear" w:color="auto" w:fill="FFFFFF"/>
        </w:rPr>
      </w:pPr>
      <w:r w:rsidRPr="009F5EE9">
        <w:rPr>
          <w:rFonts w:eastAsia="Calibri" w:cs="Times New Roman"/>
          <w:szCs w:val="28"/>
          <w:lang w:eastAsia="ru-RU"/>
        </w:rPr>
        <w:t>4. Настоящее постановление вступает в силу с момента ег</w:t>
      </w:r>
      <w:r>
        <w:rPr>
          <w:rFonts w:eastAsia="Calibri" w:cs="Times New Roman"/>
          <w:szCs w:val="28"/>
          <w:lang w:eastAsia="ru-RU"/>
        </w:rPr>
        <w:t>о издания</w:t>
      </w:r>
      <w:r w:rsidRPr="005C44C4">
        <w:rPr>
          <w:rFonts w:eastAsia="Calibri" w:cs="Times New Roman"/>
          <w:szCs w:val="28"/>
          <w:lang w:eastAsia="ru-RU"/>
        </w:rPr>
        <w:t xml:space="preserve">. </w:t>
      </w:r>
    </w:p>
    <w:p w:rsidR="003B000E" w:rsidRDefault="003B000E" w:rsidP="003B000E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5C44C4">
        <w:rPr>
          <w:rFonts w:eastAsia="Calibri" w:cs="Times New Roman"/>
          <w:szCs w:val="28"/>
        </w:rPr>
        <w:t>5. Контроль за вып</w:t>
      </w:r>
      <w:r>
        <w:rPr>
          <w:rFonts w:eastAsia="Calibri" w:cs="Times New Roman"/>
          <w:szCs w:val="28"/>
        </w:rPr>
        <w:t>олнением постановления возложить на заместителя Главы города, курирующего социального сферу.</w:t>
      </w:r>
    </w:p>
    <w:p w:rsidR="003B000E" w:rsidRDefault="003B000E" w:rsidP="003B000E">
      <w:pPr>
        <w:spacing w:line="240" w:lineRule="auto"/>
        <w:jc w:val="both"/>
        <w:rPr>
          <w:rFonts w:eastAsia="Calibri" w:cs="Times New Roman"/>
          <w:szCs w:val="28"/>
        </w:rPr>
      </w:pPr>
    </w:p>
    <w:p w:rsidR="003B000E" w:rsidRDefault="003B000E" w:rsidP="003B000E">
      <w:pPr>
        <w:spacing w:line="240" w:lineRule="auto"/>
        <w:jc w:val="both"/>
        <w:rPr>
          <w:rFonts w:eastAsia="Calibri" w:cs="Times New Roman"/>
          <w:szCs w:val="28"/>
        </w:rPr>
      </w:pPr>
    </w:p>
    <w:p w:rsidR="003B000E" w:rsidRDefault="003B000E" w:rsidP="003B000E">
      <w:pPr>
        <w:spacing w:line="240" w:lineRule="auto"/>
        <w:jc w:val="both"/>
        <w:rPr>
          <w:rFonts w:eastAsia="Calibri" w:cs="Times New Roman"/>
          <w:szCs w:val="28"/>
        </w:rPr>
      </w:pPr>
    </w:p>
    <w:p w:rsidR="003B000E" w:rsidRPr="005C44C4" w:rsidRDefault="003B000E" w:rsidP="003B000E">
      <w:pPr>
        <w:spacing w:line="240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Заместитель Главы города                                                                   М.А. Гуменюк </w:t>
      </w:r>
    </w:p>
    <w:p w:rsidR="00236616" w:rsidRPr="003B000E" w:rsidRDefault="00236616" w:rsidP="003B000E"/>
    <w:sectPr w:rsidR="00236616" w:rsidRPr="003B000E" w:rsidSect="003B00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10B" w:rsidRDefault="0061410B">
      <w:pPr>
        <w:spacing w:line="240" w:lineRule="auto"/>
      </w:pPr>
      <w:r>
        <w:separator/>
      </w:r>
    </w:p>
  </w:endnote>
  <w:endnote w:type="continuationSeparator" w:id="0">
    <w:p w:rsidR="0061410B" w:rsidRDefault="006141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57DF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57DF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57DF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10B" w:rsidRDefault="0061410B">
      <w:pPr>
        <w:spacing w:line="240" w:lineRule="auto"/>
      </w:pPr>
      <w:r>
        <w:separator/>
      </w:r>
    </w:p>
  </w:footnote>
  <w:footnote w:type="continuationSeparator" w:id="0">
    <w:p w:rsidR="0061410B" w:rsidRDefault="006141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57DF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541328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DD7EA9">
          <w:rPr>
            <w:rStyle w:val="a8"/>
            <w:noProof/>
            <w:sz w:val="20"/>
          </w:rPr>
          <w:instrText>3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D7EA9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D7EA9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DD7EA9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DD7EA9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1E6248" w:rsidRDefault="00D57DF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57DF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00E"/>
    <w:rsid w:val="00236616"/>
    <w:rsid w:val="003B000E"/>
    <w:rsid w:val="00541328"/>
    <w:rsid w:val="0061410B"/>
    <w:rsid w:val="00722B50"/>
    <w:rsid w:val="00B02C20"/>
    <w:rsid w:val="00D57DFE"/>
    <w:rsid w:val="00DD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D04F05-8786-4636-8303-D7D5016B0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0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B000E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3B000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B000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000E"/>
    <w:rPr>
      <w:rFonts w:ascii="Times New Roman" w:hAnsi="Times New Roman"/>
      <w:sz w:val="28"/>
    </w:rPr>
  </w:style>
  <w:style w:type="character" w:styleId="a8">
    <w:name w:val="page number"/>
    <w:basedOn w:val="a0"/>
    <w:rsid w:val="003B0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3939</Characters>
  <Application>Microsoft Office Word</Application>
  <DocSecurity>0</DocSecurity>
  <Lines>32</Lines>
  <Paragraphs>9</Paragraphs>
  <ScaleCrop>false</ScaleCrop>
  <Company>Hewlett-Packard Company</Company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2021-07-09T11:43:00Z</cp:lastPrinted>
  <dcterms:created xsi:type="dcterms:W3CDTF">2021-07-13T10:28:00Z</dcterms:created>
  <dcterms:modified xsi:type="dcterms:W3CDTF">2021-07-13T10:28:00Z</dcterms:modified>
</cp:coreProperties>
</file>