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EAB" w:rsidRDefault="00923EA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23EAB" w:rsidRDefault="00923EAB" w:rsidP="00656C1A">
      <w:pPr>
        <w:spacing w:line="120" w:lineRule="atLeast"/>
        <w:jc w:val="center"/>
        <w:rPr>
          <w:sz w:val="24"/>
          <w:szCs w:val="24"/>
        </w:rPr>
      </w:pPr>
    </w:p>
    <w:p w:rsidR="00923EAB" w:rsidRPr="00852378" w:rsidRDefault="00923EAB" w:rsidP="00656C1A">
      <w:pPr>
        <w:spacing w:line="120" w:lineRule="atLeast"/>
        <w:jc w:val="center"/>
        <w:rPr>
          <w:sz w:val="10"/>
          <w:szCs w:val="10"/>
        </w:rPr>
      </w:pPr>
    </w:p>
    <w:p w:rsidR="00923EAB" w:rsidRDefault="00923EAB" w:rsidP="00656C1A">
      <w:pPr>
        <w:spacing w:line="120" w:lineRule="atLeast"/>
        <w:jc w:val="center"/>
        <w:rPr>
          <w:sz w:val="10"/>
          <w:szCs w:val="24"/>
        </w:rPr>
      </w:pPr>
    </w:p>
    <w:p w:rsidR="00923EAB" w:rsidRPr="005541F0" w:rsidRDefault="00923EA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23EAB" w:rsidRPr="005541F0" w:rsidRDefault="00923EA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23EAB" w:rsidRPr="005649E4" w:rsidRDefault="00923EAB" w:rsidP="00656C1A">
      <w:pPr>
        <w:spacing w:line="120" w:lineRule="atLeast"/>
        <w:jc w:val="center"/>
        <w:rPr>
          <w:sz w:val="18"/>
          <w:szCs w:val="24"/>
        </w:rPr>
      </w:pPr>
    </w:p>
    <w:p w:rsidR="00923EAB" w:rsidRPr="00656C1A" w:rsidRDefault="00923EA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23EAB" w:rsidRPr="005541F0" w:rsidRDefault="00923EAB" w:rsidP="00656C1A">
      <w:pPr>
        <w:spacing w:line="120" w:lineRule="atLeast"/>
        <w:jc w:val="center"/>
        <w:rPr>
          <w:sz w:val="18"/>
          <w:szCs w:val="24"/>
        </w:rPr>
      </w:pPr>
    </w:p>
    <w:p w:rsidR="00923EAB" w:rsidRPr="005541F0" w:rsidRDefault="00923EAB" w:rsidP="00656C1A">
      <w:pPr>
        <w:spacing w:line="120" w:lineRule="atLeast"/>
        <w:jc w:val="center"/>
        <w:rPr>
          <w:sz w:val="20"/>
          <w:szCs w:val="24"/>
        </w:rPr>
      </w:pPr>
    </w:p>
    <w:p w:rsidR="00923EAB" w:rsidRPr="00656C1A" w:rsidRDefault="00923EA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23EAB" w:rsidRDefault="00923EAB" w:rsidP="00656C1A">
      <w:pPr>
        <w:spacing w:line="120" w:lineRule="atLeast"/>
        <w:jc w:val="center"/>
        <w:rPr>
          <w:sz w:val="30"/>
          <w:szCs w:val="24"/>
        </w:rPr>
      </w:pPr>
    </w:p>
    <w:p w:rsidR="00923EAB" w:rsidRPr="00656C1A" w:rsidRDefault="00923EA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23EA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23EAB" w:rsidRPr="00F8214F" w:rsidRDefault="00923EA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23EAB" w:rsidRPr="00F8214F" w:rsidRDefault="00D6031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23EAB" w:rsidRPr="00F8214F" w:rsidRDefault="00923EA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23EAB" w:rsidRPr="00F8214F" w:rsidRDefault="00D6031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923EAB" w:rsidRPr="00A63FB0" w:rsidRDefault="00923EA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23EAB" w:rsidRPr="00A3761A" w:rsidRDefault="00D6031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923EAB" w:rsidRPr="00F8214F" w:rsidRDefault="00923EA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23EAB" w:rsidRPr="00F8214F" w:rsidRDefault="00923EA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23EAB" w:rsidRPr="00AB4194" w:rsidRDefault="00923EA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23EAB" w:rsidRPr="00F8214F" w:rsidRDefault="00D6031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290</w:t>
            </w:r>
          </w:p>
        </w:tc>
      </w:tr>
    </w:tbl>
    <w:p w:rsidR="00923EAB" w:rsidRPr="00C725A6" w:rsidRDefault="00923EAB" w:rsidP="00C725A6">
      <w:pPr>
        <w:rPr>
          <w:rFonts w:cs="Times New Roman"/>
          <w:szCs w:val="28"/>
        </w:rPr>
      </w:pPr>
    </w:p>
    <w:p w:rsidR="00923EAB" w:rsidRPr="00923EAB" w:rsidRDefault="00923EAB" w:rsidP="00923EAB">
      <w:pPr>
        <w:tabs>
          <w:tab w:val="left" w:pos="3828"/>
        </w:tabs>
        <w:jc w:val="both"/>
        <w:rPr>
          <w:szCs w:val="28"/>
        </w:rPr>
      </w:pPr>
      <w:r w:rsidRPr="00923EAB">
        <w:rPr>
          <w:szCs w:val="28"/>
        </w:rPr>
        <w:t xml:space="preserve">О разработке проекта </w:t>
      </w:r>
    </w:p>
    <w:p w:rsidR="00923EAB" w:rsidRPr="00923EAB" w:rsidRDefault="00923EAB" w:rsidP="00923EAB">
      <w:pPr>
        <w:tabs>
          <w:tab w:val="left" w:pos="3828"/>
        </w:tabs>
        <w:jc w:val="both"/>
        <w:rPr>
          <w:szCs w:val="28"/>
        </w:rPr>
      </w:pPr>
      <w:r w:rsidRPr="00923EAB">
        <w:rPr>
          <w:szCs w:val="28"/>
        </w:rPr>
        <w:t xml:space="preserve">планировки и проекта </w:t>
      </w:r>
    </w:p>
    <w:p w:rsidR="00923EAB" w:rsidRPr="00923EAB" w:rsidRDefault="00923EAB" w:rsidP="00923EAB">
      <w:pPr>
        <w:tabs>
          <w:tab w:val="left" w:pos="3828"/>
        </w:tabs>
        <w:jc w:val="both"/>
        <w:rPr>
          <w:szCs w:val="28"/>
        </w:rPr>
      </w:pPr>
      <w:r w:rsidRPr="00923EAB">
        <w:rPr>
          <w:szCs w:val="28"/>
        </w:rPr>
        <w:t xml:space="preserve">межевания территории </w:t>
      </w:r>
    </w:p>
    <w:p w:rsidR="00923EAB" w:rsidRPr="00923EAB" w:rsidRDefault="00923EAB" w:rsidP="00923EAB">
      <w:pPr>
        <w:jc w:val="both"/>
        <w:rPr>
          <w:szCs w:val="28"/>
        </w:rPr>
      </w:pPr>
      <w:r w:rsidRPr="00923EAB">
        <w:rPr>
          <w:szCs w:val="28"/>
        </w:rPr>
        <w:t>парка «За Саймой»</w:t>
      </w:r>
    </w:p>
    <w:p w:rsidR="00923EAB" w:rsidRPr="00923EAB" w:rsidRDefault="00923EAB" w:rsidP="00923EAB">
      <w:pPr>
        <w:tabs>
          <w:tab w:val="left" w:pos="3969"/>
        </w:tabs>
        <w:jc w:val="both"/>
        <w:rPr>
          <w:szCs w:val="28"/>
        </w:rPr>
      </w:pPr>
    </w:p>
    <w:p w:rsidR="00923EAB" w:rsidRPr="00923EAB" w:rsidRDefault="00923EAB" w:rsidP="00923EAB">
      <w:pPr>
        <w:jc w:val="both"/>
        <w:rPr>
          <w:szCs w:val="28"/>
        </w:rPr>
      </w:pPr>
    </w:p>
    <w:p w:rsidR="00923EAB" w:rsidRPr="00923EAB" w:rsidRDefault="00923EAB" w:rsidP="00923EAB">
      <w:pPr>
        <w:ind w:firstLine="709"/>
        <w:jc w:val="both"/>
        <w:rPr>
          <w:szCs w:val="28"/>
        </w:rPr>
      </w:pPr>
      <w:r w:rsidRPr="00923EAB">
        <w:rPr>
          <w:szCs w:val="28"/>
        </w:rPr>
        <w:t xml:space="preserve">В соответствии со статьями 45, 46 Градостроительного кодекса Российской                 Федерации, статьей 5 Правил землепользования и застройки на территории </w:t>
      </w:r>
      <w:r>
        <w:rPr>
          <w:szCs w:val="28"/>
        </w:rPr>
        <w:br/>
      </w:r>
      <w:r w:rsidRPr="00923EAB">
        <w:rPr>
          <w:spacing w:val="-4"/>
          <w:szCs w:val="28"/>
        </w:rPr>
        <w:t xml:space="preserve">города Сургута, утвержденных решением городской Думы от 28.06.2005 </w:t>
      </w:r>
      <w:r>
        <w:rPr>
          <w:spacing w:val="-4"/>
          <w:szCs w:val="28"/>
        </w:rPr>
        <w:br/>
      </w:r>
      <w:r w:rsidRPr="00923EAB">
        <w:rPr>
          <w:spacing w:val="-4"/>
          <w:szCs w:val="28"/>
        </w:rPr>
        <w:t>№ 457-III Г</w:t>
      </w:r>
      <w:r>
        <w:rPr>
          <w:spacing w:val="-4"/>
          <w:szCs w:val="28"/>
        </w:rPr>
        <w:t xml:space="preserve">Д, </w:t>
      </w:r>
      <w:r w:rsidRPr="00923EAB">
        <w:rPr>
          <w:szCs w:val="28"/>
        </w:rPr>
        <w:t>в рамках муниципальной программы «Развитие жилищной с</w:t>
      </w:r>
      <w:r>
        <w:rPr>
          <w:szCs w:val="28"/>
        </w:rPr>
        <w:t xml:space="preserve">феры на период </w:t>
      </w:r>
      <w:r w:rsidRPr="00923EAB">
        <w:rPr>
          <w:szCs w:val="28"/>
        </w:rPr>
        <w:t>до 2030 года»:</w:t>
      </w:r>
    </w:p>
    <w:p w:rsidR="00923EAB" w:rsidRPr="00923EAB" w:rsidRDefault="00923EAB" w:rsidP="00923EAB">
      <w:pPr>
        <w:tabs>
          <w:tab w:val="left" w:pos="567"/>
        </w:tabs>
        <w:ind w:firstLine="709"/>
        <w:jc w:val="both"/>
        <w:rPr>
          <w:szCs w:val="28"/>
        </w:rPr>
      </w:pPr>
      <w:r w:rsidRPr="00923EAB">
        <w:rPr>
          <w:szCs w:val="28"/>
        </w:rPr>
        <w:t>1. Принять решение о разработке проекта планировки и проекта межевания     территории парка «За Саймой».</w:t>
      </w:r>
    </w:p>
    <w:p w:rsidR="00923EAB" w:rsidRPr="00923EAB" w:rsidRDefault="00923EAB" w:rsidP="00923EAB">
      <w:pPr>
        <w:tabs>
          <w:tab w:val="left" w:pos="567"/>
        </w:tabs>
        <w:ind w:firstLine="709"/>
        <w:jc w:val="both"/>
        <w:rPr>
          <w:szCs w:val="28"/>
        </w:rPr>
      </w:pPr>
      <w:r w:rsidRPr="00923EAB">
        <w:rPr>
          <w:szCs w:val="28"/>
        </w:rPr>
        <w:t>2. Департаменту архитектуры и градостроительства организовать разработку проекта планировки и проекта м</w:t>
      </w:r>
      <w:r w:rsidR="008B57A8">
        <w:rPr>
          <w:szCs w:val="28"/>
        </w:rPr>
        <w:t>ежевания, указанного в пункте 1.</w:t>
      </w:r>
    </w:p>
    <w:p w:rsidR="00923EAB" w:rsidRPr="00923EAB" w:rsidRDefault="00923EAB" w:rsidP="00923EAB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szCs w:val="28"/>
        </w:rPr>
      </w:pPr>
      <w:r w:rsidRPr="00923EAB">
        <w:rPr>
          <w:szCs w:val="28"/>
        </w:rPr>
        <w:t>3. Управлению документационного и информационного обеспечения</w:t>
      </w:r>
      <w:r w:rsidRPr="00923EAB">
        <w:rPr>
          <w:rFonts w:cs="Arial"/>
          <w:szCs w:val="28"/>
        </w:rPr>
        <w:t xml:space="preserve">                </w:t>
      </w:r>
      <w:r w:rsidRPr="00923EAB">
        <w:rPr>
          <w:szCs w:val="28"/>
        </w:rPr>
        <w:t>разместить настоящее постановление на официальном портале Администрации                 города.</w:t>
      </w:r>
    </w:p>
    <w:p w:rsidR="00923EAB" w:rsidRPr="00923EAB" w:rsidRDefault="00923EAB" w:rsidP="00923EAB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 w:rsidRPr="00923EAB">
        <w:rPr>
          <w:szCs w:val="28"/>
        </w:rPr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923EAB" w:rsidRPr="00923EAB" w:rsidRDefault="00923EAB" w:rsidP="00923EAB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 w:rsidRPr="00923EAB">
        <w:rPr>
          <w:szCs w:val="28"/>
        </w:rPr>
        <w:t>5. Контроль за выполнением постановления возложить на заместителя Главы города Шмидта В.Э.</w:t>
      </w:r>
    </w:p>
    <w:p w:rsidR="00923EAB" w:rsidRPr="00923EAB" w:rsidRDefault="00923EAB" w:rsidP="00923EAB">
      <w:pPr>
        <w:jc w:val="both"/>
        <w:rPr>
          <w:szCs w:val="28"/>
        </w:rPr>
      </w:pPr>
    </w:p>
    <w:p w:rsidR="00923EAB" w:rsidRPr="00923EAB" w:rsidRDefault="00923EAB" w:rsidP="00923EAB">
      <w:pPr>
        <w:rPr>
          <w:szCs w:val="28"/>
        </w:rPr>
      </w:pPr>
    </w:p>
    <w:p w:rsidR="00923EAB" w:rsidRPr="00923EAB" w:rsidRDefault="00923EAB" w:rsidP="00923EAB">
      <w:pPr>
        <w:rPr>
          <w:szCs w:val="28"/>
        </w:rPr>
      </w:pPr>
    </w:p>
    <w:p w:rsidR="00923EAB" w:rsidRPr="00923EAB" w:rsidRDefault="00923EAB" w:rsidP="00923EAB">
      <w:pPr>
        <w:rPr>
          <w:szCs w:val="28"/>
        </w:rPr>
      </w:pPr>
      <w:r w:rsidRPr="00923EAB">
        <w:rPr>
          <w:szCs w:val="28"/>
        </w:rPr>
        <w:t>Глава города                                                                                           В.Н. Шувалов</w:t>
      </w:r>
    </w:p>
    <w:p w:rsidR="00923EAB" w:rsidRPr="00923EAB" w:rsidRDefault="00923EAB" w:rsidP="00923EAB">
      <w:pPr>
        <w:rPr>
          <w:szCs w:val="28"/>
        </w:rPr>
      </w:pPr>
    </w:p>
    <w:p w:rsidR="00923EAB" w:rsidRDefault="00923EAB" w:rsidP="00923EAB">
      <w:pPr>
        <w:rPr>
          <w:sz w:val="27"/>
          <w:szCs w:val="27"/>
        </w:rPr>
      </w:pPr>
    </w:p>
    <w:p w:rsidR="00EE2AB4" w:rsidRPr="00923EAB" w:rsidRDefault="00EE2AB4" w:rsidP="00923EAB"/>
    <w:sectPr w:rsidR="00EE2AB4" w:rsidRPr="00923EAB" w:rsidSect="00923EA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F02" w:rsidRDefault="00661F02">
      <w:r>
        <w:separator/>
      </w:r>
    </w:p>
  </w:endnote>
  <w:endnote w:type="continuationSeparator" w:id="0">
    <w:p w:rsidR="00661F02" w:rsidRDefault="0066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F02" w:rsidRDefault="00661F02">
      <w:r>
        <w:separator/>
      </w:r>
    </w:p>
  </w:footnote>
  <w:footnote w:type="continuationSeparator" w:id="0">
    <w:p w:rsidR="00661F02" w:rsidRDefault="00661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116C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75AE0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603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AB"/>
    <w:rsid w:val="000116C0"/>
    <w:rsid w:val="00175AE0"/>
    <w:rsid w:val="00661F02"/>
    <w:rsid w:val="008B57A8"/>
    <w:rsid w:val="00923EAB"/>
    <w:rsid w:val="009D69CC"/>
    <w:rsid w:val="00C060F6"/>
    <w:rsid w:val="00D60315"/>
    <w:rsid w:val="00EE2AB4"/>
    <w:rsid w:val="00F2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6CE86-963F-4056-867E-81AC03AD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3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23E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23EAB"/>
    <w:rPr>
      <w:rFonts w:ascii="Times New Roman" w:hAnsi="Times New Roman"/>
      <w:sz w:val="28"/>
    </w:rPr>
  </w:style>
  <w:style w:type="character" w:styleId="a6">
    <w:name w:val="page number"/>
    <w:basedOn w:val="a0"/>
    <w:rsid w:val="00923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5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2020-01-16T05:30:00Z</cp:lastPrinted>
  <dcterms:created xsi:type="dcterms:W3CDTF">2020-01-23T07:37:00Z</dcterms:created>
  <dcterms:modified xsi:type="dcterms:W3CDTF">2020-01-23T07:37:00Z</dcterms:modified>
</cp:coreProperties>
</file>