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2A" w:rsidRDefault="0064222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4222A" w:rsidRDefault="0064222A" w:rsidP="00656C1A">
      <w:pPr>
        <w:spacing w:line="120" w:lineRule="atLeast"/>
        <w:jc w:val="center"/>
        <w:rPr>
          <w:sz w:val="24"/>
          <w:szCs w:val="24"/>
        </w:rPr>
      </w:pPr>
    </w:p>
    <w:p w:rsidR="0064222A" w:rsidRPr="00852378" w:rsidRDefault="0064222A" w:rsidP="00656C1A">
      <w:pPr>
        <w:spacing w:line="120" w:lineRule="atLeast"/>
        <w:jc w:val="center"/>
        <w:rPr>
          <w:sz w:val="10"/>
          <w:szCs w:val="10"/>
        </w:rPr>
      </w:pPr>
    </w:p>
    <w:p w:rsidR="0064222A" w:rsidRDefault="0064222A" w:rsidP="00656C1A">
      <w:pPr>
        <w:spacing w:line="120" w:lineRule="atLeast"/>
        <w:jc w:val="center"/>
        <w:rPr>
          <w:sz w:val="10"/>
          <w:szCs w:val="24"/>
        </w:rPr>
      </w:pPr>
    </w:p>
    <w:p w:rsidR="0064222A" w:rsidRPr="005541F0" w:rsidRDefault="006422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222A" w:rsidRPr="005541F0" w:rsidRDefault="006422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4222A" w:rsidRPr="005649E4" w:rsidRDefault="0064222A" w:rsidP="00656C1A">
      <w:pPr>
        <w:spacing w:line="120" w:lineRule="atLeast"/>
        <w:jc w:val="center"/>
        <w:rPr>
          <w:sz w:val="18"/>
          <w:szCs w:val="24"/>
        </w:rPr>
      </w:pPr>
    </w:p>
    <w:p w:rsidR="0064222A" w:rsidRPr="00656C1A" w:rsidRDefault="006422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4222A" w:rsidRPr="005541F0" w:rsidRDefault="0064222A" w:rsidP="00656C1A">
      <w:pPr>
        <w:spacing w:line="120" w:lineRule="atLeast"/>
        <w:jc w:val="center"/>
        <w:rPr>
          <w:sz w:val="18"/>
          <w:szCs w:val="24"/>
        </w:rPr>
      </w:pPr>
    </w:p>
    <w:p w:rsidR="0064222A" w:rsidRPr="005541F0" w:rsidRDefault="0064222A" w:rsidP="00656C1A">
      <w:pPr>
        <w:spacing w:line="120" w:lineRule="atLeast"/>
        <w:jc w:val="center"/>
        <w:rPr>
          <w:sz w:val="20"/>
          <w:szCs w:val="24"/>
        </w:rPr>
      </w:pPr>
    </w:p>
    <w:p w:rsidR="0064222A" w:rsidRPr="00656C1A" w:rsidRDefault="0064222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4222A" w:rsidRDefault="0064222A" w:rsidP="00656C1A">
      <w:pPr>
        <w:spacing w:line="120" w:lineRule="atLeast"/>
        <w:jc w:val="center"/>
        <w:rPr>
          <w:sz w:val="30"/>
          <w:szCs w:val="24"/>
        </w:rPr>
      </w:pPr>
    </w:p>
    <w:p w:rsidR="0064222A" w:rsidRPr="00656C1A" w:rsidRDefault="0064222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4222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4222A" w:rsidRPr="00F8214F" w:rsidRDefault="006422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4222A" w:rsidRPr="00F8214F" w:rsidRDefault="0034785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4222A" w:rsidRPr="00F8214F" w:rsidRDefault="006422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4222A" w:rsidRPr="00F8214F" w:rsidRDefault="0034785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64222A" w:rsidRPr="00A63FB0" w:rsidRDefault="006422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4222A" w:rsidRPr="00A3761A" w:rsidRDefault="0034785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4222A" w:rsidRPr="00F8214F" w:rsidRDefault="0064222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4222A" w:rsidRPr="00F8214F" w:rsidRDefault="0064222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4222A" w:rsidRPr="00AB4194" w:rsidRDefault="006422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4222A" w:rsidRPr="00F8214F" w:rsidRDefault="0034785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7963</w:t>
            </w:r>
          </w:p>
        </w:tc>
      </w:tr>
    </w:tbl>
    <w:p w:rsidR="0064222A" w:rsidRPr="00C725A6" w:rsidRDefault="0064222A" w:rsidP="00C725A6">
      <w:pPr>
        <w:rPr>
          <w:rFonts w:cs="Times New Roman"/>
          <w:szCs w:val="28"/>
        </w:rPr>
      </w:pP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 xml:space="preserve">й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постановление 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города от 16.08.2011 № 5315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муниципальной услуги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«Предоставление информации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 организации общедоступного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 бесплатного дошкольного,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начального общего, основного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общего,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среднего общего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образования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по основным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общеобразовательным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программам,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а также дополнительного </w:t>
      </w:r>
    </w:p>
    <w:p w:rsidR="0064222A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образования в муниципальных </w:t>
      </w:r>
    </w:p>
    <w:p w:rsidR="0064222A" w:rsidRPr="00916D5E" w:rsidRDefault="0064222A" w:rsidP="0064222A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образовательных организациях»</w:t>
      </w:r>
    </w:p>
    <w:p w:rsidR="0064222A" w:rsidRDefault="0064222A" w:rsidP="0064222A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64222A" w:rsidRPr="00916D5E" w:rsidRDefault="0064222A" w:rsidP="0064222A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64222A" w:rsidRPr="00916D5E" w:rsidRDefault="0064222A" w:rsidP="00E705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916D5E">
        <w:rPr>
          <w:rFonts w:eastAsia="Times New Roman" w:cs="Times New Roman"/>
          <w:bCs/>
          <w:szCs w:val="28"/>
          <w:lang w:eastAsia="ru-RU"/>
        </w:rPr>
        <w:t>постановлени</w:t>
      </w:r>
      <w:r>
        <w:rPr>
          <w:rFonts w:eastAsia="Times New Roman" w:cs="Times New Roman"/>
          <w:bCs/>
          <w:szCs w:val="28"/>
          <w:lang w:eastAsia="ru-RU"/>
        </w:rPr>
        <w:t>ями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Администрации города от </w:t>
      </w:r>
      <w:r>
        <w:rPr>
          <w:rFonts w:eastAsia="Times New Roman" w:cs="Times New Roman"/>
          <w:bCs/>
          <w:szCs w:val="28"/>
          <w:lang w:eastAsia="ru-RU"/>
        </w:rPr>
        <w:t xml:space="preserve">24.02.2011 № 844 «Об утверждении реестра муниципальных услуг городского округа город Сургут», от </w:t>
      </w:r>
      <w:r w:rsidRPr="00916D5E">
        <w:rPr>
          <w:rFonts w:eastAsia="Times New Roman" w:cs="Times New Roman"/>
          <w:bCs/>
          <w:szCs w:val="28"/>
          <w:lang w:eastAsia="ru-RU"/>
        </w:rPr>
        <w:t>17.03.2016 № 1873 «О порядке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>разработки, проведения экспертизы и утверждения административных регламентов предоставления муниципальных услуг»,</w:t>
      </w:r>
      <w:r w:rsidR="00E70574">
        <w:rPr>
          <w:rFonts w:eastAsia="Times New Roman" w:cs="Times New Roman"/>
          <w:bCs/>
          <w:szCs w:val="28"/>
          <w:lang w:eastAsia="ru-RU"/>
        </w:rPr>
        <w:t xml:space="preserve"> </w:t>
      </w:r>
      <w:r w:rsidR="00E70574">
        <w:rPr>
          <w:szCs w:val="28"/>
        </w:rPr>
        <w:t xml:space="preserve">распоряже-   ниями Администрации города от 30.12.2005 № 3686 «Об утверждении Регламента </w:t>
      </w:r>
      <w:r w:rsidR="00E70574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E70574">
        <w:rPr>
          <w:szCs w:val="28"/>
        </w:rPr>
        <w:t xml:space="preserve"> высшим должностным лицам Администрации города»</w:t>
      </w:r>
      <w:r w:rsidRPr="00916D5E">
        <w:rPr>
          <w:rFonts w:eastAsia="Times New Roman" w:cs="Times New Roman"/>
          <w:bCs/>
          <w:szCs w:val="28"/>
          <w:lang w:eastAsia="ru-RU"/>
        </w:rPr>
        <w:t>:</w:t>
      </w:r>
    </w:p>
    <w:p w:rsidR="0064222A" w:rsidRDefault="0064222A" w:rsidP="006422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1.</w:t>
      </w:r>
      <w:r w:rsidRPr="00916D5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>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>дополнительного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(с изменениями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lastRenderedPageBreak/>
        <w:t>от 12.03.2012 № 1511, 20.11.2012 № 8958, 08.05.2013 № 3048, 16.07.2013 № 5102, 30.06.2014 № 4368, 18.07.2014 № 4977, 13.05.2015 № 3121, 23.10.2015 № 7490, 12.02.2016 № 980, 08.04.2016 № 2652, 12.09.2017 № 7895</w:t>
      </w:r>
      <w:r>
        <w:rPr>
          <w:rFonts w:eastAsia="Times New Roman" w:cs="Times New Roman"/>
          <w:spacing w:val="-4"/>
          <w:szCs w:val="28"/>
          <w:lang w:eastAsia="ru-RU"/>
        </w:rPr>
        <w:t>, 07.05.2018 № 3200, 07.08.2018 № 5938, 03.12.2018 № 9258, 17.06.2019 № 4306</w:t>
      </w:r>
      <w:r w:rsidRPr="00916D5E">
        <w:rPr>
          <w:rFonts w:eastAsia="Times New Roman" w:cs="Times New Roman"/>
          <w:spacing w:val="-4"/>
          <w:szCs w:val="28"/>
          <w:lang w:eastAsia="ru-RU"/>
        </w:rPr>
        <w:t>)</w:t>
      </w:r>
      <w:r>
        <w:rPr>
          <w:rFonts w:eastAsia="Times New Roman" w:cs="Times New Roman"/>
          <w:spacing w:val="-4"/>
          <w:szCs w:val="28"/>
          <w:lang w:eastAsia="ru-RU"/>
        </w:rPr>
        <w:t xml:space="preserve"> следующие </w:t>
      </w:r>
      <w:r w:rsidRPr="00916D5E">
        <w:rPr>
          <w:rFonts w:eastAsia="Times New Roman" w:cs="Times New Roman"/>
          <w:szCs w:val="28"/>
          <w:lang w:eastAsia="ru-RU"/>
        </w:rPr>
        <w:t>изменени</w:t>
      </w:r>
      <w:r>
        <w:rPr>
          <w:rFonts w:eastAsia="Times New Roman" w:cs="Times New Roman"/>
          <w:szCs w:val="28"/>
          <w:lang w:eastAsia="ru-RU"/>
        </w:rPr>
        <w:t>я:</w:t>
      </w:r>
    </w:p>
    <w:p w:rsid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В разделе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1.1.1. В пунктах 1, 2, 6 слово «МФЦ» заменить словами «МКУ «МФЦ     г. Сургута».</w:t>
      </w:r>
    </w:p>
    <w:p w:rsid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1.1.2. В абзаце втором пункта 9 слово «приложениями» заменить словом «приложением».</w:t>
      </w:r>
    </w:p>
    <w:p w:rsid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В разделе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1.2.1. В тексте раздела </w:t>
      </w:r>
      <w:r>
        <w:rPr>
          <w:rFonts w:eastAsia="Times New Roman" w:cs="Times New Roman"/>
          <w:szCs w:val="28"/>
          <w:lang w:eastAsia="ru-RU"/>
        </w:rPr>
        <w:t>слово «МФЦ» заменить словами «МКУ «МФЦ г. Сургута».</w:t>
      </w:r>
    </w:p>
    <w:p w:rsid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1.2.2. В абзаце третьем подпункта 7.2 пункта 7 слова «на информационном стенде МФЦ» заменить словами «на информационных стендах (папках) в департаменте, МКУ «МФЦ г. Сургута».</w:t>
      </w:r>
    </w:p>
    <w:p w:rsid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1.2.3. Абзац седьмой подпункта 7.3 пункта 7 исключить. </w:t>
      </w:r>
    </w:p>
    <w:p w:rsid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1.2.4. В абзаце втором пункта 12 слова «департамента посредством                  Единого портала, по почте» заменить словами «департамента по почте». </w:t>
      </w:r>
    </w:p>
    <w:p w:rsidR="0064222A" w:rsidRP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rFonts w:cs="Times New Roman"/>
          <w:spacing w:val="-6"/>
          <w:szCs w:val="28"/>
        </w:rPr>
      </w:pPr>
      <w:r w:rsidRPr="0077169A">
        <w:rPr>
          <w:szCs w:val="28"/>
        </w:rPr>
        <w:t xml:space="preserve">1.2.5. В </w:t>
      </w:r>
      <w:r>
        <w:rPr>
          <w:szCs w:val="28"/>
        </w:rPr>
        <w:t xml:space="preserve">абзаце четвертом </w:t>
      </w:r>
      <w:r>
        <w:rPr>
          <w:rFonts w:cs="Times New Roman"/>
          <w:szCs w:val="28"/>
        </w:rPr>
        <w:t>пункта</w:t>
      </w:r>
      <w:r w:rsidRPr="0077169A">
        <w:rPr>
          <w:rFonts w:cs="Times New Roman"/>
          <w:szCs w:val="28"/>
        </w:rPr>
        <w:t xml:space="preserve"> 14 слова «реализующих образовательную программу, адаптированную для обучения лиц с огранич</w:t>
      </w:r>
      <w:r>
        <w:rPr>
          <w:rFonts w:cs="Times New Roman"/>
          <w:szCs w:val="28"/>
        </w:rPr>
        <w:t>енными возможностями здоровья с </w:t>
      </w:r>
      <w:r w:rsidRPr="0077169A">
        <w:rPr>
          <w:rFonts w:cs="Times New Roman"/>
          <w:szCs w:val="28"/>
        </w:rPr>
        <w:t>учетом особенностей их психофизического развития, индивиду</w:t>
      </w:r>
      <w:r>
        <w:rPr>
          <w:rFonts w:cs="Times New Roman"/>
          <w:szCs w:val="28"/>
        </w:rPr>
        <w:t xml:space="preserve">-              </w:t>
      </w:r>
      <w:r w:rsidRPr="0077169A">
        <w:rPr>
          <w:rFonts w:cs="Times New Roman"/>
          <w:szCs w:val="28"/>
        </w:rPr>
        <w:t>альных возможностей, и при необходимости обеспечивающих коррекцию нарушений развития и социальную адаптацию указанных лиц (с нарушениями слуха, нарушениями зрения, нарушениями опорно-двигательного аппарата)</w:t>
      </w:r>
      <w:r w:rsidRPr="00184513">
        <w:rPr>
          <w:rFonts w:cs="Times New Roman"/>
          <w:szCs w:val="28"/>
        </w:rPr>
        <w:t xml:space="preserve">» заменить словами «в которых организуется обучение детей с ограниченными </w:t>
      </w:r>
      <w:r w:rsidRPr="0064222A">
        <w:rPr>
          <w:rFonts w:cs="Times New Roman"/>
          <w:spacing w:val="-6"/>
          <w:szCs w:val="28"/>
        </w:rPr>
        <w:t>возможностями здоровья по адаптированным основным общеобразовательным программам».</w:t>
      </w:r>
    </w:p>
    <w:p w:rsid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0C71BA">
        <w:rPr>
          <w:rFonts w:cs="Times New Roman"/>
          <w:szCs w:val="28"/>
        </w:rPr>
        <w:t xml:space="preserve">1.2.6. </w:t>
      </w:r>
      <w:r>
        <w:rPr>
          <w:rFonts w:cs="Times New Roman"/>
          <w:szCs w:val="28"/>
        </w:rPr>
        <w:t>Пункт 15 изложить в следующей редакции:</w:t>
      </w:r>
    </w:p>
    <w:p w:rsidR="0064222A" w:rsidRPr="00992E8F" w:rsidRDefault="0064222A" w:rsidP="0064222A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992E8F">
        <w:rPr>
          <w:rFonts w:cs="Times New Roman"/>
          <w:szCs w:val="28"/>
        </w:rPr>
        <w:t>15. Показатели доступности и качества муниципальной услуги:</w:t>
      </w:r>
    </w:p>
    <w:p w:rsidR="0064222A" w:rsidRPr="00992E8F" w:rsidRDefault="0064222A" w:rsidP="0064222A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транспортная доступность к местам предоставления муниципальной услуги;</w:t>
      </w:r>
    </w:p>
    <w:p w:rsidR="0064222A" w:rsidRPr="00992E8F" w:rsidRDefault="0064222A" w:rsidP="0064222A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64222A" w:rsidRPr="00992E8F" w:rsidRDefault="0064222A" w:rsidP="0064222A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</w:t>
      </w:r>
      <w:r>
        <w:rPr>
          <w:rFonts w:cs="Times New Roman"/>
          <w:szCs w:val="28"/>
        </w:rPr>
        <w:t xml:space="preserve">нформирования, а также с </w:t>
      </w:r>
      <w:r w:rsidRPr="00992E8F">
        <w:rPr>
          <w:rFonts w:cs="Times New Roman"/>
          <w:szCs w:val="28"/>
        </w:rPr>
        <w:t>исполь</w:t>
      </w:r>
      <w:r>
        <w:rPr>
          <w:rFonts w:cs="Times New Roman"/>
          <w:szCs w:val="28"/>
        </w:rPr>
        <w:t>-</w:t>
      </w:r>
      <w:r w:rsidRPr="00992E8F">
        <w:rPr>
          <w:rFonts w:cs="Times New Roman"/>
          <w:szCs w:val="28"/>
        </w:rPr>
        <w:t>зованием информационно-коммуникационных технологий;</w:t>
      </w:r>
    </w:p>
    <w:p w:rsidR="0064222A" w:rsidRPr="00992E8F" w:rsidRDefault="0064222A" w:rsidP="0064222A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 xml:space="preserve">- доступность получения заявителями </w:t>
      </w:r>
      <w:r>
        <w:rPr>
          <w:rFonts w:cs="Times New Roman"/>
          <w:szCs w:val="28"/>
        </w:rPr>
        <w:t>формы заявления, размещенной на </w:t>
      </w:r>
      <w:r w:rsidRPr="00992E8F">
        <w:rPr>
          <w:rFonts w:cs="Times New Roman"/>
          <w:szCs w:val="28"/>
        </w:rPr>
        <w:t>Едином и региональном порталах</w:t>
      </w:r>
      <w:r>
        <w:rPr>
          <w:rFonts w:cs="Times New Roman"/>
          <w:szCs w:val="28"/>
        </w:rPr>
        <w:t>, в том числе с возможностью ее </w:t>
      </w:r>
      <w:r w:rsidRPr="00992E8F">
        <w:rPr>
          <w:rFonts w:cs="Times New Roman"/>
          <w:szCs w:val="28"/>
        </w:rPr>
        <w:t>копиро</w:t>
      </w:r>
      <w:r>
        <w:rPr>
          <w:rFonts w:cs="Times New Roman"/>
          <w:szCs w:val="28"/>
        </w:rPr>
        <w:t>-</w:t>
      </w:r>
      <w:r w:rsidRPr="00992E8F">
        <w:rPr>
          <w:rFonts w:cs="Times New Roman"/>
          <w:szCs w:val="28"/>
        </w:rPr>
        <w:t>вания;</w:t>
      </w:r>
    </w:p>
    <w:p w:rsidR="0064222A" w:rsidRPr="00992E8F" w:rsidRDefault="0064222A" w:rsidP="0064222A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 xml:space="preserve">- бесплатность предоставления муниципальной услуги и информации </w:t>
      </w:r>
      <w:r>
        <w:rPr>
          <w:rFonts w:cs="Times New Roman"/>
          <w:szCs w:val="28"/>
        </w:rPr>
        <w:t xml:space="preserve">                        </w:t>
      </w:r>
      <w:r w:rsidRPr="00992E8F">
        <w:rPr>
          <w:rFonts w:cs="Times New Roman"/>
          <w:szCs w:val="28"/>
        </w:rPr>
        <w:t>о процедуре предоставления муниципальной услуги;</w:t>
      </w:r>
    </w:p>
    <w:p w:rsidR="0064222A" w:rsidRPr="00992E8F" w:rsidRDefault="0064222A" w:rsidP="0064222A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возможность получения муниципальной услуги своевременно и в соот</w:t>
      </w:r>
      <w:r>
        <w:rPr>
          <w:rFonts w:cs="Times New Roman"/>
          <w:szCs w:val="28"/>
        </w:rPr>
        <w:t>-</w:t>
      </w:r>
      <w:r w:rsidRPr="00992E8F">
        <w:rPr>
          <w:rFonts w:cs="Times New Roman"/>
          <w:szCs w:val="28"/>
        </w:rPr>
        <w:t xml:space="preserve">ветствии с настоящим административным регламентом, в том числе через </w:t>
      </w:r>
      <w:r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lastRenderedPageBreak/>
        <w:t>«МКУ «</w:t>
      </w:r>
      <w:r w:rsidRPr="00992E8F">
        <w:rPr>
          <w:rFonts w:cs="Times New Roman"/>
          <w:szCs w:val="28"/>
        </w:rPr>
        <w:t xml:space="preserve">МФЦ </w:t>
      </w:r>
      <w:r>
        <w:rPr>
          <w:rFonts w:cs="Times New Roman"/>
          <w:szCs w:val="28"/>
        </w:rPr>
        <w:t xml:space="preserve">г. Сургута»» </w:t>
      </w:r>
      <w:r w:rsidRPr="00992E8F">
        <w:rPr>
          <w:rFonts w:cs="Times New Roman"/>
          <w:szCs w:val="28"/>
        </w:rPr>
        <w:t xml:space="preserve">(в том числе в полном объеме или посредством </w:t>
      </w:r>
      <w:r>
        <w:rPr>
          <w:rFonts w:cs="Times New Roman"/>
          <w:szCs w:val="28"/>
        </w:rPr>
        <w:t xml:space="preserve">                   </w:t>
      </w:r>
      <w:r w:rsidRPr="00992E8F">
        <w:rPr>
          <w:rFonts w:cs="Times New Roman"/>
          <w:szCs w:val="28"/>
        </w:rPr>
        <w:t>запроса о предоставлении нескольких государственных и (или) муниципальных услуг);</w:t>
      </w:r>
    </w:p>
    <w:p w:rsidR="0064222A" w:rsidRPr="00992E8F" w:rsidRDefault="0064222A" w:rsidP="0064222A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 xml:space="preserve">- возможность досудебного рассмотрения жалоб заявителей на решения, действия (бездействие) должностных лиц, ответственных за предоставление </w:t>
      </w:r>
      <w:r>
        <w:rPr>
          <w:rFonts w:cs="Times New Roman"/>
          <w:szCs w:val="28"/>
        </w:rPr>
        <w:t xml:space="preserve">              </w:t>
      </w:r>
      <w:r w:rsidRPr="00992E8F">
        <w:rPr>
          <w:rFonts w:cs="Times New Roman"/>
          <w:szCs w:val="28"/>
        </w:rPr>
        <w:t>муниципальной услуги;</w:t>
      </w:r>
    </w:p>
    <w:p w:rsidR="0064222A" w:rsidRPr="00992E8F" w:rsidRDefault="0064222A" w:rsidP="0064222A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соблюдение работниками, ответственными за предоставление муниципальной услуги, сроков предоставления муниципальной услуги;</w:t>
      </w:r>
    </w:p>
    <w:p w:rsidR="0064222A" w:rsidRPr="00992E8F" w:rsidRDefault="0064222A" w:rsidP="0064222A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 xml:space="preserve">- соблюдение максимального времени ожидания в очереди при подаче </w:t>
      </w:r>
      <w:r>
        <w:rPr>
          <w:rFonts w:cs="Times New Roman"/>
          <w:szCs w:val="28"/>
        </w:rPr>
        <w:t xml:space="preserve">              </w:t>
      </w:r>
      <w:r w:rsidRPr="00992E8F">
        <w:rPr>
          <w:rFonts w:cs="Times New Roman"/>
          <w:szCs w:val="28"/>
        </w:rPr>
        <w:t>заявления (запроса) о предоставлении муниципальной услуги и при получении результата предоставления муниципальной услуги;</w:t>
      </w:r>
    </w:p>
    <w:p w:rsidR="0064222A" w:rsidRPr="00992E8F" w:rsidRDefault="0064222A" w:rsidP="0064222A">
      <w:pPr>
        <w:widowControl w:val="0"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услуги.</w:t>
      </w:r>
    </w:p>
    <w:p w:rsidR="0064222A" w:rsidRDefault="0064222A" w:rsidP="0064222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bookmarkStart w:id="5" w:name="sub_1044"/>
      <w:r w:rsidRPr="00B60461">
        <w:rPr>
          <w:szCs w:val="28"/>
        </w:rPr>
        <w:t xml:space="preserve">В случае обращения заявителя с запросом </w:t>
      </w:r>
      <w:r>
        <w:rPr>
          <w:szCs w:val="28"/>
        </w:rPr>
        <w:t xml:space="preserve">при личном обращении в департамент или посредством обращения в МКУ «МФЦ г. Сургута» </w:t>
      </w:r>
      <w:r w:rsidRPr="00B60461">
        <w:rPr>
          <w:szCs w:val="28"/>
        </w:rPr>
        <w:t>взаимодействие заявителя с</w:t>
      </w:r>
      <w:r>
        <w:rPr>
          <w:szCs w:val="28"/>
        </w:rPr>
        <w:t xml:space="preserve"> </w:t>
      </w:r>
      <w:r w:rsidRPr="00B60461">
        <w:rPr>
          <w:szCs w:val="28"/>
        </w:rPr>
        <w:t>должностными лицами осуществляется</w:t>
      </w:r>
      <w:r>
        <w:rPr>
          <w:szCs w:val="28"/>
        </w:rPr>
        <w:t>:</w:t>
      </w:r>
    </w:p>
    <w:p w:rsidR="0064222A" w:rsidRDefault="0064222A" w:rsidP="0064222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один раз – при представлении запроса и </w:t>
      </w:r>
      <w:r w:rsidRPr="00B60461">
        <w:rPr>
          <w:szCs w:val="28"/>
        </w:rPr>
        <w:t>получении результата предоставления муниципальной услуги заявителем непосредственн</w:t>
      </w:r>
      <w:r>
        <w:rPr>
          <w:szCs w:val="28"/>
        </w:rPr>
        <w:t xml:space="preserve">о (если заявитель                  запрашивает </w:t>
      </w:r>
      <w:r w:rsidRPr="00B60461">
        <w:rPr>
          <w:szCs w:val="28"/>
        </w:rPr>
        <w:t>информаци</w:t>
      </w:r>
      <w:r>
        <w:rPr>
          <w:szCs w:val="28"/>
        </w:rPr>
        <w:t>ю</w:t>
      </w:r>
      <w:r w:rsidRPr="00B60461">
        <w:rPr>
          <w:szCs w:val="28"/>
        </w:rPr>
        <w:t>, указанн</w:t>
      </w:r>
      <w:r>
        <w:rPr>
          <w:szCs w:val="28"/>
        </w:rPr>
        <w:t>ую</w:t>
      </w:r>
      <w:r w:rsidRPr="00B60461">
        <w:rPr>
          <w:szCs w:val="28"/>
        </w:rPr>
        <w:t xml:space="preserve"> в пункте 14 раздела II настоящего </w:t>
      </w:r>
      <w:r>
        <w:rPr>
          <w:szCs w:val="28"/>
        </w:rPr>
        <w:t xml:space="preserve">                        </w:t>
      </w:r>
      <w:r w:rsidRPr="00B60461">
        <w:rPr>
          <w:szCs w:val="28"/>
        </w:rPr>
        <w:t>административного регламента и размещенн</w:t>
      </w:r>
      <w:r>
        <w:rPr>
          <w:szCs w:val="28"/>
        </w:rPr>
        <w:t>ую</w:t>
      </w:r>
      <w:r w:rsidRPr="00B60461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B60461">
        <w:rPr>
          <w:szCs w:val="28"/>
        </w:rPr>
        <w:t xml:space="preserve">официальном портале </w:t>
      </w:r>
      <w:r>
        <w:rPr>
          <w:szCs w:val="28"/>
        </w:rPr>
        <w:t xml:space="preserve">                      </w:t>
      </w:r>
      <w:r w:rsidRPr="00B60461">
        <w:rPr>
          <w:szCs w:val="28"/>
        </w:rPr>
        <w:t>Администрации города</w:t>
      </w:r>
      <w:r>
        <w:rPr>
          <w:szCs w:val="28"/>
        </w:rPr>
        <w:t>);</w:t>
      </w:r>
    </w:p>
    <w:p w:rsidR="0064222A" w:rsidRDefault="0064222A" w:rsidP="0064222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два раза </w:t>
      </w:r>
      <w:r w:rsidRPr="00B60461">
        <w:rPr>
          <w:szCs w:val="28"/>
        </w:rPr>
        <w:t>– при представлении запроса и</w:t>
      </w:r>
      <w:r>
        <w:rPr>
          <w:szCs w:val="28"/>
        </w:rPr>
        <w:t xml:space="preserve"> </w:t>
      </w:r>
      <w:r w:rsidRPr="00B60461">
        <w:rPr>
          <w:szCs w:val="28"/>
        </w:rPr>
        <w:t>при получении результата предоставления муниципальной услуги заявителем непосредственно</w:t>
      </w:r>
      <w:r>
        <w:rPr>
          <w:szCs w:val="28"/>
        </w:rPr>
        <w:t xml:space="preserve"> (если заявитель запрашивает иную </w:t>
      </w:r>
      <w:r w:rsidRPr="00916D5E">
        <w:rPr>
          <w:rFonts w:eastAsia="Times New Roman" w:cs="Times New Roman"/>
          <w:spacing w:val="-4"/>
          <w:szCs w:val="28"/>
          <w:lang w:eastAsia="ru-RU"/>
        </w:rPr>
        <w:t>информаци</w:t>
      </w:r>
      <w:r>
        <w:rPr>
          <w:rFonts w:eastAsia="Times New Roman" w:cs="Times New Roman"/>
          <w:spacing w:val="-4"/>
          <w:szCs w:val="28"/>
          <w:lang w:eastAsia="ru-RU"/>
        </w:rPr>
        <w:t>ю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 об организации общедоступного и</w:t>
      </w:r>
      <w:r>
        <w:rPr>
          <w:rFonts w:eastAsia="Times New Roman" w:cs="Times New Roman"/>
          <w:spacing w:val="-4"/>
          <w:szCs w:val="28"/>
          <w:lang w:eastAsia="ru-RU"/>
        </w:rPr>
        <w:t> </w:t>
      </w:r>
      <w:r w:rsidRPr="00916D5E">
        <w:rPr>
          <w:rFonts w:eastAsia="Times New Roman" w:cs="Times New Roman"/>
          <w:spacing w:val="-4"/>
          <w:szCs w:val="28"/>
          <w:lang w:eastAsia="ru-RU"/>
        </w:rPr>
        <w:t>бесплатного дошкольного, начального общего, основного общего, среднего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>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дополнительного образования в муниципальных </w:t>
      </w:r>
      <w:r>
        <w:rPr>
          <w:rFonts w:eastAsia="Times New Roman" w:cs="Times New Roman"/>
          <w:spacing w:val="-4"/>
          <w:szCs w:val="28"/>
          <w:lang w:eastAsia="ru-RU"/>
        </w:rPr>
        <w:t>обще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образовательных </w:t>
      </w:r>
      <w:r>
        <w:rPr>
          <w:rFonts w:eastAsia="Times New Roman" w:cs="Times New Roman"/>
          <w:spacing w:val="-4"/>
          <w:szCs w:val="28"/>
          <w:lang w:eastAsia="ru-RU"/>
        </w:rPr>
        <w:t>учреждениях города Сургута)</w:t>
      </w:r>
      <w:r w:rsidRPr="00B60461">
        <w:rPr>
          <w:szCs w:val="28"/>
        </w:rPr>
        <w:t xml:space="preserve">. </w:t>
      </w:r>
    </w:p>
    <w:p w:rsidR="0064222A" w:rsidRDefault="0064222A" w:rsidP="0064222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 w:rsidRPr="00B60461">
        <w:rPr>
          <w:szCs w:val="28"/>
        </w:rPr>
        <w:t>Продолжительность одного взаимодействия заявителя с</w:t>
      </w:r>
      <w:r>
        <w:rPr>
          <w:szCs w:val="28"/>
        </w:rPr>
        <w:t xml:space="preserve"> </w:t>
      </w:r>
      <w:r w:rsidRPr="00B60461">
        <w:rPr>
          <w:szCs w:val="28"/>
        </w:rPr>
        <w:t xml:space="preserve">должностным </w:t>
      </w:r>
      <w:r>
        <w:rPr>
          <w:szCs w:val="28"/>
        </w:rPr>
        <w:t xml:space="preserve">                   </w:t>
      </w:r>
      <w:r w:rsidRPr="00B60461">
        <w:rPr>
          <w:szCs w:val="28"/>
        </w:rPr>
        <w:t>лицом при предоставлении муниципальной услуги не</w:t>
      </w:r>
      <w:r>
        <w:rPr>
          <w:szCs w:val="28"/>
        </w:rPr>
        <w:t xml:space="preserve"> </w:t>
      </w:r>
      <w:r w:rsidRPr="00B60461">
        <w:rPr>
          <w:szCs w:val="28"/>
        </w:rPr>
        <w:t>превышает 15</w:t>
      </w:r>
      <w:r>
        <w:rPr>
          <w:szCs w:val="28"/>
        </w:rPr>
        <w:t>-и</w:t>
      </w:r>
      <w:r w:rsidRPr="00B60461">
        <w:rPr>
          <w:szCs w:val="28"/>
        </w:rPr>
        <w:t xml:space="preserve"> минут</w:t>
      </w:r>
      <w:r>
        <w:rPr>
          <w:szCs w:val="28"/>
        </w:rPr>
        <w:t>.</w:t>
      </w:r>
    </w:p>
    <w:p w:rsidR="0064222A" w:rsidRDefault="0064222A" w:rsidP="0064222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случае обращения заявителя с запросом посредством </w:t>
      </w:r>
      <w:r w:rsidRPr="00A1682A">
        <w:rPr>
          <w:szCs w:val="28"/>
        </w:rPr>
        <w:t>почтового отправления в</w:t>
      </w:r>
      <w:r>
        <w:rPr>
          <w:szCs w:val="28"/>
        </w:rPr>
        <w:t xml:space="preserve"> </w:t>
      </w:r>
      <w:r w:rsidRPr="00A1682A">
        <w:rPr>
          <w:szCs w:val="28"/>
        </w:rPr>
        <w:t>департамент</w:t>
      </w:r>
      <w:r w:rsidRPr="003F08D6">
        <w:rPr>
          <w:szCs w:val="28"/>
        </w:rPr>
        <w:t xml:space="preserve">, </w:t>
      </w:r>
      <w:r w:rsidRPr="00A1682A">
        <w:rPr>
          <w:szCs w:val="28"/>
        </w:rPr>
        <w:t>посредством электронной почты</w:t>
      </w:r>
      <w:r w:rsidRPr="003F08D6">
        <w:rPr>
          <w:szCs w:val="28"/>
        </w:rPr>
        <w:t xml:space="preserve">, </w:t>
      </w:r>
      <w:r w:rsidRPr="00A1682A">
        <w:rPr>
          <w:szCs w:val="28"/>
        </w:rPr>
        <w:t>посредством факсими</w:t>
      </w:r>
      <w:r>
        <w:rPr>
          <w:szCs w:val="28"/>
        </w:rPr>
        <w:t>-</w:t>
      </w:r>
      <w:r w:rsidRPr="00A1682A">
        <w:rPr>
          <w:szCs w:val="28"/>
        </w:rPr>
        <w:t>льной связи</w:t>
      </w:r>
      <w:r>
        <w:rPr>
          <w:szCs w:val="28"/>
        </w:rPr>
        <w:t xml:space="preserve"> </w:t>
      </w:r>
      <w:r w:rsidRPr="00B60461">
        <w:rPr>
          <w:szCs w:val="28"/>
        </w:rPr>
        <w:t xml:space="preserve">взаимодействие заявителя с должностными лицами </w:t>
      </w:r>
      <w:r>
        <w:rPr>
          <w:szCs w:val="28"/>
        </w:rPr>
        <w:t>не </w:t>
      </w:r>
      <w:r w:rsidRPr="00B60461">
        <w:rPr>
          <w:szCs w:val="28"/>
        </w:rPr>
        <w:t>осуществляется</w:t>
      </w:r>
      <w:r>
        <w:rPr>
          <w:szCs w:val="28"/>
        </w:rPr>
        <w:t>.</w:t>
      </w:r>
      <w:r w:rsidRPr="006944A5">
        <w:rPr>
          <w:szCs w:val="28"/>
        </w:rPr>
        <w:t xml:space="preserve"> </w:t>
      </w:r>
    </w:p>
    <w:p w:rsidR="0064222A" w:rsidRPr="00BC6BB1" w:rsidRDefault="0064222A" w:rsidP="0064222A">
      <w:pPr>
        <w:widowControl w:val="0"/>
        <w:tabs>
          <w:tab w:val="left" w:pos="851"/>
        </w:tabs>
        <w:ind w:firstLine="709"/>
        <w:jc w:val="both"/>
        <w:rPr>
          <w:szCs w:val="28"/>
        </w:rPr>
      </w:pPr>
      <w:r w:rsidRPr="00BC6BB1">
        <w:rPr>
          <w:szCs w:val="28"/>
        </w:rPr>
        <w:t xml:space="preserve">Обращение заявителя </w:t>
      </w:r>
      <w:r>
        <w:rPr>
          <w:szCs w:val="28"/>
        </w:rPr>
        <w:t xml:space="preserve">с запросом в личном кабинете на </w:t>
      </w:r>
      <w:r w:rsidRPr="00BC6BB1">
        <w:rPr>
          <w:szCs w:val="28"/>
        </w:rPr>
        <w:t>Едином портале (в</w:t>
      </w:r>
      <w:r>
        <w:rPr>
          <w:szCs w:val="28"/>
        </w:rPr>
        <w:t> </w:t>
      </w:r>
      <w:r w:rsidRPr="00BC6BB1">
        <w:rPr>
          <w:szCs w:val="28"/>
        </w:rPr>
        <w:t>форме электронного документа) административным регламентом не</w:t>
      </w:r>
      <w:r>
        <w:rPr>
          <w:szCs w:val="28"/>
        </w:rPr>
        <w:t> </w:t>
      </w:r>
      <w:r w:rsidRPr="00BC6BB1">
        <w:rPr>
          <w:szCs w:val="28"/>
        </w:rPr>
        <w:t>предусмотрено».</w:t>
      </w:r>
    </w:p>
    <w:bookmarkEnd w:id="5"/>
    <w:p w:rsidR="0064222A" w:rsidRPr="006944A5" w:rsidRDefault="0064222A" w:rsidP="0064222A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 w:rsidRPr="006944A5">
        <w:rPr>
          <w:szCs w:val="28"/>
        </w:rPr>
        <w:t>1.2.</w:t>
      </w:r>
      <w:r>
        <w:rPr>
          <w:szCs w:val="28"/>
        </w:rPr>
        <w:t>7</w:t>
      </w:r>
      <w:r w:rsidRPr="006944A5">
        <w:rPr>
          <w:szCs w:val="28"/>
        </w:rPr>
        <w:t xml:space="preserve">. </w:t>
      </w:r>
      <w:r>
        <w:rPr>
          <w:szCs w:val="28"/>
        </w:rPr>
        <w:t xml:space="preserve">Подпункт 16.2 </w:t>
      </w:r>
      <w:r w:rsidRPr="006944A5">
        <w:rPr>
          <w:rFonts w:eastAsia="Times New Roman" w:cs="Times New Roman"/>
          <w:szCs w:val="28"/>
          <w:lang w:eastAsia="ru-RU"/>
        </w:rPr>
        <w:t>пункт</w:t>
      </w:r>
      <w:r>
        <w:rPr>
          <w:rFonts w:eastAsia="Times New Roman" w:cs="Times New Roman"/>
          <w:szCs w:val="28"/>
          <w:lang w:eastAsia="ru-RU"/>
        </w:rPr>
        <w:t>а</w:t>
      </w:r>
      <w:r w:rsidRPr="006944A5">
        <w:rPr>
          <w:rFonts w:eastAsia="Times New Roman" w:cs="Times New Roman"/>
          <w:szCs w:val="28"/>
          <w:lang w:eastAsia="ru-RU"/>
        </w:rPr>
        <w:t xml:space="preserve"> 16 </w:t>
      </w:r>
      <w:r>
        <w:rPr>
          <w:rFonts w:eastAsia="Times New Roman" w:cs="Times New Roman"/>
          <w:szCs w:val="28"/>
          <w:lang w:eastAsia="ru-RU"/>
        </w:rPr>
        <w:t xml:space="preserve">изложить </w:t>
      </w:r>
      <w:r w:rsidRPr="00BC6BB1">
        <w:rPr>
          <w:szCs w:val="28"/>
        </w:rPr>
        <w:t>в</w:t>
      </w:r>
      <w:r>
        <w:rPr>
          <w:szCs w:val="28"/>
        </w:rPr>
        <w:t xml:space="preserve"> </w:t>
      </w:r>
      <w:r w:rsidRPr="00BC6BB1">
        <w:rPr>
          <w:szCs w:val="28"/>
        </w:rPr>
        <w:t>следующей редакции</w:t>
      </w:r>
      <w:r w:rsidRPr="006944A5">
        <w:rPr>
          <w:rFonts w:eastAsia="Times New Roman" w:cs="Times New Roman"/>
          <w:szCs w:val="28"/>
          <w:lang w:eastAsia="ru-RU"/>
        </w:rPr>
        <w:t>:</w:t>
      </w:r>
    </w:p>
    <w:p w:rsidR="0064222A" w:rsidRPr="000F2FD5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44A5">
        <w:rPr>
          <w:rFonts w:eastAsia="Times New Roman" w:cs="Times New Roman"/>
          <w:szCs w:val="28"/>
          <w:lang w:eastAsia="ru-RU"/>
        </w:rPr>
        <w:t>«</w:t>
      </w:r>
      <w:r w:rsidRPr="000F2FD5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6.2. </w:t>
      </w:r>
      <w:r w:rsidRPr="000F2FD5">
        <w:rPr>
          <w:rFonts w:eastAsia="Times New Roman" w:cs="Times New Roman"/>
          <w:szCs w:val="28"/>
          <w:lang w:eastAsia="ru-RU"/>
        </w:rPr>
        <w:t>Предоставлени</w:t>
      </w:r>
      <w:r>
        <w:rPr>
          <w:rFonts w:eastAsia="Times New Roman" w:cs="Times New Roman"/>
          <w:szCs w:val="28"/>
          <w:lang w:eastAsia="ru-RU"/>
        </w:rPr>
        <w:t>е</w:t>
      </w:r>
      <w:r w:rsidRPr="000F2FD5">
        <w:rPr>
          <w:rFonts w:eastAsia="Times New Roman" w:cs="Times New Roman"/>
          <w:szCs w:val="28"/>
          <w:lang w:eastAsia="ru-RU"/>
        </w:rPr>
        <w:t xml:space="preserve"> муниципальной услуги в электронной форме</w:t>
      </w:r>
      <w:r>
        <w:rPr>
          <w:rFonts w:eastAsia="Times New Roman" w:cs="Times New Roman"/>
          <w:szCs w:val="28"/>
          <w:lang w:eastAsia="ru-RU"/>
        </w:rPr>
        <w:t xml:space="preserve"> не осуществляется».</w:t>
      </w:r>
    </w:p>
    <w:p w:rsidR="0064222A" w:rsidRPr="00D50EE4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50A36">
        <w:rPr>
          <w:rFonts w:eastAsia="Times New Roman" w:cs="Times New Roman"/>
          <w:szCs w:val="28"/>
          <w:lang w:eastAsia="ru-RU"/>
        </w:rPr>
        <w:t xml:space="preserve">1.3. В разделе </w:t>
      </w:r>
      <w:r w:rsidRPr="00750A36">
        <w:rPr>
          <w:rFonts w:eastAsia="Times New Roman" w:cs="Times New Roman"/>
          <w:szCs w:val="28"/>
          <w:lang w:val="en-US" w:eastAsia="ru-RU"/>
        </w:rPr>
        <w:t>III</w:t>
      </w:r>
      <w:r w:rsidRPr="00750A36"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1.3.1. В </w:t>
      </w:r>
      <w:r>
        <w:rPr>
          <w:rFonts w:eastAsia="Times New Roman" w:cs="Times New Roman"/>
          <w:szCs w:val="28"/>
          <w:lang w:eastAsia="ru-RU"/>
        </w:rPr>
        <w:t xml:space="preserve">наименовании раздела слово «МФЦ» заменить словами                        «многофункциональных центрах». </w:t>
      </w:r>
    </w:p>
    <w:p w:rsidR="00E70574" w:rsidRDefault="00E70574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1.3.2. В тексте</w:t>
      </w:r>
      <w:r>
        <w:rPr>
          <w:szCs w:val="28"/>
        </w:rPr>
        <w:t xml:space="preserve"> раздела </w:t>
      </w:r>
      <w:r>
        <w:rPr>
          <w:rFonts w:eastAsia="Times New Roman" w:cs="Times New Roman"/>
          <w:szCs w:val="28"/>
          <w:lang w:eastAsia="ru-RU"/>
        </w:rPr>
        <w:t>слово «МФЦ» заменить словами «МКУ «МФЦ г. Сургута»</w:t>
      </w:r>
      <w:r w:rsidRPr="00DE485A">
        <w:rPr>
          <w:rFonts w:eastAsia="Times New Roman" w:cs="Times New Roman"/>
          <w:szCs w:val="28"/>
          <w:lang w:eastAsia="ru-RU"/>
        </w:rPr>
        <w:t>.</w:t>
      </w:r>
    </w:p>
    <w:p w:rsidR="0064222A" w:rsidRPr="00D50EE4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50EE4">
        <w:rPr>
          <w:rFonts w:eastAsia="Times New Roman" w:cs="Times New Roman"/>
          <w:szCs w:val="28"/>
          <w:lang w:eastAsia="ru-RU"/>
        </w:rPr>
        <w:t>1.3.</w:t>
      </w:r>
      <w:r>
        <w:rPr>
          <w:rFonts w:eastAsia="Times New Roman" w:cs="Times New Roman"/>
          <w:szCs w:val="28"/>
          <w:lang w:eastAsia="ru-RU"/>
        </w:rPr>
        <w:t>3</w:t>
      </w:r>
      <w:r w:rsidRPr="00D50EE4">
        <w:rPr>
          <w:rFonts w:eastAsia="Times New Roman" w:cs="Times New Roman"/>
          <w:szCs w:val="28"/>
          <w:lang w:eastAsia="ru-RU"/>
        </w:rPr>
        <w:t xml:space="preserve">. В </w:t>
      </w:r>
      <w:r>
        <w:rPr>
          <w:rFonts w:eastAsia="Times New Roman" w:cs="Times New Roman"/>
          <w:szCs w:val="28"/>
          <w:lang w:eastAsia="ru-RU"/>
        </w:rPr>
        <w:t xml:space="preserve">абзаце втором подпункта 2.2 </w:t>
      </w:r>
      <w:r w:rsidRPr="00D50EE4">
        <w:rPr>
          <w:rFonts w:eastAsia="Times New Roman" w:cs="Times New Roman"/>
          <w:szCs w:val="28"/>
          <w:lang w:eastAsia="ru-RU"/>
        </w:rPr>
        <w:t>пункт</w:t>
      </w:r>
      <w:r>
        <w:rPr>
          <w:rFonts w:eastAsia="Times New Roman" w:cs="Times New Roman"/>
          <w:szCs w:val="28"/>
          <w:lang w:eastAsia="ru-RU"/>
        </w:rPr>
        <w:t>а 2</w:t>
      </w:r>
      <w:r w:rsidRPr="00D50EE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слова</w:t>
      </w:r>
      <w:r w:rsidRPr="00D50EE4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 xml:space="preserve">Единого портала, по почте, в том числе электронной почте по адресу: </w:t>
      </w:r>
      <w:r w:rsidRPr="009712BD">
        <w:rPr>
          <w:rFonts w:eastAsia="Times New Roman" w:cs="Times New Roman"/>
          <w:szCs w:val="28"/>
          <w:lang w:val="en-US" w:eastAsia="ru-RU"/>
        </w:rPr>
        <w:t>don</w:t>
      </w:r>
      <w:r w:rsidRPr="009712BD">
        <w:rPr>
          <w:rFonts w:eastAsia="Times New Roman" w:cs="Times New Roman"/>
          <w:szCs w:val="28"/>
          <w:lang w:eastAsia="ru-RU"/>
        </w:rPr>
        <w:t>@</w:t>
      </w:r>
      <w:r w:rsidRPr="009712BD">
        <w:rPr>
          <w:rFonts w:eastAsia="Times New Roman" w:cs="Times New Roman"/>
          <w:szCs w:val="28"/>
          <w:lang w:val="en-US" w:eastAsia="ru-RU"/>
        </w:rPr>
        <w:t>admsurgut</w:t>
      </w:r>
      <w:r w:rsidRPr="009712BD">
        <w:rPr>
          <w:rFonts w:eastAsia="Times New Roman" w:cs="Times New Roman"/>
          <w:szCs w:val="28"/>
          <w:lang w:eastAsia="ru-RU"/>
        </w:rPr>
        <w:t>.</w:t>
      </w:r>
      <w:r w:rsidRPr="009712BD">
        <w:rPr>
          <w:rFonts w:eastAsia="Times New Roman" w:cs="Times New Roman"/>
          <w:szCs w:val="28"/>
          <w:lang w:val="en-US" w:eastAsia="ru-RU"/>
        </w:rPr>
        <w:t>ru</w:t>
      </w:r>
      <w:r>
        <w:rPr>
          <w:rFonts w:eastAsia="Times New Roman" w:cs="Times New Roman"/>
          <w:szCs w:val="28"/>
          <w:lang w:eastAsia="ru-RU"/>
        </w:rPr>
        <w:t xml:space="preserve">, а также доставленного в кабинет 309 на бумажном носителе» заменить словами «факсимильной связи, по почте, в том </w:t>
      </w:r>
      <w:r w:rsidRPr="0064222A">
        <w:rPr>
          <w:rFonts w:eastAsia="Times New Roman" w:cs="Times New Roman"/>
          <w:szCs w:val="28"/>
          <w:lang w:eastAsia="ru-RU"/>
        </w:rPr>
        <w:t>числе электронной</w:t>
      </w:r>
      <w:r>
        <w:rPr>
          <w:rFonts w:eastAsia="Times New Roman" w:cs="Times New Roman"/>
          <w:szCs w:val="28"/>
          <w:lang w:eastAsia="ru-RU"/>
        </w:rPr>
        <w:t>».</w:t>
      </w:r>
    </w:p>
    <w:p w:rsidR="0064222A" w:rsidRPr="00130959" w:rsidRDefault="0064222A" w:rsidP="0064222A">
      <w:pPr>
        <w:widowControl w:val="0"/>
        <w:tabs>
          <w:tab w:val="left" w:pos="993"/>
        </w:tabs>
        <w:ind w:firstLine="709"/>
        <w:jc w:val="both"/>
      </w:pPr>
      <w:r w:rsidRPr="00D50EE4">
        <w:rPr>
          <w:rFonts w:eastAsia="Times New Roman" w:cs="Times New Roman"/>
          <w:szCs w:val="28"/>
          <w:lang w:eastAsia="ru-RU"/>
        </w:rPr>
        <w:t>1.3.</w:t>
      </w:r>
      <w:r>
        <w:rPr>
          <w:rFonts w:eastAsia="Times New Roman" w:cs="Times New Roman"/>
          <w:szCs w:val="28"/>
          <w:lang w:eastAsia="ru-RU"/>
        </w:rPr>
        <w:t>4</w:t>
      </w:r>
      <w:r w:rsidRPr="00D50EE4">
        <w:rPr>
          <w:rFonts w:eastAsia="Times New Roman" w:cs="Times New Roman"/>
          <w:szCs w:val="28"/>
          <w:lang w:eastAsia="ru-RU"/>
        </w:rPr>
        <w:t xml:space="preserve">. В </w:t>
      </w:r>
      <w:r w:rsidRPr="00D50EE4">
        <w:t>подпункте 2.</w:t>
      </w:r>
      <w:r>
        <w:t>5</w:t>
      </w:r>
      <w:r w:rsidRPr="00D50EE4">
        <w:t xml:space="preserve"> пункта 2</w:t>
      </w:r>
      <w:r>
        <w:t xml:space="preserve"> слова «</w:t>
      </w:r>
      <w:r w:rsidRPr="000D7DEA">
        <w:rPr>
          <w:szCs w:val="28"/>
        </w:rPr>
        <w:t>осуществляется</w:t>
      </w:r>
      <w:r>
        <w:rPr>
          <w:szCs w:val="28"/>
        </w:rPr>
        <w:t xml:space="preserve"> в </w:t>
      </w:r>
      <w:r w:rsidRPr="000D7DEA">
        <w:rPr>
          <w:szCs w:val="28"/>
        </w:rPr>
        <w:t xml:space="preserve">части приема </w:t>
      </w:r>
      <w:r>
        <w:rPr>
          <w:szCs w:val="28"/>
        </w:rPr>
        <w:t xml:space="preserve">                  </w:t>
      </w:r>
      <w:r w:rsidRPr="00E70574">
        <w:rPr>
          <w:spacing w:val="-4"/>
          <w:szCs w:val="28"/>
        </w:rPr>
        <w:t>заявлений, направленных заявителем посредством Единого портала. Регистрация</w:t>
      </w:r>
      <w:r w:rsidRPr="000D7DEA">
        <w:rPr>
          <w:szCs w:val="28"/>
        </w:rPr>
        <w:t xml:space="preserve"> заявлений, поступивших посредством Единого портала, осуществляется в соответствии с подпунктом 2.2 настоящего пункта»</w:t>
      </w:r>
      <w:r>
        <w:rPr>
          <w:szCs w:val="28"/>
        </w:rPr>
        <w:t xml:space="preserve"> заменить словами «не осуществляется»</w:t>
      </w:r>
      <w:r w:rsidRPr="000D7DEA">
        <w:rPr>
          <w:szCs w:val="28"/>
        </w:rPr>
        <w:t>.</w:t>
      </w:r>
    </w:p>
    <w:p w:rsid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1.3.5. В абзаце третьем подпункта 4.2 пункта 4 слова «, посредством                 Единого портала» исключить.</w:t>
      </w:r>
    </w:p>
    <w:p w:rsid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1.3.6. Подпункт 4.5 пункта 4 изложить в следующей редакции:</w:t>
      </w:r>
    </w:p>
    <w:p w:rsidR="0064222A" w:rsidRPr="009B15F2" w:rsidRDefault="0064222A" w:rsidP="0064222A">
      <w:pPr>
        <w:widowControl w:val="0"/>
        <w:tabs>
          <w:tab w:val="left" w:pos="993"/>
        </w:tabs>
        <w:ind w:firstLine="709"/>
        <w:jc w:val="both"/>
      </w:pPr>
      <w:r>
        <w:rPr>
          <w:szCs w:val="28"/>
        </w:rPr>
        <w:t>«4.5. Административная процедура в электронном виде не осуществляется».</w:t>
      </w:r>
    </w:p>
    <w:p w:rsidR="0064222A" w:rsidRPr="00D50EE4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1.4. </w:t>
      </w:r>
      <w:r w:rsidRPr="000F2FD5">
        <w:rPr>
          <w:rFonts w:eastAsia="Times New Roman" w:cs="Times New Roman"/>
          <w:szCs w:val="28"/>
          <w:lang w:eastAsia="ru-RU"/>
        </w:rPr>
        <w:t xml:space="preserve">В разделе </w:t>
      </w:r>
      <w:r>
        <w:rPr>
          <w:rFonts w:eastAsia="Times New Roman" w:cs="Times New Roman"/>
          <w:szCs w:val="28"/>
          <w:lang w:val="en-US" w:eastAsia="ru-RU"/>
        </w:rPr>
        <w:t>V</w:t>
      </w:r>
      <w:r w:rsidRPr="000F2FD5">
        <w:rPr>
          <w:rFonts w:eastAsia="Times New Roman" w:cs="Times New Roman"/>
          <w:szCs w:val="28"/>
          <w:lang w:eastAsia="ru-RU"/>
        </w:rPr>
        <w:t xml:space="preserve"> приложения</w:t>
      </w:r>
      <w:r w:rsidRPr="00D50EE4">
        <w:rPr>
          <w:rFonts w:eastAsia="Times New Roman" w:cs="Times New Roman"/>
          <w:szCs w:val="28"/>
          <w:lang w:eastAsia="ru-RU"/>
        </w:rPr>
        <w:t xml:space="preserve"> к постановлению:</w:t>
      </w:r>
    </w:p>
    <w:p w:rsid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1.4.1</w:t>
      </w:r>
      <w:r w:rsidRPr="00153B18">
        <w:rPr>
          <w:szCs w:val="28"/>
        </w:rPr>
        <w:t xml:space="preserve">. В </w:t>
      </w:r>
      <w:r>
        <w:rPr>
          <w:szCs w:val="28"/>
        </w:rPr>
        <w:t xml:space="preserve">пункте 5.1 слова </w:t>
      </w:r>
      <w:r w:rsidRPr="00085E62">
        <w:rPr>
          <w:szCs w:val="28"/>
        </w:rPr>
        <w:t xml:space="preserve">«органа, предоставляющего муниципальную услугу, его структурных подразделений и должностных лиц, муниципальных служащих, а также </w:t>
      </w:r>
      <w:r w:rsidRPr="005D2F82">
        <w:rPr>
          <w:szCs w:val="28"/>
        </w:rPr>
        <w:t xml:space="preserve">муниципального казенного учреждения </w:t>
      </w:r>
      <w:r>
        <w:rPr>
          <w:szCs w:val="28"/>
        </w:rPr>
        <w:t>«</w:t>
      </w:r>
      <w:r w:rsidRPr="005D2F82">
        <w:rPr>
          <w:szCs w:val="28"/>
        </w:rPr>
        <w:t>Многофункци</w:t>
      </w:r>
      <w:r>
        <w:rPr>
          <w:szCs w:val="28"/>
        </w:rPr>
        <w:t>-</w:t>
      </w:r>
      <w:r w:rsidRPr="005D2F82">
        <w:rPr>
          <w:szCs w:val="28"/>
        </w:rPr>
        <w:t xml:space="preserve">ональный центр предоставления государственных и муниципальных услуг </w:t>
      </w:r>
      <w:r>
        <w:rPr>
          <w:szCs w:val="28"/>
        </w:rPr>
        <w:t xml:space="preserve">           </w:t>
      </w:r>
      <w:r w:rsidRPr="005D2F82">
        <w:rPr>
          <w:szCs w:val="28"/>
        </w:rPr>
        <w:t>города Сургута</w:t>
      </w:r>
      <w:r>
        <w:rPr>
          <w:szCs w:val="28"/>
        </w:rPr>
        <w:t>»</w:t>
      </w:r>
      <w:r w:rsidRPr="005D2F82">
        <w:rPr>
          <w:szCs w:val="28"/>
        </w:rPr>
        <w:t xml:space="preserve"> (далее </w:t>
      </w:r>
      <w:r>
        <w:rPr>
          <w:szCs w:val="28"/>
        </w:rPr>
        <w:t>–</w:t>
      </w:r>
      <w:r w:rsidRPr="005D2F82">
        <w:rPr>
          <w:szCs w:val="28"/>
        </w:rPr>
        <w:t xml:space="preserve"> МКУ </w:t>
      </w:r>
      <w:r>
        <w:rPr>
          <w:szCs w:val="28"/>
        </w:rPr>
        <w:t>«</w:t>
      </w:r>
      <w:r w:rsidRPr="005D2F82">
        <w:rPr>
          <w:szCs w:val="28"/>
        </w:rPr>
        <w:t>МФЦ г.</w:t>
      </w:r>
      <w:r>
        <w:rPr>
          <w:szCs w:val="28"/>
        </w:rPr>
        <w:t xml:space="preserve"> Сургута)» заменить словами </w:t>
      </w:r>
      <w:r>
        <w:rPr>
          <w:rFonts w:eastAsia="Times New Roman" w:cs="Times New Roman"/>
          <w:szCs w:val="28"/>
          <w:lang w:eastAsia="ru-RU"/>
        </w:rPr>
        <w:t>«департамента, управления, МКУ «МФЦ г. Сургута», муниципальных служащих департамента, работников департамента, управления, МКУ «МФЦ г. Сургута».</w:t>
      </w:r>
    </w:p>
    <w:p w:rsidR="0064222A" w:rsidRPr="00EF1DF6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</w:t>
      </w:r>
      <w:r w:rsidRPr="00EF1DF6">
        <w:rPr>
          <w:rFonts w:eastAsia="Times New Roman" w:cs="Times New Roman"/>
          <w:szCs w:val="28"/>
          <w:lang w:eastAsia="ru-RU"/>
        </w:rPr>
        <w:t>2. Пункт 5.6 изложить в следующей редакции:</w:t>
      </w:r>
    </w:p>
    <w:p w:rsidR="0064222A" w:rsidRPr="00EF1DF6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1DF6">
        <w:rPr>
          <w:rFonts w:eastAsia="Times New Roman" w:cs="Times New Roman"/>
          <w:szCs w:val="28"/>
          <w:lang w:eastAsia="ru-RU"/>
        </w:rPr>
        <w:t>«5.6. Прием жалоб в письменной форме осуществляется департаментом в </w:t>
      </w:r>
      <w:r w:rsidRPr="0064222A">
        <w:rPr>
          <w:rFonts w:eastAsia="Times New Roman" w:cs="Times New Roman"/>
          <w:szCs w:val="28"/>
          <w:lang w:eastAsia="ru-RU"/>
        </w:rPr>
        <w:t>месте, где</w:t>
      </w:r>
      <w:r w:rsidRPr="00EF1DF6">
        <w:rPr>
          <w:rFonts w:eastAsia="Times New Roman" w:cs="Times New Roman"/>
          <w:szCs w:val="28"/>
          <w:lang w:eastAsia="ru-RU"/>
        </w:rPr>
        <w:t xml:space="preserve">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услуги.</w:t>
      </w:r>
    </w:p>
    <w:p w:rsid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F1DF6">
        <w:rPr>
          <w:rFonts w:eastAsia="Times New Roman" w:cs="Times New Roman"/>
          <w:szCs w:val="28"/>
          <w:lang w:eastAsia="ru-RU"/>
        </w:rPr>
        <w:t xml:space="preserve">Время приема жалоб должно совпадать с графиком (режимом) работы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EF1DF6">
        <w:rPr>
          <w:rFonts w:eastAsia="Times New Roman" w:cs="Times New Roman"/>
          <w:szCs w:val="28"/>
          <w:lang w:eastAsia="ru-RU"/>
        </w:rPr>
        <w:t>департамента</w:t>
      </w:r>
      <w:r>
        <w:rPr>
          <w:rFonts w:eastAsia="Times New Roman" w:cs="Times New Roman"/>
          <w:szCs w:val="28"/>
          <w:lang w:eastAsia="ru-RU"/>
        </w:rPr>
        <w:t>»</w:t>
      </w:r>
      <w:r w:rsidRPr="00BF5056">
        <w:rPr>
          <w:rFonts w:eastAsia="Times New Roman" w:cs="Times New Roman"/>
          <w:szCs w:val="28"/>
          <w:lang w:eastAsia="ru-RU"/>
        </w:rPr>
        <w:t>.</w:t>
      </w:r>
    </w:p>
    <w:p w:rsidR="0064222A" w:rsidRPr="005D2F82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1.4.3. В пунктах 5.8, 5.11, 5.15, 5.20, 5.22 слова «раздела 5» заменить                      словами «раздела </w:t>
      </w: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».</w:t>
      </w:r>
    </w:p>
    <w:p w:rsid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1.4.4. Пункт 5.9 изложить в следующей редакции:</w:t>
      </w:r>
    </w:p>
    <w:p w:rsidR="0064222A" w:rsidRPr="00640E15" w:rsidRDefault="0064222A" w:rsidP="0064222A">
      <w:pPr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«5.</w:t>
      </w:r>
      <w:r w:rsidRPr="00640E15">
        <w:rPr>
          <w:szCs w:val="28"/>
        </w:rPr>
        <w:t>9</w:t>
      </w:r>
      <w:r w:rsidRPr="00BF5056">
        <w:rPr>
          <w:szCs w:val="28"/>
        </w:rPr>
        <w:t xml:space="preserve">. </w:t>
      </w:r>
      <w:bookmarkStart w:id="6" w:name="sub_1059"/>
      <w:r w:rsidRPr="00753A38">
        <w:rPr>
          <w:szCs w:val="28"/>
        </w:rPr>
        <w:t xml:space="preserve">Жалоба </w:t>
      </w:r>
      <w:r w:rsidRPr="00640E15">
        <w:rPr>
          <w:szCs w:val="28"/>
        </w:rPr>
        <w:t xml:space="preserve">на </w:t>
      </w:r>
      <w:r w:rsidRPr="00753A38">
        <w:rPr>
          <w:szCs w:val="28"/>
        </w:rPr>
        <w:t>решени</w:t>
      </w:r>
      <w:r w:rsidRPr="00640E15">
        <w:rPr>
          <w:szCs w:val="28"/>
        </w:rPr>
        <w:t>я</w:t>
      </w:r>
      <w:r w:rsidRPr="00753A38">
        <w:rPr>
          <w:szCs w:val="28"/>
        </w:rPr>
        <w:t xml:space="preserve"> и действи</w:t>
      </w:r>
      <w:r w:rsidRPr="00640E15">
        <w:rPr>
          <w:szCs w:val="28"/>
        </w:rPr>
        <w:t>я</w:t>
      </w:r>
      <w:r w:rsidRPr="00753A38">
        <w:rPr>
          <w:szCs w:val="28"/>
        </w:rPr>
        <w:t xml:space="preserve"> (бездействи</w:t>
      </w:r>
      <w:r w:rsidRPr="00640E15">
        <w:rPr>
          <w:szCs w:val="28"/>
        </w:rPr>
        <w:t>е</w:t>
      </w:r>
      <w:r w:rsidRPr="00753A38">
        <w:rPr>
          <w:szCs w:val="28"/>
        </w:rPr>
        <w:t>) муниципального служащего</w:t>
      </w:r>
      <w:r w:rsidRPr="00640E15">
        <w:rPr>
          <w:szCs w:val="28"/>
        </w:rPr>
        <w:t xml:space="preserve"> департамента, </w:t>
      </w:r>
      <w:r>
        <w:rPr>
          <w:szCs w:val="28"/>
        </w:rPr>
        <w:t xml:space="preserve">работника департамента, а также </w:t>
      </w:r>
      <w:r w:rsidRPr="00640E15">
        <w:rPr>
          <w:szCs w:val="28"/>
        </w:rPr>
        <w:t>управления, работника управления</w:t>
      </w:r>
      <w:r>
        <w:rPr>
          <w:szCs w:val="28"/>
        </w:rPr>
        <w:t xml:space="preserve"> при предоставлении муниципальной услуги </w:t>
      </w:r>
      <w:r w:rsidRPr="00640E15">
        <w:rPr>
          <w:szCs w:val="28"/>
        </w:rPr>
        <w:t xml:space="preserve">рассматривается директором департамента. </w:t>
      </w:r>
    </w:p>
    <w:p w:rsidR="0064222A" w:rsidRPr="00753A38" w:rsidRDefault="0064222A" w:rsidP="0064222A">
      <w:pPr>
        <w:ind w:firstLine="709"/>
        <w:jc w:val="both"/>
        <w:rPr>
          <w:szCs w:val="28"/>
        </w:rPr>
      </w:pPr>
      <w:r w:rsidRPr="00640E15">
        <w:rPr>
          <w:szCs w:val="28"/>
        </w:rPr>
        <w:t xml:space="preserve">Жалоба на </w:t>
      </w:r>
      <w:r w:rsidRPr="00753A38">
        <w:rPr>
          <w:szCs w:val="28"/>
        </w:rPr>
        <w:t>решени</w:t>
      </w:r>
      <w:r w:rsidRPr="00640E15">
        <w:rPr>
          <w:szCs w:val="28"/>
        </w:rPr>
        <w:t>я</w:t>
      </w:r>
      <w:r w:rsidRPr="00753A38">
        <w:rPr>
          <w:szCs w:val="28"/>
        </w:rPr>
        <w:t xml:space="preserve"> и действи</w:t>
      </w:r>
      <w:r w:rsidRPr="00640E15">
        <w:rPr>
          <w:szCs w:val="28"/>
        </w:rPr>
        <w:t>я</w:t>
      </w:r>
      <w:r w:rsidRPr="00753A38">
        <w:rPr>
          <w:szCs w:val="28"/>
        </w:rPr>
        <w:t xml:space="preserve"> (бездействи</w:t>
      </w:r>
      <w:r w:rsidRPr="00640E15">
        <w:rPr>
          <w:szCs w:val="28"/>
        </w:rPr>
        <w:t xml:space="preserve">е) департамента, директора </w:t>
      </w:r>
      <w:r>
        <w:rPr>
          <w:szCs w:val="28"/>
        </w:rPr>
        <w:t xml:space="preserve">            </w:t>
      </w:r>
      <w:r w:rsidRPr="00640E15">
        <w:rPr>
          <w:szCs w:val="28"/>
        </w:rPr>
        <w:t xml:space="preserve">департамента рассматривается </w:t>
      </w:r>
      <w:bookmarkEnd w:id="6"/>
      <w:r w:rsidRPr="00753A38">
        <w:rPr>
          <w:szCs w:val="28"/>
        </w:rPr>
        <w:t xml:space="preserve">заместителем Главы города, курирующим </w:t>
      </w:r>
      <w:r w:rsidRPr="00640E15">
        <w:rPr>
          <w:szCs w:val="28"/>
        </w:rPr>
        <w:t>социальную</w:t>
      </w:r>
      <w:r w:rsidRPr="00753A38">
        <w:rPr>
          <w:szCs w:val="28"/>
        </w:rPr>
        <w:t xml:space="preserve"> сферу, в порядке, предусмотренном настоящим разделом административного регламента.</w:t>
      </w:r>
    </w:p>
    <w:p w:rsidR="0064222A" w:rsidRPr="00640E15" w:rsidRDefault="0064222A" w:rsidP="0064222A">
      <w:pPr>
        <w:ind w:firstLine="709"/>
        <w:jc w:val="both"/>
        <w:rPr>
          <w:szCs w:val="28"/>
        </w:rPr>
      </w:pPr>
      <w:r w:rsidRPr="00753A38">
        <w:rPr>
          <w:szCs w:val="28"/>
        </w:rPr>
        <w:t xml:space="preserve">При отсутствии заместителя Главы города, курирующего </w:t>
      </w:r>
      <w:r w:rsidRPr="00640E15">
        <w:rPr>
          <w:szCs w:val="28"/>
        </w:rPr>
        <w:t>социальную</w:t>
      </w:r>
      <w:r w:rsidRPr="00753A38">
        <w:rPr>
          <w:szCs w:val="28"/>
        </w:rPr>
        <w:t xml:space="preserve"> сферу, жалоба рассматривается Главой города, а в период его отсутствия </w:t>
      </w:r>
      <w:r w:rsidRPr="00640E15">
        <w:rPr>
          <w:szCs w:val="28"/>
        </w:rPr>
        <w:t>–</w:t>
      </w:r>
      <w:r w:rsidRPr="00753A38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753A38">
        <w:rPr>
          <w:szCs w:val="28"/>
        </w:rPr>
        <w:t>высшим должностным лицом Администрации города, исполняющим обязан</w:t>
      </w:r>
      <w:r>
        <w:rPr>
          <w:szCs w:val="28"/>
        </w:rPr>
        <w:t xml:space="preserve">-        </w:t>
      </w:r>
      <w:r w:rsidRPr="00753A38">
        <w:rPr>
          <w:szCs w:val="28"/>
        </w:rPr>
        <w:t>ности по руководству деятельностью Администрации города</w:t>
      </w:r>
      <w:r w:rsidRPr="00640E15">
        <w:rPr>
          <w:szCs w:val="28"/>
        </w:rPr>
        <w:t>»</w:t>
      </w:r>
      <w:r w:rsidRPr="00753A38">
        <w:rPr>
          <w:szCs w:val="28"/>
        </w:rPr>
        <w:t>.</w:t>
      </w:r>
    </w:p>
    <w:p w:rsidR="0064222A" w:rsidRPr="001300F3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1.4.5. В пункте 5.14 слова «органе, предоставляющем муниципальную услугу,» заменить словом «</w:t>
      </w:r>
      <w:r w:rsidRPr="001300F3">
        <w:rPr>
          <w:rFonts w:eastAsia="Times New Roman" w:cs="Times New Roman"/>
          <w:szCs w:val="28"/>
          <w:lang w:eastAsia="ru-RU"/>
        </w:rPr>
        <w:t>департаменте».</w:t>
      </w:r>
    </w:p>
    <w:p w:rsidR="0064222A" w:rsidRPr="001300F3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00F3">
        <w:rPr>
          <w:rFonts w:eastAsia="Times New Roman" w:cs="Times New Roman"/>
          <w:szCs w:val="28"/>
          <w:lang w:eastAsia="ru-RU"/>
        </w:rPr>
        <w:t>1.4.</w:t>
      </w:r>
      <w:r>
        <w:rPr>
          <w:rFonts w:eastAsia="Times New Roman" w:cs="Times New Roman"/>
          <w:szCs w:val="28"/>
          <w:lang w:eastAsia="ru-RU"/>
        </w:rPr>
        <w:t>6</w:t>
      </w:r>
      <w:r w:rsidRPr="001300F3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В пункте 5.15 слова «органе, предоставляющем муниципальную услугу» заменить словом «</w:t>
      </w:r>
      <w:r w:rsidRPr="001300F3">
        <w:rPr>
          <w:rFonts w:eastAsia="Times New Roman" w:cs="Times New Roman"/>
          <w:szCs w:val="28"/>
          <w:lang w:eastAsia="ru-RU"/>
        </w:rPr>
        <w:t>департаменте».</w:t>
      </w:r>
    </w:p>
    <w:p w:rsidR="0064222A" w:rsidRDefault="0064222A" w:rsidP="0064222A">
      <w:pPr>
        <w:widowControl w:val="0"/>
        <w:tabs>
          <w:tab w:val="left" w:pos="993"/>
        </w:tabs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1.4.7. </w:t>
      </w:r>
      <w:r w:rsidRPr="001300F3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абзаце первом пункта 5.17 слова «О</w:t>
      </w:r>
      <w:r w:rsidRPr="001300F3">
        <w:rPr>
          <w:rFonts w:eastAsia="Times New Roman" w:cs="Times New Roman"/>
          <w:szCs w:val="28"/>
          <w:lang w:eastAsia="ru-RU"/>
        </w:rPr>
        <w:t xml:space="preserve">рганы, предоставляющие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300F3">
        <w:rPr>
          <w:rFonts w:eastAsia="Times New Roman" w:cs="Times New Roman"/>
          <w:szCs w:val="28"/>
          <w:lang w:eastAsia="ru-RU"/>
        </w:rPr>
        <w:t>муниципа</w:t>
      </w:r>
      <w:r>
        <w:rPr>
          <w:rFonts w:eastAsia="Times New Roman" w:cs="Times New Roman"/>
          <w:szCs w:val="28"/>
          <w:lang w:eastAsia="ru-RU"/>
        </w:rPr>
        <w:t>льную услугу» заменить словом «Д</w:t>
      </w:r>
      <w:r w:rsidRPr="001300F3">
        <w:rPr>
          <w:rFonts w:eastAsia="Times New Roman" w:cs="Times New Roman"/>
          <w:szCs w:val="28"/>
          <w:lang w:eastAsia="ru-RU"/>
        </w:rPr>
        <w:t>епартамент».</w:t>
      </w:r>
    </w:p>
    <w:p w:rsidR="0064222A" w:rsidRPr="001300F3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4907">
        <w:rPr>
          <w:rFonts w:eastAsia="Times New Roman" w:cs="Times New Roman"/>
          <w:szCs w:val="28"/>
          <w:lang w:eastAsia="ru-RU"/>
        </w:rPr>
        <w:t xml:space="preserve">1.5. </w:t>
      </w:r>
      <w:r w:rsidRPr="000F2FD5">
        <w:rPr>
          <w:rFonts w:eastAsia="Times New Roman" w:cs="Times New Roman"/>
          <w:szCs w:val="28"/>
          <w:lang w:eastAsia="ru-RU"/>
        </w:rPr>
        <w:t>В приложени</w:t>
      </w:r>
      <w:r>
        <w:rPr>
          <w:rFonts w:eastAsia="Times New Roman" w:cs="Times New Roman"/>
          <w:szCs w:val="28"/>
          <w:lang w:eastAsia="ru-RU"/>
        </w:rPr>
        <w:t>и</w:t>
      </w:r>
      <w:r w:rsidRPr="00D50EE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1 </w:t>
      </w:r>
      <w:r w:rsidRPr="00D50EE4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4907">
        <w:rPr>
          <w:rFonts w:eastAsia="Times New Roman" w:cs="Times New Roman"/>
          <w:szCs w:val="28"/>
          <w:lang w:eastAsia="ru-RU"/>
        </w:rPr>
        <w:t>административному регламенту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4907">
        <w:rPr>
          <w:rFonts w:eastAsia="Times New Roman" w:cs="Times New Roman"/>
          <w:szCs w:val="28"/>
          <w:lang w:eastAsia="ru-RU"/>
        </w:rPr>
        <w:t xml:space="preserve">предоставления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64907">
        <w:rPr>
          <w:rFonts w:eastAsia="Times New Roman" w:cs="Times New Roman"/>
          <w:szCs w:val="28"/>
          <w:lang w:eastAsia="ru-RU"/>
        </w:rPr>
        <w:t>муниципальной услуги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64907">
        <w:rPr>
          <w:rFonts w:eastAsia="Times New Roman" w:cs="Times New Roman"/>
          <w:szCs w:val="28"/>
          <w:lang w:eastAsia="ru-RU"/>
        </w:rPr>
        <w:t>Предоставление информации об организации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4907">
        <w:rPr>
          <w:rFonts w:eastAsia="Times New Roman" w:cs="Times New Roman"/>
          <w:szCs w:val="28"/>
          <w:lang w:eastAsia="ru-RU"/>
        </w:rPr>
        <w:t>общедоступного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4907">
        <w:rPr>
          <w:rFonts w:eastAsia="Times New Roman" w:cs="Times New Roman"/>
          <w:szCs w:val="28"/>
          <w:lang w:eastAsia="ru-RU"/>
        </w:rPr>
        <w:t xml:space="preserve">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</w:t>
      </w:r>
      <w:r>
        <w:rPr>
          <w:rFonts w:eastAsia="Times New Roman" w:cs="Times New Roman"/>
          <w:szCs w:val="28"/>
          <w:lang w:eastAsia="ru-RU"/>
        </w:rPr>
        <w:t>образовательных организациях» слова «Управления, МФЦ» заменить словами «Управления,                    МКУ «МФЦ г. Сургута».</w:t>
      </w:r>
    </w:p>
    <w:p w:rsidR="0064222A" w:rsidRDefault="0064222A" w:rsidP="0064222A">
      <w:pPr>
        <w:ind w:firstLine="709"/>
        <w:jc w:val="both"/>
        <w:rPr>
          <w:szCs w:val="28"/>
        </w:rPr>
      </w:pPr>
      <w:r w:rsidRPr="001300F3">
        <w:rPr>
          <w:szCs w:val="28"/>
        </w:rPr>
        <w:t>2.</w:t>
      </w:r>
      <w:r w:rsidRPr="0064222A"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 xml:space="preserve">Управлению </w:t>
      </w:r>
      <w:r w:rsidRPr="00E37E1B">
        <w:rPr>
          <w:rFonts w:eastAsia="Times New Roman" w:cs="Times New Roman"/>
          <w:szCs w:val="28"/>
          <w:lang w:eastAsia="ru-RU"/>
        </w:rPr>
        <w:t>документационного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E1B">
        <w:rPr>
          <w:rFonts w:eastAsia="Times New Roman" w:cs="Times New Roman"/>
          <w:szCs w:val="28"/>
          <w:lang w:eastAsia="ru-RU"/>
        </w:rPr>
        <w:t>информационного обеспечения</w:t>
      </w:r>
      <w:r w:rsidRPr="00812E7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12E79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 xml:space="preserve">постановление </w:t>
      </w:r>
      <w:r w:rsidRPr="00812E79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64222A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</w:t>
      </w:r>
      <w:r w:rsidRPr="00812E79">
        <w:rPr>
          <w:rFonts w:eastAsia="Times New Roman" w:cs="Times New Roman"/>
          <w:szCs w:val="28"/>
          <w:lang w:eastAsia="ru-RU"/>
        </w:rPr>
        <w:t xml:space="preserve"> опубликовать настоящее </w:t>
      </w:r>
      <w:r>
        <w:rPr>
          <w:rFonts w:eastAsia="Times New Roman" w:cs="Times New Roman"/>
          <w:szCs w:val="28"/>
          <w:lang w:eastAsia="ru-RU"/>
        </w:rPr>
        <w:t>постановление</w:t>
      </w:r>
      <w:r w:rsidRPr="00812E79">
        <w:rPr>
          <w:rFonts w:eastAsia="Times New Roman" w:cs="Times New Roman"/>
          <w:szCs w:val="28"/>
          <w:lang w:eastAsia="ru-RU"/>
        </w:rPr>
        <w:t xml:space="preserve"> в средствах массовой информации</w:t>
      </w:r>
      <w:r>
        <w:rPr>
          <w:rFonts w:eastAsia="Times New Roman" w:cs="Times New Roman"/>
          <w:szCs w:val="28"/>
          <w:lang w:eastAsia="ru-RU"/>
        </w:rPr>
        <w:t>.</w:t>
      </w:r>
    </w:p>
    <w:p w:rsidR="0064222A" w:rsidRPr="00812E79" w:rsidRDefault="0064222A" w:rsidP="0064222A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812E79">
        <w:rPr>
          <w:rFonts w:eastAsia="Times New Roman" w:cs="Times New Roman"/>
          <w:szCs w:val="28"/>
          <w:lang w:eastAsia="ru-RU"/>
        </w:rPr>
        <w:t xml:space="preserve">. </w:t>
      </w:r>
      <w:r w:rsidRPr="001300F3">
        <w:rPr>
          <w:szCs w:val="28"/>
        </w:rPr>
        <w:t xml:space="preserve">Настоящее постановление </w:t>
      </w:r>
      <w:r>
        <w:rPr>
          <w:szCs w:val="28"/>
        </w:rPr>
        <w:t>вступает в силу после его официального опубликования</w:t>
      </w:r>
      <w:r w:rsidRPr="00812E79">
        <w:rPr>
          <w:rFonts w:eastAsia="Times New Roman" w:cs="Times New Roman"/>
          <w:szCs w:val="28"/>
          <w:lang w:eastAsia="ru-RU"/>
        </w:rPr>
        <w:t>.</w:t>
      </w:r>
    </w:p>
    <w:p w:rsidR="0064222A" w:rsidRPr="00916D5E" w:rsidRDefault="0064222A" w:rsidP="006422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916D5E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</w:t>
      </w:r>
      <w:r w:rsidR="00E70574">
        <w:rPr>
          <w:rFonts w:eastAsia="Times New Roman" w:cs="Times New Roman"/>
          <w:szCs w:val="28"/>
          <w:lang w:eastAsia="ru-RU"/>
        </w:rPr>
        <w:t>оставляю за собой.</w:t>
      </w:r>
    </w:p>
    <w:p w:rsidR="0064222A" w:rsidRPr="00916D5E" w:rsidRDefault="0064222A" w:rsidP="0064222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222A" w:rsidRDefault="0064222A" w:rsidP="0064222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222A" w:rsidRPr="00916D5E" w:rsidRDefault="0064222A" w:rsidP="0064222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70574" w:rsidRDefault="00E70574" w:rsidP="00E7057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А.Н. Томазова</w:t>
      </w:r>
    </w:p>
    <w:p w:rsidR="00A0383F" w:rsidRPr="0064222A" w:rsidRDefault="00A0383F" w:rsidP="0064222A"/>
    <w:sectPr w:rsidR="00A0383F" w:rsidRPr="0064222A" w:rsidSect="0064222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78" w:rsidRDefault="00E60A78">
      <w:r>
        <w:separator/>
      </w:r>
    </w:p>
  </w:endnote>
  <w:endnote w:type="continuationSeparator" w:id="0">
    <w:p w:rsidR="00E60A78" w:rsidRDefault="00E6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78" w:rsidRDefault="00E60A78">
      <w:r>
        <w:separator/>
      </w:r>
    </w:p>
  </w:footnote>
  <w:footnote w:type="continuationSeparator" w:id="0">
    <w:p w:rsidR="00E60A78" w:rsidRDefault="00E6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962A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4785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26E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26E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A26E6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478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2A"/>
    <w:rsid w:val="000962AD"/>
    <w:rsid w:val="00347852"/>
    <w:rsid w:val="0064222A"/>
    <w:rsid w:val="009A26E6"/>
    <w:rsid w:val="00A0383F"/>
    <w:rsid w:val="00BC3885"/>
    <w:rsid w:val="00E60A78"/>
    <w:rsid w:val="00E70574"/>
    <w:rsid w:val="00E92CD7"/>
    <w:rsid w:val="00F7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67EB6-6856-4BAB-85DB-33A07C8B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422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22A"/>
    <w:rPr>
      <w:rFonts w:ascii="Times New Roman" w:hAnsi="Times New Roman"/>
      <w:sz w:val="28"/>
    </w:rPr>
  </w:style>
  <w:style w:type="character" w:styleId="a6">
    <w:name w:val="page number"/>
    <w:basedOn w:val="a0"/>
    <w:rsid w:val="0064222A"/>
  </w:style>
  <w:style w:type="paragraph" w:customStyle="1" w:styleId="ConsPlusTitle">
    <w:name w:val="ConsPlusTitle"/>
    <w:rsid w:val="00642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1655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2019-10-24T07:51:00Z</cp:lastPrinted>
  <dcterms:created xsi:type="dcterms:W3CDTF">2019-10-28T09:54:00Z</dcterms:created>
  <dcterms:modified xsi:type="dcterms:W3CDTF">2019-10-28T09:54:00Z</dcterms:modified>
</cp:coreProperties>
</file>