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0EE" w:rsidRDefault="000060E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060EE" w:rsidRDefault="000060EE" w:rsidP="00656C1A">
      <w:pPr>
        <w:spacing w:line="120" w:lineRule="atLeast"/>
        <w:jc w:val="center"/>
        <w:rPr>
          <w:sz w:val="24"/>
          <w:szCs w:val="24"/>
        </w:rPr>
      </w:pPr>
    </w:p>
    <w:p w:rsidR="000060EE" w:rsidRPr="00852378" w:rsidRDefault="000060EE" w:rsidP="00656C1A">
      <w:pPr>
        <w:spacing w:line="120" w:lineRule="atLeast"/>
        <w:jc w:val="center"/>
        <w:rPr>
          <w:sz w:val="10"/>
          <w:szCs w:val="10"/>
        </w:rPr>
      </w:pPr>
    </w:p>
    <w:p w:rsidR="000060EE" w:rsidRDefault="000060EE" w:rsidP="00656C1A">
      <w:pPr>
        <w:spacing w:line="120" w:lineRule="atLeast"/>
        <w:jc w:val="center"/>
        <w:rPr>
          <w:sz w:val="10"/>
          <w:szCs w:val="24"/>
        </w:rPr>
      </w:pPr>
    </w:p>
    <w:p w:rsidR="000060EE" w:rsidRPr="005541F0" w:rsidRDefault="000060E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060EE" w:rsidRPr="005541F0" w:rsidRDefault="000060E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060EE" w:rsidRPr="005649E4" w:rsidRDefault="000060EE" w:rsidP="00656C1A">
      <w:pPr>
        <w:spacing w:line="120" w:lineRule="atLeast"/>
        <w:jc w:val="center"/>
        <w:rPr>
          <w:sz w:val="18"/>
          <w:szCs w:val="24"/>
        </w:rPr>
      </w:pPr>
    </w:p>
    <w:p w:rsidR="000060EE" w:rsidRPr="00656C1A" w:rsidRDefault="000060E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060EE" w:rsidRPr="005541F0" w:rsidRDefault="000060EE" w:rsidP="00656C1A">
      <w:pPr>
        <w:spacing w:line="120" w:lineRule="atLeast"/>
        <w:jc w:val="center"/>
        <w:rPr>
          <w:sz w:val="18"/>
          <w:szCs w:val="24"/>
        </w:rPr>
      </w:pPr>
    </w:p>
    <w:p w:rsidR="000060EE" w:rsidRPr="005541F0" w:rsidRDefault="000060EE" w:rsidP="00656C1A">
      <w:pPr>
        <w:spacing w:line="120" w:lineRule="atLeast"/>
        <w:jc w:val="center"/>
        <w:rPr>
          <w:sz w:val="20"/>
          <w:szCs w:val="24"/>
        </w:rPr>
      </w:pPr>
    </w:p>
    <w:p w:rsidR="000060EE" w:rsidRPr="00656C1A" w:rsidRDefault="000060E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060EE" w:rsidRDefault="000060EE" w:rsidP="00656C1A">
      <w:pPr>
        <w:spacing w:line="120" w:lineRule="atLeast"/>
        <w:jc w:val="center"/>
        <w:rPr>
          <w:sz w:val="30"/>
          <w:szCs w:val="24"/>
        </w:rPr>
      </w:pPr>
    </w:p>
    <w:p w:rsidR="000060EE" w:rsidRPr="00656C1A" w:rsidRDefault="000060E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060E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060EE" w:rsidRPr="00F8214F" w:rsidRDefault="000060E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060EE" w:rsidRPr="00F8214F" w:rsidRDefault="0090144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060EE" w:rsidRPr="00F8214F" w:rsidRDefault="000060E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060EE" w:rsidRPr="00F8214F" w:rsidRDefault="0090144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0060EE" w:rsidRPr="00A63FB0" w:rsidRDefault="000060E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060EE" w:rsidRPr="00A3761A" w:rsidRDefault="0090144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0060EE" w:rsidRPr="00F8214F" w:rsidRDefault="000060E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0060EE" w:rsidRPr="00F8214F" w:rsidRDefault="000060E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060EE" w:rsidRPr="00AB4194" w:rsidRDefault="000060E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060EE" w:rsidRPr="00F8214F" w:rsidRDefault="0090144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5657</w:t>
            </w:r>
          </w:p>
        </w:tc>
      </w:tr>
    </w:tbl>
    <w:p w:rsidR="000060EE" w:rsidRPr="00C725A6" w:rsidRDefault="000060EE" w:rsidP="00C725A6">
      <w:pPr>
        <w:rPr>
          <w:rFonts w:cs="Times New Roman"/>
          <w:szCs w:val="28"/>
        </w:rPr>
      </w:pPr>
    </w:p>
    <w:p w:rsidR="000060EE" w:rsidRDefault="000060EE" w:rsidP="000060EE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2229C3">
        <w:rPr>
          <w:rFonts w:eastAsia="Times New Roman" w:cs="Times New Roman"/>
          <w:sz w:val="27"/>
          <w:szCs w:val="27"/>
          <w:lang w:eastAsia="ru-RU"/>
        </w:rPr>
        <w:t xml:space="preserve">О внесении изменений </w:t>
      </w:r>
    </w:p>
    <w:p w:rsidR="000060EE" w:rsidRPr="002229C3" w:rsidRDefault="000060EE" w:rsidP="000060EE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2229C3">
        <w:rPr>
          <w:rFonts w:eastAsia="Times New Roman" w:cs="Times New Roman"/>
          <w:sz w:val="27"/>
          <w:szCs w:val="27"/>
          <w:lang w:eastAsia="ru-RU"/>
        </w:rPr>
        <w:t>в постановление</w:t>
      </w:r>
      <w:r w:rsidRPr="000060EE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2229C3">
        <w:rPr>
          <w:rFonts w:eastAsia="Times New Roman" w:cs="Times New Roman"/>
          <w:sz w:val="27"/>
          <w:szCs w:val="27"/>
          <w:lang w:eastAsia="ru-RU"/>
        </w:rPr>
        <w:t>Администрации</w:t>
      </w:r>
    </w:p>
    <w:p w:rsidR="000060EE" w:rsidRPr="002229C3" w:rsidRDefault="000060EE" w:rsidP="000060EE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2229C3">
        <w:rPr>
          <w:rFonts w:eastAsia="Times New Roman" w:cs="Times New Roman"/>
          <w:sz w:val="27"/>
          <w:szCs w:val="27"/>
          <w:lang w:eastAsia="ru-RU"/>
        </w:rPr>
        <w:t>города от 26.06.2009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2229C3">
        <w:rPr>
          <w:rFonts w:eastAsia="Times New Roman" w:cs="Times New Roman"/>
          <w:sz w:val="27"/>
          <w:szCs w:val="27"/>
          <w:lang w:eastAsia="ru-RU"/>
        </w:rPr>
        <w:t>№ 2448</w:t>
      </w:r>
    </w:p>
    <w:p w:rsidR="000060EE" w:rsidRPr="002229C3" w:rsidRDefault="000060EE" w:rsidP="000060EE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2229C3">
        <w:rPr>
          <w:rFonts w:eastAsia="Times New Roman" w:cs="Times New Roman"/>
          <w:sz w:val="27"/>
          <w:szCs w:val="27"/>
          <w:lang w:eastAsia="ru-RU"/>
        </w:rPr>
        <w:t xml:space="preserve">«Об утверждении Порядка </w:t>
      </w:r>
    </w:p>
    <w:p w:rsidR="000060EE" w:rsidRPr="002229C3" w:rsidRDefault="000060EE" w:rsidP="000060EE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2229C3">
        <w:rPr>
          <w:rFonts w:eastAsia="Times New Roman" w:cs="Times New Roman"/>
          <w:sz w:val="27"/>
          <w:szCs w:val="27"/>
          <w:lang w:eastAsia="ru-RU"/>
        </w:rPr>
        <w:t xml:space="preserve">исключения служебных жилых </w:t>
      </w:r>
    </w:p>
    <w:p w:rsidR="000060EE" w:rsidRDefault="000060EE" w:rsidP="000060EE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2229C3">
        <w:rPr>
          <w:rFonts w:eastAsia="Times New Roman" w:cs="Times New Roman"/>
          <w:sz w:val="27"/>
          <w:szCs w:val="27"/>
          <w:lang w:eastAsia="ru-RU"/>
        </w:rPr>
        <w:t xml:space="preserve">помещений из состава </w:t>
      </w:r>
    </w:p>
    <w:p w:rsidR="000060EE" w:rsidRPr="002229C3" w:rsidRDefault="000060EE" w:rsidP="000060EE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2229C3">
        <w:rPr>
          <w:rFonts w:eastAsia="Times New Roman" w:cs="Times New Roman"/>
          <w:sz w:val="27"/>
          <w:szCs w:val="27"/>
          <w:lang w:eastAsia="ru-RU"/>
        </w:rPr>
        <w:t>специализированного</w:t>
      </w:r>
    </w:p>
    <w:p w:rsidR="000060EE" w:rsidRPr="002229C3" w:rsidRDefault="000060EE" w:rsidP="000060EE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2229C3">
        <w:rPr>
          <w:rFonts w:eastAsia="Times New Roman" w:cs="Times New Roman"/>
          <w:sz w:val="27"/>
          <w:szCs w:val="27"/>
          <w:lang w:eastAsia="ru-RU"/>
        </w:rPr>
        <w:t>жилищного фонда»</w:t>
      </w:r>
    </w:p>
    <w:p w:rsidR="000060EE" w:rsidRPr="002229C3" w:rsidRDefault="000060EE" w:rsidP="000060EE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0060EE" w:rsidRPr="002229C3" w:rsidRDefault="000060EE" w:rsidP="000060EE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0060EE" w:rsidRPr="000060EE" w:rsidRDefault="000060EE" w:rsidP="000060EE">
      <w:pPr>
        <w:ind w:firstLine="567"/>
        <w:jc w:val="both"/>
        <w:rPr>
          <w:szCs w:val="28"/>
        </w:rPr>
      </w:pPr>
      <w:r w:rsidRPr="002229C3">
        <w:rPr>
          <w:rFonts w:eastAsia="Times New Roman" w:cs="Times New Roman"/>
          <w:sz w:val="27"/>
          <w:szCs w:val="27"/>
          <w:lang w:eastAsia="ru-RU"/>
        </w:rPr>
        <w:t>В соответствии с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>
        <w:rPr>
          <w:szCs w:val="28"/>
        </w:rPr>
        <w:t xml:space="preserve">распоряжениями Администрации города от 30.12.2005               № 3686 «Об утверждении Регламента </w:t>
      </w:r>
      <w:r>
        <w:rPr>
          <w:spacing w:val="-6"/>
          <w:szCs w:val="28"/>
        </w:rPr>
        <w:t>Администрации города», от 10.01.2017                  № 01 «О передаче некоторых полномочий</w:t>
      </w:r>
      <w:r>
        <w:rPr>
          <w:szCs w:val="28"/>
        </w:rPr>
        <w:t xml:space="preserve"> высшим должностным лицам Администрации города»</w:t>
      </w:r>
      <w:r w:rsidRPr="002229C3">
        <w:rPr>
          <w:rFonts w:eastAsia="Times New Roman" w:cs="Times New Roman"/>
          <w:sz w:val="27"/>
          <w:szCs w:val="27"/>
          <w:lang w:eastAsia="ru-RU"/>
        </w:rPr>
        <w:t>:</w:t>
      </w:r>
    </w:p>
    <w:p w:rsidR="000060EE" w:rsidRDefault="000060EE" w:rsidP="000060EE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2229C3">
        <w:rPr>
          <w:rFonts w:eastAsia="Times New Roman" w:cs="Times New Roman"/>
          <w:sz w:val="27"/>
          <w:szCs w:val="27"/>
          <w:lang w:eastAsia="ru-RU"/>
        </w:rPr>
        <w:t xml:space="preserve">1. Внести в постановление Администрации города от 26.06.2009 № 2448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</w:t>
      </w:r>
      <w:r w:rsidRPr="002229C3">
        <w:rPr>
          <w:rFonts w:eastAsia="Times New Roman" w:cs="Times New Roman"/>
          <w:sz w:val="27"/>
          <w:szCs w:val="27"/>
          <w:lang w:eastAsia="ru-RU"/>
        </w:rPr>
        <w:t>«Об утверждении Порядка исключения служебных жилых помещений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2229C3">
        <w:rPr>
          <w:rFonts w:eastAsia="Times New Roman" w:cs="Times New Roman"/>
          <w:sz w:val="27"/>
          <w:szCs w:val="27"/>
          <w:lang w:eastAsia="ru-RU"/>
        </w:rPr>
        <w:t>из состава специализированного жилищного фонда» (с изменениями от 21.10.2009 № 4157, 25.11.2009 № 4728, 12.10.2010 № 5298, 03.12.2010 № 6613, 17.02.2015 № 1034, 28.12.2016 № 9581, 28.09.2018 № 7430</w:t>
      </w:r>
      <w:r>
        <w:rPr>
          <w:rFonts w:eastAsia="Times New Roman" w:cs="Times New Roman"/>
          <w:sz w:val="27"/>
          <w:szCs w:val="27"/>
          <w:lang w:eastAsia="ru-RU"/>
        </w:rPr>
        <w:t>, 25.12.2018 № 10216</w:t>
      </w:r>
      <w:r w:rsidRPr="002229C3">
        <w:rPr>
          <w:rFonts w:eastAsia="Times New Roman" w:cs="Times New Roman"/>
          <w:sz w:val="27"/>
          <w:szCs w:val="27"/>
          <w:lang w:eastAsia="ru-RU"/>
        </w:rPr>
        <w:t>) следующие изменения:</w:t>
      </w:r>
    </w:p>
    <w:p w:rsidR="000060EE" w:rsidRPr="002229C3" w:rsidRDefault="000060EE" w:rsidP="000060EE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в приложении к постановлению:</w:t>
      </w:r>
    </w:p>
    <w:p w:rsidR="000060EE" w:rsidRDefault="000060EE" w:rsidP="000060EE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2229C3">
        <w:rPr>
          <w:rFonts w:eastAsia="Times New Roman" w:cs="Times New Roman"/>
          <w:sz w:val="27"/>
          <w:szCs w:val="27"/>
          <w:lang w:eastAsia="ru-RU"/>
        </w:rPr>
        <w:t xml:space="preserve">1.1. </w:t>
      </w:r>
      <w:r w:rsidRPr="000060EE">
        <w:rPr>
          <w:rFonts w:eastAsia="Times New Roman" w:cs="Times New Roman"/>
          <w:spacing w:val="4"/>
          <w:sz w:val="27"/>
          <w:szCs w:val="27"/>
          <w:lang w:eastAsia="ru-RU"/>
        </w:rPr>
        <w:t xml:space="preserve">Подпункт </w:t>
      </w:r>
      <w:r>
        <w:rPr>
          <w:rFonts w:eastAsia="Times New Roman" w:cs="Times New Roman"/>
          <w:spacing w:val="4"/>
          <w:sz w:val="27"/>
          <w:szCs w:val="27"/>
          <w:lang w:eastAsia="ru-RU"/>
        </w:rPr>
        <w:t>6.11 пункта 6</w:t>
      </w:r>
      <w:r w:rsidRPr="000060EE">
        <w:rPr>
          <w:rFonts w:eastAsia="Times New Roman" w:cs="Times New Roman"/>
          <w:spacing w:val="4"/>
          <w:sz w:val="27"/>
          <w:szCs w:val="27"/>
          <w:lang w:eastAsia="ru-RU"/>
        </w:rPr>
        <w:t xml:space="preserve"> изложить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2229C3">
        <w:rPr>
          <w:rFonts w:eastAsia="Times New Roman" w:cs="Times New Roman"/>
          <w:sz w:val="27"/>
          <w:szCs w:val="27"/>
          <w:lang w:eastAsia="ru-RU"/>
        </w:rPr>
        <w:t>в следующей редакции:</w:t>
      </w:r>
    </w:p>
    <w:p w:rsidR="000060EE" w:rsidRDefault="000060EE" w:rsidP="000060EE">
      <w:pPr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«6.11. </w:t>
      </w:r>
      <w:r w:rsidRPr="008F27A9">
        <w:rPr>
          <w:rFonts w:cs="Times New Roman"/>
          <w:color w:val="000000"/>
          <w:szCs w:val="28"/>
        </w:rPr>
        <w:t>Для принятия решения об исключении служебных жилых поме</w:t>
      </w:r>
      <w:r>
        <w:rPr>
          <w:rFonts w:cs="Times New Roman"/>
          <w:color w:val="000000"/>
          <w:szCs w:val="28"/>
        </w:rPr>
        <w:t xml:space="preserve">-            </w:t>
      </w:r>
      <w:r w:rsidRPr="008F27A9">
        <w:rPr>
          <w:rFonts w:cs="Times New Roman"/>
          <w:color w:val="000000"/>
          <w:szCs w:val="28"/>
        </w:rPr>
        <w:t xml:space="preserve">щений из состава специализированного жилищного фонда специалист </w:t>
      </w:r>
      <w:r>
        <w:rPr>
          <w:rFonts w:cs="Times New Roman"/>
          <w:color w:val="000000"/>
          <w:szCs w:val="28"/>
        </w:rPr>
        <w:t xml:space="preserve">                  </w:t>
      </w:r>
      <w:r w:rsidRPr="008F27A9">
        <w:rPr>
          <w:rFonts w:cs="Times New Roman"/>
          <w:color w:val="000000"/>
          <w:szCs w:val="28"/>
        </w:rPr>
        <w:t>управления по каналам м</w:t>
      </w:r>
      <w:r>
        <w:rPr>
          <w:rFonts w:cs="Times New Roman"/>
          <w:color w:val="000000"/>
          <w:szCs w:val="28"/>
        </w:rPr>
        <w:t>ежведомственного взаимодействия</w:t>
      </w:r>
      <w:r w:rsidRPr="008F27A9">
        <w:rPr>
          <w:rFonts w:cs="Times New Roman"/>
          <w:color w:val="000000"/>
          <w:szCs w:val="28"/>
        </w:rPr>
        <w:t xml:space="preserve"> почтой или в электронном виде запрашивает</w:t>
      </w:r>
      <w:r>
        <w:rPr>
          <w:rFonts w:cs="Times New Roman"/>
          <w:color w:val="000000"/>
          <w:szCs w:val="28"/>
        </w:rPr>
        <w:t>:</w:t>
      </w:r>
    </w:p>
    <w:p w:rsidR="000060EE" w:rsidRDefault="000060EE" w:rsidP="000060EE">
      <w:pPr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</w:t>
      </w:r>
      <w:r w:rsidRPr="008F27A9">
        <w:rPr>
          <w:rFonts w:cs="Times New Roman"/>
          <w:color w:val="000000"/>
          <w:szCs w:val="28"/>
        </w:rPr>
        <w:t xml:space="preserve"> документы, подтверждающие регистрацию заявителя и членов его семьи</w:t>
      </w:r>
      <w:r>
        <w:rPr>
          <w:rFonts w:cs="Times New Roman"/>
          <w:color w:val="000000"/>
          <w:szCs w:val="28"/>
        </w:rPr>
        <w:t xml:space="preserve">                    </w:t>
      </w:r>
      <w:r w:rsidRPr="008F27A9">
        <w:rPr>
          <w:rFonts w:cs="Times New Roman"/>
          <w:color w:val="000000"/>
          <w:szCs w:val="28"/>
        </w:rPr>
        <w:t xml:space="preserve"> по месту жительства или по месту пребывания (Отдел по вопросам миграции</w:t>
      </w:r>
      <w:r>
        <w:rPr>
          <w:rFonts w:cs="Times New Roman"/>
          <w:color w:val="000000"/>
          <w:szCs w:val="28"/>
        </w:rPr>
        <w:t xml:space="preserve"> УМВД России по городу Сургуту);</w:t>
      </w:r>
    </w:p>
    <w:p w:rsidR="000060EE" w:rsidRPr="008F27A9" w:rsidRDefault="000060EE" w:rsidP="000060EE">
      <w:pPr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- </w:t>
      </w:r>
      <w:r w:rsidRPr="008F27A9">
        <w:rPr>
          <w:rFonts w:cs="Times New Roman"/>
          <w:color w:val="000000"/>
          <w:szCs w:val="28"/>
        </w:rPr>
        <w:t xml:space="preserve">выписки из Единого государственного реестра прав на недвижимое </w:t>
      </w:r>
      <w:r>
        <w:rPr>
          <w:rFonts w:cs="Times New Roman"/>
          <w:color w:val="000000"/>
          <w:szCs w:val="28"/>
        </w:rPr>
        <w:t xml:space="preserve">               </w:t>
      </w:r>
      <w:r w:rsidRPr="008F27A9">
        <w:rPr>
          <w:rFonts w:cs="Times New Roman"/>
          <w:color w:val="000000"/>
          <w:szCs w:val="28"/>
        </w:rPr>
        <w:t xml:space="preserve">имущество и сделок с ним у заявителя и членов его семьи, проживающих </w:t>
      </w:r>
      <w:r>
        <w:rPr>
          <w:rFonts w:cs="Times New Roman"/>
          <w:color w:val="000000"/>
          <w:szCs w:val="28"/>
        </w:rPr>
        <w:t xml:space="preserve">                  </w:t>
      </w:r>
      <w:r w:rsidRPr="008F27A9">
        <w:rPr>
          <w:rFonts w:cs="Times New Roman"/>
          <w:color w:val="000000"/>
          <w:szCs w:val="28"/>
        </w:rPr>
        <w:t xml:space="preserve">совместно, а также супруга заявителя, проживающего отдельно, в том числе </w:t>
      </w:r>
      <w:r>
        <w:rPr>
          <w:rFonts w:cs="Times New Roman"/>
          <w:color w:val="000000"/>
          <w:szCs w:val="28"/>
        </w:rPr>
        <w:t xml:space="preserve">               </w:t>
      </w:r>
      <w:r w:rsidRPr="000060EE">
        <w:rPr>
          <w:rFonts w:cs="Times New Roman"/>
          <w:color w:val="000000"/>
          <w:spacing w:val="4"/>
          <w:szCs w:val="28"/>
        </w:rPr>
        <w:t>на ранее существовавшие фамилию, имя, отчество (в случае изменения                     фамилии, имени, отчества) (Федеральное государственное бюджетное</w:t>
      </w:r>
      <w:r>
        <w:rPr>
          <w:rFonts w:cs="Times New Roman"/>
          <w:color w:val="000000"/>
          <w:szCs w:val="28"/>
        </w:rPr>
        <w:t xml:space="preserve">                     </w:t>
      </w:r>
      <w:r>
        <w:rPr>
          <w:rFonts w:cs="Times New Roman"/>
          <w:color w:val="000000"/>
          <w:szCs w:val="28"/>
        </w:rPr>
        <w:lastRenderedPageBreak/>
        <w:t>учреждение «Федеральная кадастровая палата Росреестра»</w:t>
      </w:r>
      <w:r w:rsidRPr="008F27A9">
        <w:rPr>
          <w:rFonts w:cs="Times New Roman"/>
          <w:color w:val="000000"/>
          <w:szCs w:val="28"/>
        </w:rPr>
        <w:t xml:space="preserve"> по Ханты-</w:t>
      </w:r>
      <w:r>
        <w:rPr>
          <w:rFonts w:cs="Times New Roman"/>
          <w:color w:val="000000"/>
          <w:szCs w:val="28"/>
        </w:rPr>
        <w:t>Мансийскому автономному округу –</w:t>
      </w:r>
      <w:r w:rsidRPr="008F27A9">
        <w:rPr>
          <w:rFonts w:cs="Times New Roman"/>
          <w:color w:val="000000"/>
          <w:szCs w:val="28"/>
        </w:rPr>
        <w:t xml:space="preserve"> Югре</w:t>
      </w:r>
      <w:r>
        <w:rPr>
          <w:rFonts w:cs="Times New Roman"/>
          <w:color w:val="000000"/>
          <w:szCs w:val="28"/>
        </w:rPr>
        <w:t xml:space="preserve"> Межрайонный отдел</w:t>
      </w:r>
      <w:r w:rsidRPr="008F27A9">
        <w:rPr>
          <w:rFonts w:cs="Times New Roman"/>
          <w:color w:val="000000"/>
          <w:szCs w:val="28"/>
        </w:rPr>
        <w:t>).</w:t>
      </w:r>
    </w:p>
    <w:p w:rsidR="000060EE" w:rsidRPr="008F27A9" w:rsidRDefault="000060EE" w:rsidP="000060E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F27A9">
        <w:rPr>
          <w:rFonts w:cs="Times New Roman"/>
          <w:color w:val="000000"/>
          <w:szCs w:val="28"/>
        </w:rPr>
        <w:t>Гражданин вправе представить документы (свед</w:t>
      </w:r>
      <w:r w:rsidR="005946B9">
        <w:rPr>
          <w:rFonts w:cs="Times New Roman"/>
          <w:color w:val="000000"/>
          <w:szCs w:val="28"/>
        </w:rPr>
        <w:t>ения) по собственной инициативе</w:t>
      </w:r>
      <w:r>
        <w:rPr>
          <w:rFonts w:cs="Times New Roman"/>
          <w:color w:val="000000"/>
          <w:szCs w:val="28"/>
        </w:rPr>
        <w:t>»</w:t>
      </w:r>
      <w:r w:rsidR="005946B9">
        <w:rPr>
          <w:rFonts w:cs="Times New Roman"/>
          <w:color w:val="000000"/>
          <w:szCs w:val="28"/>
        </w:rPr>
        <w:t>.</w:t>
      </w:r>
    </w:p>
    <w:p w:rsidR="000060EE" w:rsidRPr="00961892" w:rsidRDefault="000060EE" w:rsidP="000060E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1.2. П</w:t>
      </w:r>
      <w:r w:rsidRPr="00961892">
        <w:rPr>
          <w:rFonts w:eastAsia="Times New Roman" w:cs="Times New Roman"/>
          <w:szCs w:val="28"/>
          <w:lang w:eastAsia="ru-RU"/>
        </w:rPr>
        <w:t xml:space="preserve">ункт 8 </w:t>
      </w:r>
      <w:r>
        <w:rPr>
          <w:rFonts w:eastAsia="Times New Roman" w:cs="Times New Roman"/>
          <w:szCs w:val="28"/>
          <w:lang w:eastAsia="ru-RU"/>
        </w:rPr>
        <w:t>дополнить</w:t>
      </w:r>
      <w:r w:rsidRPr="00961892">
        <w:rPr>
          <w:rFonts w:eastAsia="Times New Roman" w:cs="Times New Roman"/>
          <w:szCs w:val="28"/>
          <w:lang w:eastAsia="ru-RU"/>
        </w:rPr>
        <w:t xml:space="preserve"> подпункт</w:t>
      </w:r>
      <w:r>
        <w:rPr>
          <w:rFonts w:eastAsia="Times New Roman" w:cs="Times New Roman"/>
          <w:szCs w:val="28"/>
          <w:lang w:eastAsia="ru-RU"/>
        </w:rPr>
        <w:t>ом 8.3</w:t>
      </w:r>
      <w:r w:rsidRPr="0096189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следующего содержания</w:t>
      </w:r>
      <w:r w:rsidRPr="00961892">
        <w:rPr>
          <w:rFonts w:eastAsia="Times New Roman" w:cs="Times New Roman"/>
          <w:szCs w:val="28"/>
          <w:lang w:eastAsia="ru-RU"/>
        </w:rPr>
        <w:t>:</w:t>
      </w:r>
    </w:p>
    <w:p w:rsidR="000060EE" w:rsidRPr="00961892" w:rsidRDefault="000060EE" w:rsidP="000060E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61892">
        <w:rPr>
          <w:rFonts w:eastAsia="Times New Roman" w:cs="Times New Roman"/>
          <w:szCs w:val="28"/>
          <w:lang w:eastAsia="ru-RU"/>
        </w:rPr>
        <w:t>«8.3. Заявитель, а также прожив</w:t>
      </w:r>
      <w:r>
        <w:rPr>
          <w:rFonts w:eastAsia="Times New Roman" w:cs="Times New Roman"/>
          <w:szCs w:val="28"/>
          <w:lang w:eastAsia="ru-RU"/>
        </w:rPr>
        <w:t>ающие совместно с ним члены его семьи</w:t>
      </w:r>
      <w:r w:rsidRPr="0096189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являются собственниками жилых помещений или имеют право пользования            жилым помещением на условиях договора социального найма и </w:t>
      </w:r>
      <w:r w:rsidRPr="00961892">
        <w:rPr>
          <w:rFonts w:eastAsia="Times New Roman" w:cs="Times New Roman"/>
          <w:szCs w:val="28"/>
          <w:lang w:eastAsia="ru-RU"/>
        </w:rPr>
        <w:t xml:space="preserve">обеспечены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961892">
        <w:rPr>
          <w:szCs w:val="28"/>
        </w:rPr>
        <w:t>общей площадью жилого помещения на одного члена семь</w:t>
      </w:r>
      <w:r w:rsidR="005946B9">
        <w:rPr>
          <w:szCs w:val="28"/>
        </w:rPr>
        <w:t>и более учетной нормы</w:t>
      </w:r>
      <w:r w:rsidRPr="00961892">
        <w:rPr>
          <w:szCs w:val="28"/>
        </w:rPr>
        <w:t>»</w:t>
      </w:r>
      <w:r w:rsidR="005946B9">
        <w:rPr>
          <w:szCs w:val="28"/>
        </w:rPr>
        <w:t>.</w:t>
      </w:r>
    </w:p>
    <w:p w:rsidR="000060EE" w:rsidRPr="00961892" w:rsidRDefault="000060EE" w:rsidP="000060E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61892">
        <w:rPr>
          <w:rFonts w:eastAsia="Times New Roman" w:cs="Times New Roman"/>
          <w:szCs w:val="28"/>
          <w:lang w:eastAsia="ru-RU"/>
        </w:rPr>
        <w:t xml:space="preserve">2. Управлению документационного и информационного обеспечения </w:t>
      </w:r>
      <w:r>
        <w:rPr>
          <w:rFonts w:eastAsia="Times New Roman" w:cs="Times New Roman"/>
          <w:szCs w:val="28"/>
          <w:lang w:eastAsia="ru-RU"/>
        </w:rPr>
        <w:t xml:space="preserve">           </w:t>
      </w:r>
      <w:r w:rsidRPr="00961892">
        <w:rPr>
          <w:rFonts w:eastAsia="Times New Roman" w:cs="Times New Roman"/>
          <w:szCs w:val="28"/>
          <w:lang w:eastAsia="ru-RU"/>
        </w:rPr>
        <w:t>разместить настоящее постановление на официальном портале Администрации города.</w:t>
      </w:r>
    </w:p>
    <w:p w:rsidR="000060EE" w:rsidRPr="00961892" w:rsidRDefault="000060EE" w:rsidP="000060E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61892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0060EE" w:rsidRPr="00961892" w:rsidRDefault="000060EE" w:rsidP="000060E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61892">
        <w:rPr>
          <w:rFonts w:eastAsia="Times New Roman" w:cs="Times New Roman"/>
          <w:szCs w:val="28"/>
          <w:lang w:eastAsia="ru-RU"/>
        </w:rPr>
        <w:t xml:space="preserve">4. Контроль за выполнением </w:t>
      </w:r>
      <w:r>
        <w:rPr>
          <w:rFonts w:eastAsia="Times New Roman" w:cs="Times New Roman"/>
          <w:szCs w:val="28"/>
          <w:lang w:eastAsia="ru-RU"/>
        </w:rPr>
        <w:t>постановления оставляю за собой.</w:t>
      </w:r>
    </w:p>
    <w:p w:rsidR="000060EE" w:rsidRPr="002229C3" w:rsidRDefault="000060EE" w:rsidP="000060EE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0060EE" w:rsidRPr="002229C3" w:rsidRDefault="000060EE" w:rsidP="000060EE">
      <w:pPr>
        <w:ind w:firstLine="708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0060EE" w:rsidRPr="002229C3" w:rsidRDefault="000060EE" w:rsidP="000060EE">
      <w:pPr>
        <w:ind w:firstLine="708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0060EE" w:rsidRDefault="000060EE" w:rsidP="000060E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И.о. главы Администрации города                                                      Н.Н. Кривцов</w:t>
      </w:r>
    </w:p>
    <w:p w:rsidR="000060EE" w:rsidRPr="00961892" w:rsidRDefault="000060EE" w:rsidP="000060EE">
      <w:pPr>
        <w:jc w:val="both"/>
        <w:rPr>
          <w:rFonts w:eastAsia="Times New Roman" w:cs="Times New Roman"/>
          <w:szCs w:val="28"/>
          <w:lang w:eastAsia="ru-RU"/>
        </w:rPr>
      </w:pPr>
    </w:p>
    <w:p w:rsidR="000060EE" w:rsidRPr="00E83AEB" w:rsidRDefault="000060EE" w:rsidP="000060EE">
      <w:pPr>
        <w:rPr>
          <w:rFonts w:eastAsia="Times New Roman" w:cs="Times New Roman"/>
          <w:szCs w:val="28"/>
          <w:lang w:eastAsia="ru-RU"/>
        </w:rPr>
        <w:sectPr w:rsidR="000060EE" w:rsidRPr="00E83AEB" w:rsidSect="00CA7240">
          <w:pgSz w:w="11906" w:h="16838"/>
          <w:pgMar w:top="1134" w:right="624" w:bottom="1134" w:left="1701" w:header="709" w:footer="709" w:gutter="0"/>
          <w:cols w:space="720"/>
        </w:sectPr>
      </w:pPr>
    </w:p>
    <w:p w:rsidR="00A0383F" w:rsidRPr="000060EE" w:rsidRDefault="00A0383F" w:rsidP="000060EE"/>
    <w:sectPr w:rsidR="00A0383F" w:rsidRPr="000060EE" w:rsidSect="000060E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028" w:rsidRDefault="00CB1028">
      <w:r>
        <w:separator/>
      </w:r>
    </w:p>
  </w:endnote>
  <w:endnote w:type="continuationSeparator" w:id="0">
    <w:p w:rsidR="00CB1028" w:rsidRDefault="00CB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028" w:rsidRDefault="00CB1028">
      <w:r>
        <w:separator/>
      </w:r>
    </w:p>
  </w:footnote>
  <w:footnote w:type="continuationSeparator" w:id="0">
    <w:p w:rsidR="00CB1028" w:rsidRDefault="00CB1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57AD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2304F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730DB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014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EE"/>
    <w:rsid w:val="000060EE"/>
    <w:rsid w:val="001E4E52"/>
    <w:rsid w:val="005946B9"/>
    <w:rsid w:val="005A18F3"/>
    <w:rsid w:val="00657ADB"/>
    <w:rsid w:val="0090144D"/>
    <w:rsid w:val="00A0383F"/>
    <w:rsid w:val="00A06BFE"/>
    <w:rsid w:val="00B730DB"/>
    <w:rsid w:val="00CB1028"/>
    <w:rsid w:val="00E92CD7"/>
    <w:rsid w:val="00F2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860DA-FF16-4F33-99CB-BD967BF3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6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060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060EE"/>
    <w:rPr>
      <w:rFonts w:ascii="Times New Roman" w:hAnsi="Times New Roman"/>
      <w:sz w:val="28"/>
    </w:rPr>
  </w:style>
  <w:style w:type="character" w:styleId="a6">
    <w:name w:val="page number"/>
    <w:basedOn w:val="a0"/>
    <w:rsid w:val="000060EE"/>
  </w:style>
  <w:style w:type="paragraph" w:customStyle="1" w:styleId="ConsPlusTitle">
    <w:name w:val="ConsPlusTitle"/>
    <w:rsid w:val="00006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6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2019-08-08T07:02:00Z</cp:lastPrinted>
  <dcterms:created xsi:type="dcterms:W3CDTF">2019-08-09T04:27:00Z</dcterms:created>
  <dcterms:modified xsi:type="dcterms:W3CDTF">2019-08-09T04:27:00Z</dcterms:modified>
</cp:coreProperties>
</file>