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312C97" w:rsidRDefault="0027743D" w:rsidP="0027743D">
      <w:pPr>
        <w:jc w:val="center"/>
        <w:rPr>
          <w:rFonts w:cs="Times New Roman"/>
          <w:b/>
          <w:szCs w:val="28"/>
        </w:rPr>
      </w:pPr>
      <w:bookmarkStart w:id="0" w:name="sub_1000"/>
      <w:r w:rsidRPr="00312C97">
        <w:rPr>
          <w:rFonts w:cs="Times New Roman"/>
          <w:b/>
          <w:szCs w:val="28"/>
        </w:rPr>
        <w:t>Сводный отчет</w:t>
      </w:r>
    </w:p>
    <w:p w:rsidR="00312C97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 xml:space="preserve">об экспертизе действующего муниципального </w:t>
      </w:r>
    </w:p>
    <w:p w:rsidR="0027743D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>нормативного правового акта</w:t>
      </w:r>
    </w:p>
    <w:p w:rsidR="00312C97" w:rsidRPr="00312C97" w:rsidRDefault="00312C97" w:rsidP="0027743D">
      <w:pPr>
        <w:jc w:val="center"/>
        <w:rPr>
          <w:rFonts w:cs="Times New Roman"/>
          <w:b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ind w:left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1. Общая информация</w:t>
      </w:r>
    </w:p>
    <w:p w:rsidR="0027743D" w:rsidRPr="008B20C8" w:rsidRDefault="0027743D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1.1. Структурное подразделение, муниципальное учреждение, ответственное за проведение экспертизы муниципального нормативного правового акта:</w:t>
      </w:r>
    </w:p>
    <w:p w:rsidR="0027743D" w:rsidRPr="008B20C8" w:rsidRDefault="0027743D" w:rsidP="0027743D">
      <w:pPr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полное наименование</w:t>
      </w:r>
      <w:r w:rsidRPr="008B20C8">
        <w:rPr>
          <w:rFonts w:cs="Times New Roman"/>
          <w:sz w:val="18"/>
          <w:szCs w:val="18"/>
        </w:rPr>
        <w:t xml:space="preserve">) 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1.2. Вид и наименование нормативного правового акта:</w:t>
      </w:r>
    </w:p>
    <w:p w:rsidR="0027743D" w:rsidRPr="008B20C8" w:rsidRDefault="0027743D" w:rsidP="0027743D">
      <w:pPr>
        <w:rPr>
          <w:rFonts w:cs="Times New Roman"/>
        </w:rPr>
      </w:pP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BE13BE" w:rsidRPr="00851C1D" w:rsidRDefault="00BE13BE" w:rsidP="00BE13BE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>Основание для разработки нормативного правового акта, а также перечень правовых актов, используемых при разработке:</w:t>
      </w:r>
    </w:p>
    <w:p w:rsidR="00BE13BE" w:rsidRPr="00851C1D" w:rsidRDefault="00BE13BE" w:rsidP="00BE13BE">
      <w:pPr>
        <w:rPr>
          <w:rFonts w:cs="Times New Roman"/>
        </w:rPr>
      </w:pPr>
    </w:p>
    <w:p w:rsidR="00BE13BE" w:rsidRPr="000963B5" w:rsidRDefault="00BE13BE" w:rsidP="00BE13BE">
      <w:pPr>
        <w:pBdr>
          <w:top w:val="single" w:sz="4" w:space="1" w:color="auto"/>
        </w:pBdr>
        <w:jc w:val="center"/>
        <w:rPr>
          <w:rFonts w:cs="Times New Roman"/>
          <w:color w:val="FF0000"/>
          <w:sz w:val="18"/>
          <w:szCs w:val="18"/>
        </w:rPr>
      </w:pPr>
      <w:r w:rsidRPr="00851C1D">
        <w:rPr>
          <w:rFonts w:cs="Times New Roman"/>
          <w:sz w:val="18"/>
          <w:szCs w:val="18"/>
        </w:rPr>
        <w:t>(</w:t>
      </w:r>
      <w:r w:rsidRPr="00851C1D">
        <w:rPr>
          <w:rFonts w:cs="Times New Roman"/>
          <w:sz w:val="20"/>
          <w:szCs w:val="20"/>
        </w:rPr>
        <w:t>место для текстового описания</w:t>
      </w:r>
      <w:r w:rsidRPr="00851C1D">
        <w:rPr>
          <w:rFonts w:cs="Times New Roman"/>
          <w:sz w:val="18"/>
          <w:szCs w:val="18"/>
        </w:rPr>
        <w:t>)</w:t>
      </w:r>
    </w:p>
    <w:p w:rsidR="00BE13BE" w:rsidRDefault="00BE13BE" w:rsidP="0027743D">
      <w:pPr>
        <w:pBdr>
          <w:top w:val="single" w:sz="4" w:space="1" w:color="auto"/>
        </w:pBdr>
        <w:ind w:firstLine="567"/>
        <w:jc w:val="both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pBdr>
          <w:top w:val="single" w:sz="4" w:space="1" w:color="auto"/>
        </w:pBd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 w:val="18"/>
          <w:szCs w:val="18"/>
        </w:rPr>
        <w:t xml:space="preserve">* </w:t>
      </w:r>
      <w:r w:rsidRPr="008B20C8">
        <w:rPr>
          <w:rFonts w:cs="Times New Roman"/>
          <w:szCs w:val="28"/>
        </w:rPr>
        <w:t xml:space="preserve">1.3. Дата размещения уведомления о проведении публичных консультаций по действующему муниципальному нормативному правовому акту: «___»________20____г. и срок, в течение которого принимались предложения </w:t>
      </w:r>
      <w:r w:rsidRPr="008B20C8">
        <w:rPr>
          <w:rFonts w:cs="Times New Roman"/>
          <w:szCs w:val="28"/>
        </w:rPr>
        <w:br/>
        <w:t xml:space="preserve">в связи с размещением уведомления о проведении публичных консультаций </w:t>
      </w:r>
      <w:r w:rsidRPr="008B20C8">
        <w:rPr>
          <w:rFonts w:cs="Times New Roman"/>
          <w:szCs w:val="28"/>
        </w:rPr>
        <w:br/>
        <w:t xml:space="preserve">по нормативному правовому акту: </w:t>
      </w:r>
    </w:p>
    <w:p w:rsidR="0027743D" w:rsidRPr="008B20C8" w:rsidRDefault="0027743D" w:rsidP="0027743D">
      <w:pPr>
        <w:pBdr>
          <w:top w:val="single" w:sz="4" w:space="1" w:color="auto"/>
        </w:pBd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начало: «___»________20___г.; окончание: «___»________20___г.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tabs>
          <w:tab w:val="center" w:pos="8505"/>
          <w:tab w:val="right" w:pos="9923"/>
        </w:tabs>
        <w:spacing w:before="120"/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ab/>
        <w:t>*1.4.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8B20C8" w:rsidRDefault="0027743D" w:rsidP="0027743D">
      <w:pPr>
        <w:tabs>
          <w:tab w:val="center" w:pos="8505"/>
          <w:tab w:val="right" w:pos="9923"/>
        </w:tabs>
        <w:spacing w:before="120"/>
        <w:ind w:left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Всего замечаний и предложений: ____________________________, из них:</w:t>
      </w:r>
    </w:p>
    <w:p w:rsidR="0027743D" w:rsidRPr="008B20C8" w:rsidRDefault="0027743D" w:rsidP="0027743D">
      <w:pPr>
        <w:tabs>
          <w:tab w:val="center" w:pos="8505"/>
          <w:tab w:val="right" w:pos="9923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приняты полностью: _______, приняты частично: _______, не приняты: _______.</w:t>
      </w:r>
    </w:p>
    <w:p w:rsidR="00BE13BE" w:rsidRPr="008B20C8" w:rsidRDefault="00BE13BE" w:rsidP="00BE13BE">
      <w:pPr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>Кроме того, получено ______ отзыва(</w:t>
      </w:r>
      <w:proofErr w:type="spellStart"/>
      <w:r w:rsidRPr="00851C1D">
        <w:rPr>
          <w:rFonts w:cs="Times New Roman"/>
          <w:szCs w:val="28"/>
        </w:rPr>
        <w:t>вов</w:t>
      </w:r>
      <w:proofErr w:type="spellEnd"/>
      <w:r w:rsidRPr="00851C1D">
        <w:rPr>
          <w:rFonts w:cs="Times New Roman"/>
          <w:szCs w:val="28"/>
        </w:rPr>
        <w:t>), содержащих информацию                           об одобрении текущей редакции действующего нормативного правового акта                         (об отсутствии замечаний и (или) предложений).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1.5. Контактная информация ответственного лица структурного подразделения муниципального учреждения, осуществляющего экспертизу действующего муниципального нормативного акта:</w:t>
      </w:r>
    </w:p>
    <w:p w:rsidR="00F323D4" w:rsidRDefault="00F323D4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фамилия, имя, отчество</w:t>
      </w:r>
      <w:r>
        <w:rPr>
          <w:rFonts w:cs="Times New Roman"/>
          <w:szCs w:val="28"/>
        </w:rPr>
        <w:t xml:space="preserve"> (при наличии)</w:t>
      </w:r>
      <w:r w:rsidRPr="008B20C8">
        <w:rPr>
          <w:rFonts w:cs="Times New Roman"/>
          <w:szCs w:val="28"/>
        </w:rPr>
        <w:t>: ____________________________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bookmarkStart w:id="1" w:name="_GoBack"/>
      <w:bookmarkEnd w:id="1"/>
      <w:r w:rsidRPr="008B20C8">
        <w:rPr>
          <w:rFonts w:cs="Times New Roman"/>
          <w:szCs w:val="28"/>
        </w:rPr>
        <w:t>должность: _____________________________________________________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телефон: _______________________________________________________ </w:t>
      </w:r>
    </w:p>
    <w:p w:rsidR="0027743D" w:rsidRPr="008B20C8" w:rsidRDefault="0027743D" w:rsidP="0027743D">
      <w:pPr>
        <w:ind w:firstLine="720"/>
        <w:rPr>
          <w:rFonts w:cs="Times New Roman"/>
          <w:color w:val="FF0000"/>
          <w:szCs w:val="28"/>
        </w:rPr>
      </w:pPr>
      <w:r w:rsidRPr="008B20C8">
        <w:rPr>
          <w:rFonts w:cs="Times New Roman"/>
          <w:szCs w:val="28"/>
        </w:rPr>
        <w:t>адрес электронной почты: ________________________________________</w:t>
      </w: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ab/>
        <w:t>2. Описание проблемы, на решение которой направлен муниципальный                нормативный правовой акт, оценка необходимости регулирования                                            в соответствующей сфере деятельности.</w:t>
      </w:r>
    </w:p>
    <w:p w:rsidR="0027743D" w:rsidRPr="008B20C8" w:rsidRDefault="0027743D" w:rsidP="0027743D">
      <w:pPr>
        <w:tabs>
          <w:tab w:val="left" w:pos="851"/>
        </w:tabs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>2.1. Описание проблемы, на решение которой направлен действующий                муниципальный нормативный правовой акт:</w:t>
      </w: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____________________________________________________________________</w:t>
      </w:r>
    </w:p>
    <w:p w:rsidR="0027743D" w:rsidRPr="008B20C8" w:rsidRDefault="0027743D" w:rsidP="0027743D">
      <w:pPr>
        <w:tabs>
          <w:tab w:val="left" w:pos="851"/>
        </w:tabs>
        <w:jc w:val="center"/>
        <w:rPr>
          <w:rFonts w:cs="Times New Roman"/>
          <w:bCs/>
          <w:sz w:val="18"/>
          <w:szCs w:val="18"/>
        </w:rPr>
      </w:pPr>
      <w:r w:rsidRPr="008B20C8">
        <w:rPr>
          <w:rFonts w:cs="Times New Roman"/>
          <w:bCs/>
          <w:sz w:val="18"/>
          <w:szCs w:val="18"/>
        </w:rPr>
        <w:t>(</w:t>
      </w:r>
      <w:r w:rsidRPr="008B20C8">
        <w:rPr>
          <w:rFonts w:cs="Times New Roman"/>
          <w:bCs/>
          <w:sz w:val="20"/>
          <w:szCs w:val="20"/>
        </w:rPr>
        <w:t>место для текстового описания</w:t>
      </w:r>
      <w:r w:rsidRPr="008B20C8">
        <w:rPr>
          <w:rFonts w:cs="Times New Roman"/>
          <w:bCs/>
          <w:sz w:val="18"/>
          <w:szCs w:val="18"/>
        </w:rPr>
        <w:t>)</w:t>
      </w:r>
    </w:p>
    <w:p w:rsidR="0027743D" w:rsidRPr="008B20C8" w:rsidRDefault="0027743D" w:rsidP="0027743D">
      <w:pPr>
        <w:tabs>
          <w:tab w:val="left" w:pos="851"/>
        </w:tabs>
        <w:jc w:val="center"/>
        <w:rPr>
          <w:rFonts w:cs="Times New Roman"/>
          <w:bCs/>
          <w:sz w:val="18"/>
          <w:szCs w:val="1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 xml:space="preserve">2.2. Негативные эффекты, которые могут возникнуть в связи </w:t>
      </w:r>
      <w:r w:rsidRPr="008B20C8">
        <w:rPr>
          <w:rFonts w:cs="Times New Roman"/>
          <w:bCs/>
          <w:szCs w:val="28"/>
        </w:rPr>
        <w:br/>
        <w:t>с отсутствием правового регулирования в соответствующей сфере деятельности:</w:t>
      </w:r>
    </w:p>
    <w:p w:rsidR="0027743D" w:rsidRPr="008B20C8" w:rsidRDefault="0027743D" w:rsidP="0027743D">
      <w:pPr>
        <w:tabs>
          <w:tab w:val="left" w:pos="851"/>
        </w:tabs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bCs/>
          <w:szCs w:val="28"/>
        </w:rPr>
        <w:tab/>
        <w:t xml:space="preserve">2.3. Опыт решения </w:t>
      </w:r>
      <w:r w:rsidRPr="008B20C8">
        <w:rPr>
          <w:rFonts w:cs="Times New Roman"/>
          <w:szCs w:val="28"/>
        </w:rPr>
        <w:t>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 в соответствующей сфере деятельности:</w:t>
      </w:r>
    </w:p>
    <w:p w:rsidR="0027743D" w:rsidRPr="008B20C8" w:rsidRDefault="0027743D" w:rsidP="0027743D">
      <w:pPr>
        <w:tabs>
          <w:tab w:val="left" w:pos="851"/>
        </w:tabs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 xml:space="preserve"> 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ab/>
        <w:t>2.4. Источники данных:</w:t>
      </w:r>
    </w:p>
    <w:p w:rsidR="0027743D" w:rsidRPr="008B20C8" w:rsidRDefault="0027743D" w:rsidP="0027743D">
      <w:pPr>
        <w:rPr>
          <w:rFonts w:cs="Times New Roman"/>
          <w:sz w:val="16"/>
          <w:szCs w:val="16"/>
        </w:rPr>
      </w:pP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  <w:sectPr w:rsidR="0027743D" w:rsidRPr="008B20C8" w:rsidSect="00E43296">
          <w:headerReference w:type="default" r:id="rId7"/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3. Определение целей правового регулирования и показателей для оценки их достижения</w:t>
      </w: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558"/>
        <w:gridCol w:w="3403"/>
      </w:tblGrid>
      <w:tr w:rsidR="0027743D" w:rsidRPr="008B20C8" w:rsidTr="00312C97">
        <w:tc>
          <w:tcPr>
            <w:tcW w:w="3256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Цели правового регулирования</w:t>
            </w:r>
          </w:p>
        </w:tc>
        <w:tc>
          <w:tcPr>
            <w:tcW w:w="2976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3.2. Сроки достижения                   целей правового регулирования</w:t>
            </w:r>
          </w:p>
        </w:tc>
        <w:tc>
          <w:tcPr>
            <w:tcW w:w="3828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Наименование показателей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достижения целей правового регулирования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558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Значения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3403" w:type="dxa"/>
          </w:tcPr>
          <w:p w:rsidR="00312C97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3.5. Источники данных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расчета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показателей</w:t>
            </w:r>
          </w:p>
        </w:tc>
      </w:tr>
      <w:tr w:rsidR="0027743D" w:rsidRPr="008B20C8" w:rsidTr="00312C97">
        <w:tc>
          <w:tcPr>
            <w:tcW w:w="3256" w:type="dxa"/>
            <w:vMerge w:val="restart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(Цель 1)</w:t>
            </w:r>
          </w:p>
        </w:tc>
        <w:tc>
          <w:tcPr>
            <w:tcW w:w="2976" w:type="dxa"/>
            <w:vMerge w:val="restart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(Показатель 1.1)</w:t>
            </w:r>
          </w:p>
        </w:tc>
        <w:tc>
          <w:tcPr>
            <w:tcW w:w="1558" w:type="dxa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403" w:type="dxa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27743D" w:rsidRPr="008B20C8" w:rsidTr="00312C97">
        <w:tc>
          <w:tcPr>
            <w:tcW w:w="3256" w:type="dxa"/>
            <w:vMerge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(Показатель 1.</w:t>
            </w:r>
            <w:r w:rsidRPr="008B20C8">
              <w:rPr>
                <w:rFonts w:cs="Times New Roman"/>
                <w:iCs/>
                <w:szCs w:val="28"/>
                <w:lang w:val="en-US"/>
              </w:rPr>
              <w:t>N</w:t>
            </w:r>
            <w:r w:rsidRPr="008B20C8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558" w:type="dxa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403" w:type="dxa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27743D" w:rsidRPr="008B20C8" w:rsidTr="00312C97">
        <w:tc>
          <w:tcPr>
            <w:tcW w:w="3256" w:type="dxa"/>
            <w:vMerge w:val="restart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(Цель 2)</w:t>
            </w:r>
          </w:p>
        </w:tc>
        <w:tc>
          <w:tcPr>
            <w:tcW w:w="2976" w:type="dxa"/>
            <w:vMerge w:val="restart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(Показатель 2.1)</w:t>
            </w:r>
          </w:p>
        </w:tc>
        <w:tc>
          <w:tcPr>
            <w:tcW w:w="1558" w:type="dxa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403" w:type="dxa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27743D" w:rsidRPr="008B20C8" w:rsidTr="00312C97">
        <w:tc>
          <w:tcPr>
            <w:tcW w:w="3256" w:type="dxa"/>
            <w:vMerge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(Показатель 2.</w:t>
            </w:r>
            <w:r w:rsidRPr="008B20C8">
              <w:rPr>
                <w:rFonts w:cs="Times New Roman"/>
                <w:iCs/>
                <w:szCs w:val="28"/>
                <w:lang w:val="en-US"/>
              </w:rPr>
              <w:t>N</w:t>
            </w:r>
            <w:r w:rsidRPr="008B20C8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558" w:type="dxa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403" w:type="dxa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27743D" w:rsidRPr="008B20C8" w:rsidTr="00312C97">
        <w:tc>
          <w:tcPr>
            <w:tcW w:w="3256" w:type="dxa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(Цель </w:t>
            </w:r>
            <w:r w:rsidRPr="008B20C8">
              <w:rPr>
                <w:rFonts w:cs="Times New Roman"/>
                <w:iCs/>
                <w:szCs w:val="28"/>
                <w:lang w:val="en-US"/>
              </w:rPr>
              <w:t>N</w:t>
            </w:r>
            <w:r w:rsidRPr="008B20C8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2976" w:type="dxa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(Показатель N.1)</w:t>
            </w:r>
          </w:p>
        </w:tc>
        <w:tc>
          <w:tcPr>
            <w:tcW w:w="1558" w:type="dxa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403" w:type="dxa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27743D" w:rsidRPr="008B20C8" w:rsidRDefault="0027743D" w:rsidP="0027743D">
      <w:pPr>
        <w:rPr>
          <w:rFonts w:cs="Times New Roman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 xml:space="preserve">4. Качественная характеристика и оценка численности потенциальных адресатов правового регулирования </w:t>
      </w:r>
      <w:r w:rsidRPr="008B20C8">
        <w:rPr>
          <w:rFonts w:cs="Times New Roman"/>
          <w:bCs/>
          <w:szCs w:val="28"/>
        </w:rPr>
        <w:br/>
        <w:t>(их групп)</w:t>
      </w: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589"/>
      </w:tblGrid>
      <w:tr w:rsidR="0027743D" w:rsidRPr="008B20C8" w:rsidTr="00312C97">
        <w:trPr>
          <w:cantSplit/>
        </w:trPr>
        <w:tc>
          <w:tcPr>
            <w:tcW w:w="6747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4.1. Группы потенциальных адресатов правового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регулирования </w:t>
            </w:r>
          </w:p>
        </w:tc>
        <w:tc>
          <w:tcPr>
            <w:tcW w:w="3685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4589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4.3. Источники данных</w:t>
            </w:r>
          </w:p>
        </w:tc>
      </w:tr>
      <w:tr w:rsidR="0027743D" w:rsidRPr="008B20C8" w:rsidTr="00312C97">
        <w:trPr>
          <w:cantSplit/>
          <w:trHeight w:val="579"/>
        </w:trPr>
        <w:tc>
          <w:tcPr>
            <w:tcW w:w="6747" w:type="dxa"/>
          </w:tcPr>
          <w:p w:rsidR="0027743D" w:rsidRPr="008B20C8" w:rsidRDefault="0027743D" w:rsidP="00E43296">
            <w:pPr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589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312C97">
        <w:trPr>
          <w:cantSplit/>
          <w:trHeight w:val="579"/>
        </w:trPr>
        <w:tc>
          <w:tcPr>
            <w:tcW w:w="6747" w:type="dxa"/>
          </w:tcPr>
          <w:p w:rsidR="0027743D" w:rsidRPr="008B20C8" w:rsidRDefault="0027743D" w:rsidP="00E43296">
            <w:pPr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(Группа 2)</w:t>
            </w:r>
          </w:p>
        </w:tc>
        <w:tc>
          <w:tcPr>
            <w:tcW w:w="3685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589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312C97">
        <w:trPr>
          <w:cantSplit/>
          <w:trHeight w:val="560"/>
        </w:trPr>
        <w:tc>
          <w:tcPr>
            <w:tcW w:w="6747" w:type="dxa"/>
          </w:tcPr>
          <w:p w:rsidR="0027743D" w:rsidRPr="008B20C8" w:rsidRDefault="0027743D" w:rsidP="00E43296">
            <w:pPr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(Группа </w:t>
            </w:r>
            <w:r w:rsidRPr="008B20C8">
              <w:rPr>
                <w:rFonts w:cs="Times New Roman"/>
                <w:iCs/>
                <w:szCs w:val="28"/>
                <w:lang w:val="en-US"/>
              </w:rPr>
              <w:t>N</w:t>
            </w:r>
            <w:r w:rsidRPr="008B20C8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3685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589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 xml:space="preserve">5. Функции (полномочия, обязанности, права) структурных подразделений Администрации города, муниципальных                       учреждений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253"/>
        <w:gridCol w:w="2551"/>
        <w:gridCol w:w="2944"/>
      </w:tblGrid>
      <w:tr w:rsidR="0027743D" w:rsidRPr="008B20C8" w:rsidTr="00312C97">
        <w:tc>
          <w:tcPr>
            <w:tcW w:w="5273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5.1. Наименование функции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(полномочия/обязанности/права)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Виды расходов (доходов)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5.3. Количественная оценка расходов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 бюджета (руб.)</w:t>
            </w:r>
          </w:p>
        </w:tc>
        <w:tc>
          <w:tcPr>
            <w:tcW w:w="2944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данных для расчетов</w:t>
            </w:r>
          </w:p>
        </w:tc>
      </w:tr>
      <w:tr w:rsidR="0027743D" w:rsidRPr="008B20C8" w:rsidTr="00312C97">
        <w:trPr>
          <w:cantSplit/>
          <w:trHeight w:val="425"/>
        </w:trPr>
        <w:tc>
          <w:tcPr>
            <w:tcW w:w="15021" w:type="dxa"/>
            <w:gridSpan w:val="4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</w:tc>
      </w:tr>
      <w:tr w:rsidR="0027743D" w:rsidRPr="008B20C8" w:rsidTr="00312C97">
        <w:trPr>
          <w:trHeight w:val="645"/>
        </w:trPr>
        <w:tc>
          <w:tcPr>
            <w:tcW w:w="5273" w:type="dxa"/>
            <w:vMerge w:val="restart"/>
            <w:tcBorders>
              <w:top w:val="single" w:sz="4" w:space="0" w:color="auto"/>
            </w:tcBorders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27743D" w:rsidRPr="008B20C8" w:rsidRDefault="0027743D" w:rsidP="00E43296">
            <w:pPr>
              <w:ind w:left="57" w:right="57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обязанность/право) 1.1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</w:t>
            </w:r>
          </w:p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в _____ году: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2944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312C97">
        <w:trPr>
          <w:trHeight w:val="844"/>
        </w:trPr>
        <w:tc>
          <w:tcPr>
            <w:tcW w:w="5273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за период _____ </w:t>
            </w:r>
            <w:r w:rsidRPr="008B20C8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2944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312C97">
        <w:trPr>
          <w:trHeight w:val="699"/>
        </w:trPr>
        <w:tc>
          <w:tcPr>
            <w:tcW w:w="5273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возможные доходы </w:t>
            </w:r>
          </w:p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за период ________ г.:</w:t>
            </w:r>
          </w:p>
        </w:tc>
        <w:tc>
          <w:tcPr>
            <w:tcW w:w="2551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2944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312C97">
        <w:trPr>
          <w:trHeight w:val="698"/>
        </w:trPr>
        <w:tc>
          <w:tcPr>
            <w:tcW w:w="5273" w:type="dxa"/>
            <w:vMerge w:val="restart"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27743D" w:rsidRPr="008B20C8" w:rsidRDefault="0027743D" w:rsidP="00E43296">
            <w:pPr>
              <w:ind w:left="57" w:right="57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обязанность/право) 1.</w:t>
            </w:r>
            <w:r w:rsidRPr="008B20C8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4253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</w:t>
            </w:r>
          </w:p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в _____ году:</w:t>
            </w:r>
          </w:p>
        </w:tc>
        <w:tc>
          <w:tcPr>
            <w:tcW w:w="2551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2944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312C97">
        <w:trPr>
          <w:trHeight w:val="708"/>
        </w:trPr>
        <w:tc>
          <w:tcPr>
            <w:tcW w:w="5273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27743D" w:rsidRPr="008B20C8" w:rsidRDefault="0027743D" w:rsidP="00E43296">
            <w:pPr>
              <w:rPr>
                <w:rFonts w:cs="Times New Roman"/>
                <w:sz w:val="16"/>
                <w:szCs w:val="16"/>
              </w:rPr>
            </w:pPr>
            <w:r w:rsidRPr="008B20C8">
              <w:rPr>
                <w:rFonts w:cs="Times New Roman"/>
                <w:iCs/>
                <w:szCs w:val="28"/>
              </w:rPr>
              <w:t>за период _____ – _____ г.:</w:t>
            </w:r>
          </w:p>
        </w:tc>
        <w:tc>
          <w:tcPr>
            <w:tcW w:w="2551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2944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312C97">
        <w:trPr>
          <w:trHeight w:val="833"/>
        </w:trPr>
        <w:tc>
          <w:tcPr>
            <w:tcW w:w="5273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</w:tcPr>
          <w:p w:rsidR="0027743D" w:rsidRPr="008B20C8" w:rsidRDefault="0027743D" w:rsidP="00E43296">
            <w:pPr>
              <w:rPr>
                <w:rFonts w:cs="Times New Roman"/>
                <w:sz w:val="16"/>
                <w:szCs w:val="16"/>
              </w:rPr>
            </w:pPr>
            <w:r w:rsidRPr="008B20C8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2944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312C97">
        <w:tc>
          <w:tcPr>
            <w:tcW w:w="9526" w:type="dxa"/>
            <w:gridSpan w:val="2"/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единовременные расходы за период __________________ </w:t>
            </w:r>
            <w:proofErr w:type="spellStart"/>
            <w:r w:rsidRPr="008B20C8">
              <w:rPr>
                <w:rFonts w:cs="Times New Roman"/>
                <w:iCs/>
                <w:szCs w:val="28"/>
              </w:rPr>
              <w:t>г.г</w:t>
            </w:r>
            <w:proofErr w:type="spellEnd"/>
            <w:r w:rsidRPr="008B20C8">
              <w:rPr>
                <w:rFonts w:cs="Times New Roman"/>
                <w:iCs/>
                <w:szCs w:val="28"/>
              </w:rPr>
              <w:t>.:</w:t>
            </w:r>
          </w:p>
          <w:p w:rsidR="0027743D" w:rsidRPr="008B20C8" w:rsidRDefault="0027743D" w:rsidP="00E43296">
            <w:pPr>
              <w:ind w:firstLine="5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  <w:tc>
          <w:tcPr>
            <w:tcW w:w="2944" w:type="dxa"/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312C97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периодические расходы за период __________________ </w:t>
            </w:r>
            <w:proofErr w:type="spellStart"/>
            <w:r w:rsidRPr="008B20C8">
              <w:rPr>
                <w:rFonts w:cs="Times New Roman"/>
                <w:iCs/>
                <w:szCs w:val="28"/>
              </w:rPr>
              <w:t>г.г</w:t>
            </w:r>
            <w:proofErr w:type="spellEnd"/>
            <w:r w:rsidRPr="008B20C8">
              <w:rPr>
                <w:rFonts w:cs="Times New Roman"/>
                <w:iCs/>
                <w:szCs w:val="28"/>
              </w:rPr>
              <w:t>.:</w:t>
            </w:r>
          </w:p>
          <w:p w:rsidR="0027743D" w:rsidRPr="008B20C8" w:rsidRDefault="0027743D" w:rsidP="00E43296">
            <w:pPr>
              <w:ind w:firstLine="5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312C97">
        <w:trPr>
          <w:trHeight w:val="372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E43296">
            <w:pPr>
              <w:ind w:firstLine="54"/>
              <w:rPr>
                <w:rFonts w:cs="Times New Roman"/>
                <w:sz w:val="16"/>
                <w:szCs w:val="16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возможные доходы за период __________________ </w:t>
            </w:r>
            <w:proofErr w:type="spellStart"/>
            <w:r w:rsidRPr="008B20C8">
              <w:rPr>
                <w:rFonts w:cs="Times New Roman"/>
                <w:iCs/>
                <w:szCs w:val="28"/>
              </w:rPr>
              <w:t>г.г</w:t>
            </w:r>
            <w:proofErr w:type="spellEnd"/>
            <w:r w:rsidRPr="008B20C8">
              <w:rPr>
                <w:rFonts w:cs="Times New Roman"/>
                <w:iCs/>
                <w:szCs w:val="28"/>
              </w:rPr>
              <w:t>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</w:tr>
    </w:tbl>
    <w:p w:rsidR="0027743D" w:rsidRPr="008B20C8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312C97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6. Обязанности, запреты и ограничения потенциальных адресатов правового регулирования и связанные с ними расходы</w:t>
      </w:r>
      <w:r w:rsidR="00312C97"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>(доходы)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969"/>
        <w:gridCol w:w="3402"/>
        <w:gridCol w:w="2410"/>
      </w:tblGrid>
      <w:tr w:rsidR="0027743D" w:rsidRPr="008B20C8" w:rsidTr="00312C97">
        <w:tc>
          <w:tcPr>
            <w:tcW w:w="5240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6.1. Обязанности, запреты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и ограничения, установленные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правовым регулированием,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для потенциальных адресатов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правового регулирования</w:t>
            </w:r>
            <w:r w:rsidRPr="008B20C8">
              <w:rPr>
                <w:rFonts w:cs="Times New Roman"/>
                <w:szCs w:val="28"/>
              </w:rPr>
              <w:br/>
            </w:r>
            <w:r w:rsidRPr="008B20C8">
              <w:rPr>
                <w:rFonts w:cs="Times New Roman"/>
                <w:iCs/>
                <w:szCs w:val="28"/>
              </w:rPr>
              <w:t xml:space="preserve">(с указанием соответствующих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положений нормативного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правового акта)</w:t>
            </w:r>
          </w:p>
        </w:tc>
        <w:tc>
          <w:tcPr>
            <w:tcW w:w="3969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6.2. Описание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расходов и возможных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доходов, связанных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с правовым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регулированием</w:t>
            </w:r>
          </w:p>
        </w:tc>
        <w:tc>
          <w:tcPr>
            <w:tcW w:w="3402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6.3. Количественная оценка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10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6.4. Источники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27743D" w:rsidRPr="008B20C8" w:rsidTr="00312C97">
        <w:trPr>
          <w:cantSplit/>
        </w:trPr>
        <w:tc>
          <w:tcPr>
            <w:tcW w:w="5240" w:type="dxa"/>
          </w:tcPr>
          <w:p w:rsidR="0027743D" w:rsidRPr="008B20C8" w:rsidRDefault="0027743D" w:rsidP="00E43296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969" w:type="dxa"/>
          </w:tcPr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312C97">
        <w:trPr>
          <w:cantSplit/>
        </w:trPr>
        <w:tc>
          <w:tcPr>
            <w:tcW w:w="5240" w:type="dxa"/>
          </w:tcPr>
          <w:p w:rsidR="0027743D" w:rsidRPr="008B20C8" w:rsidRDefault="0027743D" w:rsidP="00E43296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969" w:type="dxa"/>
          </w:tcPr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312C97">
        <w:trPr>
          <w:cantSplit/>
        </w:trPr>
        <w:tc>
          <w:tcPr>
            <w:tcW w:w="5240" w:type="dxa"/>
          </w:tcPr>
          <w:p w:rsidR="0027743D" w:rsidRPr="008B20C8" w:rsidRDefault="0027743D" w:rsidP="00E43296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969" w:type="dxa"/>
          </w:tcPr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312C97">
        <w:trPr>
          <w:cantSplit/>
        </w:trPr>
        <w:tc>
          <w:tcPr>
            <w:tcW w:w="5240" w:type="dxa"/>
          </w:tcPr>
          <w:p w:rsidR="0027743D" w:rsidRPr="008B20C8" w:rsidRDefault="0027743D" w:rsidP="00E43296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969" w:type="dxa"/>
          </w:tcPr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27743D" w:rsidRPr="008B20C8" w:rsidRDefault="0027743D" w:rsidP="0027743D">
      <w:pPr>
        <w:rPr>
          <w:rFonts w:cs="Times New Roman"/>
          <w:sz w:val="10"/>
          <w:szCs w:val="10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27743D" w:rsidRPr="008B20C8" w:rsidRDefault="0027743D" w:rsidP="0027743D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</w:p>
    <w:p w:rsidR="00327CB6" w:rsidRDefault="0027743D" w:rsidP="00312C97">
      <w:pPr>
        <w:ind w:firstLine="720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Примечание: разделы сводного отчета, отмеченные «*», заполняются при корректировке (доработке) сводного отчета</w:t>
      </w:r>
      <w:r w:rsidR="00312C97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по результатам проведения публичных консультаций и урегулирования разногласий с участниками публичных консультаций</w:t>
      </w:r>
      <w:r w:rsidR="00312C97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(при необходимости).</w:t>
      </w:r>
      <w:bookmarkStart w:id="2" w:name="sub_5000"/>
      <w:bookmarkEnd w:id="0"/>
      <w:bookmarkEnd w:id="2"/>
    </w:p>
    <w:sectPr w:rsidR="00327CB6" w:rsidSect="00312C97">
      <w:headerReference w:type="default" r:id="rId8"/>
      <w:pgSz w:w="16838" w:h="11906" w:orient="landscape" w:code="9"/>
      <w:pgMar w:top="567" w:right="1134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296" w:rsidRDefault="00E43296" w:rsidP="006C4EC8">
      <w:r>
        <w:separator/>
      </w:r>
    </w:p>
  </w:endnote>
  <w:endnote w:type="continuationSeparator" w:id="0">
    <w:p w:rsidR="00E43296" w:rsidRDefault="00E43296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296" w:rsidRDefault="00E43296" w:rsidP="006C4EC8">
      <w:r>
        <w:separator/>
      </w:r>
    </w:p>
  </w:footnote>
  <w:footnote w:type="continuationSeparator" w:id="0">
    <w:p w:rsidR="00E43296" w:rsidRDefault="00E43296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1F7BBF"/>
    <w:rsid w:val="00222E1D"/>
    <w:rsid w:val="002664E3"/>
    <w:rsid w:val="0027743D"/>
    <w:rsid w:val="00285EC9"/>
    <w:rsid w:val="002B04FB"/>
    <w:rsid w:val="00312C97"/>
    <w:rsid w:val="00327CB6"/>
    <w:rsid w:val="003B46E0"/>
    <w:rsid w:val="00461FFD"/>
    <w:rsid w:val="00583ADA"/>
    <w:rsid w:val="006644E9"/>
    <w:rsid w:val="00672112"/>
    <w:rsid w:val="006A3BD3"/>
    <w:rsid w:val="006C4EC8"/>
    <w:rsid w:val="006F2446"/>
    <w:rsid w:val="006F2C16"/>
    <w:rsid w:val="006F3486"/>
    <w:rsid w:val="00747332"/>
    <w:rsid w:val="007B6D10"/>
    <w:rsid w:val="007D7361"/>
    <w:rsid w:val="00891FE3"/>
    <w:rsid w:val="008B3678"/>
    <w:rsid w:val="00925BF4"/>
    <w:rsid w:val="00934F8C"/>
    <w:rsid w:val="009724DA"/>
    <w:rsid w:val="009A1341"/>
    <w:rsid w:val="00A75DD8"/>
    <w:rsid w:val="00B249AB"/>
    <w:rsid w:val="00B65789"/>
    <w:rsid w:val="00BB151F"/>
    <w:rsid w:val="00BE13BE"/>
    <w:rsid w:val="00D6287D"/>
    <w:rsid w:val="00D777F7"/>
    <w:rsid w:val="00DA0A5D"/>
    <w:rsid w:val="00DB6DD9"/>
    <w:rsid w:val="00E33DD0"/>
    <w:rsid w:val="00E43296"/>
    <w:rsid w:val="00EC662C"/>
    <w:rsid w:val="00EF657D"/>
    <w:rsid w:val="00F323D4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EB94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3</cp:revision>
  <cp:lastPrinted>2017-11-16T10:57:00Z</cp:lastPrinted>
  <dcterms:created xsi:type="dcterms:W3CDTF">2021-01-22T12:08:00Z</dcterms:created>
  <dcterms:modified xsi:type="dcterms:W3CDTF">2021-08-31T09:30:00Z</dcterms:modified>
</cp:coreProperties>
</file>