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731" w:type="dxa"/>
        <w:tblInd w:w="6487" w:type="dxa"/>
        <w:tblLook w:val="04A0" w:firstRow="1" w:lastRow="0" w:firstColumn="1" w:lastColumn="0" w:noHBand="0" w:noVBand="1"/>
      </w:tblPr>
      <w:tblGrid>
        <w:gridCol w:w="3731"/>
      </w:tblGrid>
      <w:tr w:rsidR="00806DC3" w:rsidRPr="00806DC3" w:rsidTr="00F15DFE">
        <w:trPr>
          <w:trHeight w:val="207"/>
        </w:trPr>
        <w:tc>
          <w:tcPr>
            <w:tcW w:w="3731" w:type="dxa"/>
          </w:tcPr>
          <w:p w:rsidR="00806DC3" w:rsidRPr="00806DC3" w:rsidRDefault="00806DC3" w:rsidP="00806DC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806DC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Проект</w:t>
            </w:r>
          </w:p>
          <w:p w:rsidR="00806DC3" w:rsidRPr="00806DC3" w:rsidRDefault="00806DC3" w:rsidP="00806D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управлением</w:t>
            </w:r>
          </w:p>
          <w:p w:rsidR="00806DC3" w:rsidRPr="00806DC3" w:rsidRDefault="00806DC3" w:rsidP="00806D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природопользованию </w:t>
            </w:r>
          </w:p>
          <w:p w:rsidR="00806DC3" w:rsidRPr="00806DC3" w:rsidRDefault="00806DC3" w:rsidP="00806D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экологии</w:t>
            </w:r>
          </w:p>
        </w:tc>
      </w:tr>
    </w:tbl>
    <w:p w:rsidR="00806DC3" w:rsidRPr="00806DC3" w:rsidRDefault="00806DC3" w:rsidP="00806DC3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06D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                </w:t>
      </w:r>
    </w:p>
    <w:p w:rsidR="00806DC3" w:rsidRPr="00806DC3" w:rsidRDefault="00806DC3" w:rsidP="00806DC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0"/>
          <w:lang w:val="x-none" w:eastAsia="ru-RU"/>
        </w:rPr>
      </w:pPr>
      <w:r w:rsidRPr="00806DC3">
        <w:rPr>
          <w:rFonts w:ascii="Times New Roman" w:eastAsia="Times New Roman" w:hAnsi="Times New Roman" w:cs="Times New Roman"/>
          <w:bCs/>
          <w:sz w:val="28"/>
          <w:szCs w:val="20"/>
          <w:lang w:val="x-none" w:eastAsia="ru-RU"/>
        </w:rPr>
        <w:t>МУНИЦИПАЛЬНОЕ ОБРАЗОВАНИЕ</w:t>
      </w:r>
    </w:p>
    <w:p w:rsidR="00806DC3" w:rsidRPr="00806DC3" w:rsidRDefault="00806DC3" w:rsidP="00806D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806DC3" w:rsidRDefault="00736FB4" w:rsidP="00806D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 w:rsidR="001F44F2" w:rsidRPr="001F44F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3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</w:p>
    <w:p w:rsidR="00736FB4" w:rsidRPr="00806DC3" w:rsidRDefault="00736FB4" w:rsidP="00806D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DC3" w:rsidRPr="00806DC3" w:rsidRDefault="00806DC3" w:rsidP="00806DC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0"/>
          <w:lang w:val="x-none" w:eastAsia="ru-RU"/>
        </w:rPr>
      </w:pPr>
      <w:r w:rsidRPr="00806DC3">
        <w:rPr>
          <w:rFonts w:ascii="Times New Roman" w:eastAsia="Times New Roman" w:hAnsi="Times New Roman" w:cs="Times New Roman"/>
          <w:bCs/>
          <w:sz w:val="28"/>
          <w:szCs w:val="20"/>
          <w:lang w:val="x-none" w:eastAsia="ru-RU"/>
        </w:rPr>
        <w:t>АДМИНИСТРАЦИЯ ГОРОДА</w:t>
      </w:r>
    </w:p>
    <w:p w:rsidR="00806DC3" w:rsidRPr="00806DC3" w:rsidRDefault="00806DC3" w:rsidP="00806D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6DC3" w:rsidRPr="00806DC3" w:rsidRDefault="00806DC3" w:rsidP="00806D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06DC3" w:rsidRPr="00806DC3" w:rsidRDefault="00806DC3" w:rsidP="00806D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DC3" w:rsidRPr="00806DC3" w:rsidRDefault="00806DC3" w:rsidP="00806D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6DC3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</w:t>
      </w:r>
    </w:p>
    <w:p w:rsidR="00806DC3" w:rsidRPr="00806DC3" w:rsidRDefault="00806DC3" w:rsidP="00806D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6DC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Администрации</w:t>
      </w:r>
    </w:p>
    <w:p w:rsidR="00806DC3" w:rsidRPr="00806DC3" w:rsidRDefault="00806DC3" w:rsidP="00806D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6D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города от 19.06.2018 № 4601 </w:t>
      </w:r>
    </w:p>
    <w:p w:rsidR="00806DC3" w:rsidRPr="00806DC3" w:rsidRDefault="00806DC3" w:rsidP="00806D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6D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 утверждении порядка </w:t>
      </w:r>
    </w:p>
    <w:p w:rsidR="00806DC3" w:rsidRPr="00806DC3" w:rsidRDefault="00806DC3" w:rsidP="00806D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6D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накопления твердых </w:t>
      </w:r>
    </w:p>
    <w:p w:rsidR="00806DC3" w:rsidRPr="00806DC3" w:rsidRDefault="00806DC3" w:rsidP="00806D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6D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коммунальных отходов </w:t>
      </w:r>
    </w:p>
    <w:p w:rsidR="00806DC3" w:rsidRPr="00806DC3" w:rsidRDefault="00806DC3" w:rsidP="00806D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6D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(в том числе их раздельного </w:t>
      </w:r>
    </w:p>
    <w:p w:rsidR="00806DC3" w:rsidRPr="00806DC3" w:rsidRDefault="00806DC3" w:rsidP="00806D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6D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накопления) на территории </w:t>
      </w:r>
    </w:p>
    <w:p w:rsidR="00806DC3" w:rsidRPr="00806DC3" w:rsidRDefault="00806DC3" w:rsidP="00806D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C3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Сургута»</w:t>
      </w:r>
    </w:p>
    <w:p w:rsidR="00806DC3" w:rsidRPr="00806DC3" w:rsidRDefault="00806DC3" w:rsidP="00806D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44F2" w:rsidRDefault="001F44F2" w:rsidP="001F44F2">
      <w:pPr>
        <w:ind w:firstLine="709"/>
        <w:jc w:val="both"/>
        <w:rPr>
          <w:rFonts w:eastAsia="Calibri" w:cs="Times New Roman"/>
          <w:bCs/>
          <w:color w:val="000000"/>
          <w:szCs w:val="28"/>
          <w:lang w:eastAsia="ru-RU"/>
        </w:rPr>
      </w:pPr>
    </w:p>
    <w:p w:rsidR="00AB61F8" w:rsidRDefault="006675D5" w:rsidP="00AB61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1F44F2" w:rsidRPr="001F44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</w:t>
      </w:r>
      <w:r w:rsidR="004A1E40" w:rsidRPr="004A1E4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Федеральным законом от 24.06.1998 № 89-ФЗ                         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4A1E40" w:rsidRPr="004A1E4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 отходах производства и потребления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4A1E40" w:rsidRPr="004A1E4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AB61F8" w:rsidRPr="00AB61F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Законом Ханты-Мансийского автономного округа – Югры от 17.11.2016 № 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</w:t>
      </w:r>
      <w:r w:rsidR="00AB61F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              </w:t>
      </w:r>
      <w:r w:rsidR="00AB61F8" w:rsidRPr="00AB61F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 сфере обращения с твердыми коммунальными отходами»</w:t>
      </w:r>
      <w:r w:rsidR="00AB61F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1F44F2" w:rsidRPr="001F44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постановлением Правительства Ханты-Мансийского  автономного округа – Югры от 31.03.2020 № 104-п </w:t>
      </w:r>
      <w:r w:rsidR="00AB61F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1F44F2" w:rsidRPr="001F44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 внесении изменени</w:t>
      </w:r>
      <w:r w:rsidR="00203CC4" w:rsidRPr="00203CC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й</w:t>
      </w:r>
      <w:r w:rsidR="001F44F2" w:rsidRPr="001F44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 приложение 1</w:t>
      </w:r>
      <w:r w:rsidR="00203CC4" w:rsidRPr="00203CC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к</w:t>
      </w:r>
      <w:r w:rsidR="001F44F2" w:rsidRPr="001F44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постановлени</w:t>
      </w:r>
      <w:r w:rsidR="00203CC4" w:rsidRPr="00203CC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ю</w:t>
      </w:r>
      <w:r w:rsidR="001F44F2" w:rsidRPr="001F44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Правительства Ханты-Мансийского автономного округа – Югры от 11.07.2019 № 229-п «О правилах организации деятельности по накоплению твердых коммунальных отходов </w:t>
      </w:r>
      <w:r w:rsidR="004A1E40" w:rsidRPr="004A1E4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F44F2" w:rsidRPr="001F44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(в том числе</w:t>
      </w:r>
      <w:r w:rsidR="004A1E40" w:rsidRPr="004A1E4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F44F2" w:rsidRPr="001F44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их раздельному накоплению) в Ханты-Мансийском автономном округе – Югре, установления ответственности </w:t>
      </w:r>
      <w:r w:rsidR="00AB61F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</w:t>
      </w:r>
      <w:r w:rsidR="001F44F2" w:rsidRPr="001F44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за обустройство и надлежащее содержание площадок для накопления твердых коммунальных отходов, приобретения, содержания контейнеров для накопления твердых коммунальных отходов», </w:t>
      </w:r>
      <w:r w:rsidR="001F44F2" w:rsidRPr="001F44F2">
        <w:rPr>
          <w:rFonts w:ascii="Times New Roman" w:hAnsi="Times New Roman" w:cs="Times New Roman"/>
          <w:sz w:val="28"/>
          <w:szCs w:val="28"/>
        </w:rPr>
        <w:t>распоряжени</w:t>
      </w:r>
      <w:r w:rsidR="00AB61F8">
        <w:rPr>
          <w:rFonts w:ascii="Times New Roman" w:hAnsi="Times New Roman" w:cs="Times New Roman"/>
          <w:sz w:val="28"/>
          <w:szCs w:val="28"/>
        </w:rPr>
        <w:t>е</w:t>
      </w:r>
      <w:r w:rsidR="001F44F2" w:rsidRPr="001F44F2">
        <w:rPr>
          <w:rFonts w:ascii="Times New Roman" w:hAnsi="Times New Roman" w:cs="Times New Roman"/>
          <w:sz w:val="28"/>
          <w:szCs w:val="28"/>
        </w:rPr>
        <w:t xml:space="preserve">м Администрации города </w:t>
      </w:r>
      <w:r w:rsidR="004A1E40" w:rsidRPr="004A1E4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F44F2" w:rsidRPr="001F44F2">
        <w:rPr>
          <w:rFonts w:ascii="Times New Roman" w:hAnsi="Times New Roman" w:cs="Times New Roman"/>
          <w:sz w:val="28"/>
          <w:szCs w:val="28"/>
        </w:rPr>
        <w:t xml:space="preserve">от 30.12.2005 № 3686 «Об утверждении Регламента </w:t>
      </w:r>
      <w:r w:rsidR="001F44F2" w:rsidRPr="001F44F2">
        <w:rPr>
          <w:rFonts w:ascii="Times New Roman" w:hAnsi="Times New Roman" w:cs="Times New Roman"/>
          <w:spacing w:val="-6"/>
          <w:sz w:val="28"/>
          <w:szCs w:val="28"/>
        </w:rPr>
        <w:t>Администрации города»</w:t>
      </w:r>
      <w:r w:rsidR="001F44F2" w:rsidRPr="001F44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:</w:t>
      </w:r>
      <w:bookmarkStart w:id="0" w:name="sub_2"/>
    </w:p>
    <w:p w:rsidR="009E61EE" w:rsidRPr="009E61EE" w:rsidRDefault="009E61EE" w:rsidP="00AB61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9E61EE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1. Внести в постановление Администрации города от 19.06.2018 № 4601 «Об утверждении порядка накопления твердых коммунальных отходов (в том числе их раздельного накопления) на территории города Сургута» (с изменениями от 15.04.2019 № 2499, от 03.10.2019 № 7336) следующие изменения:</w:t>
      </w:r>
    </w:p>
    <w:p w:rsidR="00736FB4" w:rsidRPr="009E61EE" w:rsidRDefault="009E61EE" w:rsidP="009E61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9E61EE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lastRenderedPageBreak/>
        <w:t xml:space="preserve">            1.1. </w:t>
      </w:r>
      <w:r w:rsidR="008937D6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В п</w:t>
      </w:r>
      <w:r w:rsidR="00806DC3" w:rsidRPr="009E61EE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риложени</w:t>
      </w:r>
      <w:r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е</w:t>
      </w:r>
      <w:r w:rsidR="00736FB4" w:rsidRPr="009E61EE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к постановлению добавить Раздел VI Информирование населения:</w:t>
      </w:r>
    </w:p>
    <w:p w:rsidR="00736FB4" w:rsidRPr="00736FB4" w:rsidRDefault="00736FB4" w:rsidP="00736F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736FB4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          </w:t>
      </w:r>
      <w:r w:rsidR="006675D5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«</w:t>
      </w:r>
      <w:r w:rsidRPr="00736FB4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Информирование населения об организации деятельности </w:t>
      </w:r>
      <w:r w:rsidR="009E61EE" w:rsidRPr="009E61EE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                                       </w:t>
      </w:r>
      <w:r w:rsidRPr="00736FB4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по накоплению ТКО, в том числе их раздельному накоплению в муниципальном образовании городской округ город Сургут</w:t>
      </w:r>
      <w:r w:rsidR="00AB61F8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Ханты-Мансийского автономного округа - Югры</w:t>
      </w:r>
      <w:r w:rsidRPr="00736FB4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организует </w:t>
      </w:r>
      <w:r w:rsidR="007C42B9" w:rsidRPr="007C42B9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Администрация</w:t>
      </w:r>
      <w:r w:rsidRPr="00736FB4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города</w:t>
      </w:r>
    </w:p>
    <w:p w:rsidR="00736FB4" w:rsidRPr="00736FB4" w:rsidRDefault="00736FB4" w:rsidP="00736F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736FB4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         Информирование населения осуществляется с целью популяризации перехода на новую систему обращения с ТКО, мотивации участия в раздельном накопление ТКО и потреблении биоразлагаемых тары и упаковки.</w:t>
      </w:r>
    </w:p>
    <w:p w:rsidR="00736FB4" w:rsidRPr="00736FB4" w:rsidRDefault="00736FB4" w:rsidP="00736F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736FB4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          Население информируется о мероприятиях, направленных                                               на экологическое образование, просвещение, повышение экологической культуры, о юридических лицах (организациях) и индивидуальных предпринимателях, осуществляющих прием и утилизацию раздельно накапливаемых отходов в муниципальном образовании городской округ город Сургут</w:t>
      </w:r>
      <w:r w:rsidR="00AB61F8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</w:t>
      </w:r>
      <w:r w:rsidR="00AB61F8" w:rsidRPr="00AB61F8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Ханты-Мансийского автономного округа - Югры</w:t>
      </w:r>
      <w:r w:rsidRPr="00736FB4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.</w:t>
      </w:r>
    </w:p>
    <w:p w:rsidR="00806DC3" w:rsidRDefault="00736FB4" w:rsidP="00736F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736FB4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          Информирование населения осуществляется на </w:t>
      </w:r>
      <w:r w:rsidR="00DC1DD3" w:rsidRPr="00DC1DD3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официальном </w:t>
      </w:r>
      <w:r w:rsidRPr="00736FB4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портале</w:t>
      </w:r>
      <w:r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Администрации города Сургута</w:t>
      </w:r>
      <w:r w:rsidR="00AB61F8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: </w:t>
      </w:r>
      <w:r w:rsidR="00AB61F8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val="en-US" w:eastAsia="ru-RU"/>
        </w:rPr>
        <w:t>www</w:t>
      </w:r>
      <w:r w:rsidR="00AB61F8" w:rsidRPr="00AB61F8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.</w:t>
      </w:r>
      <w:proofErr w:type="spellStart"/>
      <w:r w:rsidR="00AB61F8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val="en-US" w:eastAsia="ru-RU"/>
        </w:rPr>
        <w:t>admsurgut</w:t>
      </w:r>
      <w:proofErr w:type="spellEnd"/>
      <w:r w:rsidR="00AB61F8" w:rsidRPr="00AB61F8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.</w:t>
      </w:r>
      <w:proofErr w:type="spellStart"/>
      <w:r w:rsidR="00AB61F8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val="en-US" w:eastAsia="ru-RU"/>
        </w:rPr>
        <w:t>ru</w:t>
      </w:r>
      <w:proofErr w:type="spellEnd"/>
      <w:r w:rsidR="00DC1DD3" w:rsidRPr="00DC1DD3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, через городские средства массовой информации, а также путем проведения встреч </w:t>
      </w:r>
      <w:r w:rsidR="007C42B9" w:rsidRPr="007C42B9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представителей Администрации города</w:t>
      </w:r>
      <w:r w:rsidR="00DC1DD3" w:rsidRPr="00DC1DD3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с населением. Информация </w:t>
      </w:r>
      <w:r w:rsidR="00AB61F8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об организации раздельного накопления твёрдых коммунальных отходов </w:t>
      </w:r>
      <w:r w:rsidR="00DC1DD3" w:rsidRPr="00DC1DD3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публикуется</w:t>
      </w:r>
      <w:r w:rsidR="006675D5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в газете «Сургутские ведомости».»</w:t>
      </w:r>
      <w:r w:rsidR="00DC1DD3" w:rsidRPr="00DC1DD3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.</w:t>
      </w:r>
      <w:r w:rsidRPr="00736FB4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</w:t>
      </w:r>
    </w:p>
    <w:p w:rsidR="00C92E27" w:rsidRPr="007C42B9" w:rsidRDefault="007C42B9" w:rsidP="007C42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7C42B9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          </w:t>
      </w:r>
      <w:r w:rsidR="009E61EE" w:rsidRPr="009E61EE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1.2. </w:t>
      </w:r>
      <w:r w:rsidR="00C92E27" w:rsidRPr="007C42B9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Подпункт 3.1 пункта 3 Раздела II и пункт 5 Раздела III </w:t>
      </w:r>
      <w:r w:rsidR="00AB61F8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приложения к постановлению </w:t>
      </w:r>
      <w:r w:rsidR="00C92E27" w:rsidRPr="007C42B9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дополнить следующими словами: </w:t>
      </w:r>
      <w:r w:rsidR="006675D5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«</w:t>
      </w:r>
      <w:r w:rsidRPr="007C42B9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и СанПиН 2.1.7.3550-19 </w:t>
      </w:r>
      <w:r w:rsidR="006675D5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«</w:t>
      </w:r>
      <w:r w:rsidRPr="007C42B9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Санитарно-эпидемиологические требования к содержанию территорий муниципальных образований</w:t>
      </w:r>
      <w:r w:rsidR="006675D5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»</w:t>
      </w:r>
      <w:r w:rsidR="00AB61F8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, у</w:t>
      </w:r>
      <w:r w:rsidRPr="007C42B9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тверждённым постановлением Главного государственного санитарного врача Российской Федерации от 05.12.2019 </w:t>
      </w:r>
      <w:r w:rsidR="00AB61F8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                  </w:t>
      </w:r>
      <w:r w:rsidRPr="007C42B9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№ 20.</w:t>
      </w:r>
      <w:r w:rsidR="006675D5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»</w:t>
      </w:r>
      <w:r w:rsidRPr="007C42B9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.</w:t>
      </w:r>
    </w:p>
    <w:p w:rsidR="007C42B9" w:rsidRPr="009E61EE" w:rsidRDefault="009E61EE" w:rsidP="009E61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9E61EE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          1.3. </w:t>
      </w:r>
      <w:r w:rsidR="007C42B9" w:rsidRPr="009E61EE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Пункт 6 Раздела III </w:t>
      </w:r>
      <w:r w:rsidR="00AB61F8" w:rsidRPr="00AB61F8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приложения к постановлению </w:t>
      </w:r>
      <w:r w:rsidR="00AB61F8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д</w:t>
      </w:r>
      <w:r w:rsidR="007C42B9" w:rsidRPr="009E61EE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ополнить следующими словами:</w:t>
      </w:r>
      <w:r w:rsidRPr="009E61EE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</w:t>
      </w:r>
      <w:r w:rsidR="006675D5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«</w:t>
      </w:r>
      <w:r w:rsidR="007C42B9" w:rsidRPr="009E61EE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(за исключением заглубленных контейнеров)</w:t>
      </w:r>
      <w:r w:rsidR="006675D5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»</w:t>
      </w:r>
      <w:r w:rsidR="007C42B9" w:rsidRPr="009E61EE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.</w:t>
      </w:r>
    </w:p>
    <w:p w:rsidR="00DC1DD3" w:rsidRPr="00C92E27" w:rsidRDefault="00DC1DD3" w:rsidP="00736F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3B0253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         </w:t>
      </w:r>
      <w:r w:rsidR="009E61EE" w:rsidRPr="009E61EE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1.4.</w:t>
      </w:r>
      <w:r w:rsidRPr="003B0253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</w:t>
      </w:r>
      <w:r w:rsidR="003B0253" w:rsidRPr="003B0253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Пункт 11 </w:t>
      </w:r>
      <w:r w:rsidR="00AB61F8" w:rsidRPr="00AB61F8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Раздела III приложения к постановлению </w:t>
      </w:r>
      <w:r w:rsidR="003B0253" w:rsidRPr="003B0253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изложить </w:t>
      </w:r>
      <w:r w:rsidR="00AB61F8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                              </w:t>
      </w:r>
      <w:r w:rsidR="003B0253" w:rsidRPr="003B0253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в следующей редакции: </w:t>
      </w:r>
      <w:r w:rsidR="006675D5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«</w:t>
      </w:r>
      <w:r w:rsidR="008937D6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11.</w:t>
      </w:r>
      <w:r w:rsidR="00C92E27" w:rsidRPr="00C92E27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На контейнерных площадках должно быть не более 10 контейнеров для накопления ТКО, в том числе для раздельного накопления ТКО</w:t>
      </w:r>
      <w:r w:rsidR="006675D5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»</w:t>
      </w:r>
      <w:r w:rsidR="00C92E27" w:rsidRPr="00C92E27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.</w:t>
      </w:r>
    </w:p>
    <w:bookmarkEnd w:id="0"/>
    <w:p w:rsidR="00806DC3" w:rsidRPr="00806DC3" w:rsidRDefault="009E61EE" w:rsidP="00806DC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9E61EE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2</w:t>
      </w:r>
      <w:r w:rsidR="00806DC3" w:rsidRPr="00806DC3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. Управлению </w:t>
      </w:r>
      <w:r w:rsidR="00BB24FB" w:rsidRPr="00BB24FB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массовых коммуникаций</w:t>
      </w:r>
      <w:r w:rsidR="00806DC3" w:rsidRPr="00806DC3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разместить настоящее постановление на официальном портале Администрации города</w:t>
      </w:r>
      <w:r w:rsidR="00AB61F8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: </w:t>
      </w:r>
      <w:r w:rsidR="00AB61F8" w:rsidRPr="00AB61F8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www.admsurgut.ru</w:t>
      </w:r>
      <w:r w:rsidR="00806DC3" w:rsidRPr="00806DC3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.</w:t>
      </w:r>
    </w:p>
    <w:p w:rsidR="00806DC3" w:rsidRPr="00806DC3" w:rsidRDefault="009E61EE" w:rsidP="00806DC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6675D5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3</w:t>
      </w:r>
      <w:r w:rsidR="00806DC3" w:rsidRPr="00806DC3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. Муниципальному казенному учреждению «Наш город» опубликовать настоящее постановление в </w:t>
      </w:r>
      <w:r w:rsidR="00AB61F8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газете «Сургутские ведомости»</w:t>
      </w:r>
      <w:r w:rsidR="00806DC3" w:rsidRPr="00806DC3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.</w:t>
      </w:r>
    </w:p>
    <w:p w:rsidR="00806DC3" w:rsidRPr="00806DC3" w:rsidRDefault="009E61EE" w:rsidP="00806DC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9E61EE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4</w:t>
      </w:r>
      <w:r w:rsidR="00806DC3" w:rsidRPr="00806DC3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. Постановление вступает в силу </w:t>
      </w:r>
      <w:r w:rsidR="001D6A62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после</w:t>
      </w:r>
      <w:r w:rsidR="00806DC3" w:rsidRPr="00806DC3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</w:t>
      </w:r>
      <w:r w:rsidR="008937D6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его </w:t>
      </w:r>
      <w:r w:rsidR="00806DC3" w:rsidRPr="00806DC3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официального опубликования.  </w:t>
      </w:r>
    </w:p>
    <w:p w:rsidR="00806DC3" w:rsidRPr="00806DC3" w:rsidRDefault="009E61EE" w:rsidP="00806DC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EE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5</w:t>
      </w:r>
      <w:r w:rsidR="00806DC3" w:rsidRPr="00806DC3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806DC3" w:rsidRPr="00806DC3" w:rsidRDefault="00806DC3" w:rsidP="00806D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DC3" w:rsidRPr="00806DC3" w:rsidRDefault="00806DC3" w:rsidP="00806D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DC3" w:rsidRPr="00806DC3" w:rsidRDefault="00806DC3" w:rsidP="00806D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C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     В.Н. Шувалов</w:t>
      </w:r>
    </w:p>
    <w:p w:rsidR="00806DC3" w:rsidRPr="00806DC3" w:rsidRDefault="00806DC3" w:rsidP="00806D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4FB" w:rsidRDefault="00BB24FB" w:rsidP="009E61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E0612" w:rsidRDefault="009E0612" w:rsidP="009E61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1" w:name="_GoBack"/>
      <w:bookmarkEnd w:id="1"/>
    </w:p>
    <w:p w:rsidR="009E61EE" w:rsidRPr="009E61EE" w:rsidRDefault="00AB58E1" w:rsidP="009E61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75D5">
        <w:rPr>
          <w:rFonts w:ascii="Times New Roman" w:eastAsia="Times New Roman" w:hAnsi="Times New Roman" w:cs="Times New Roman"/>
          <w:lang w:eastAsia="ru-RU"/>
        </w:rPr>
        <w:t>О</w:t>
      </w:r>
      <w:r w:rsidR="009E61EE" w:rsidRPr="009E61EE">
        <w:rPr>
          <w:rFonts w:ascii="Times New Roman" w:eastAsia="Times New Roman" w:hAnsi="Times New Roman" w:cs="Times New Roman"/>
          <w:lang w:eastAsia="ru-RU"/>
        </w:rPr>
        <w:t>всянкина Екатерина Геннадьевна</w:t>
      </w:r>
    </w:p>
    <w:p w:rsidR="009E61EE" w:rsidRPr="00806DC3" w:rsidRDefault="009E61EE" w:rsidP="009E61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EE">
        <w:rPr>
          <w:rFonts w:ascii="Times New Roman" w:eastAsia="Times New Roman" w:hAnsi="Times New Roman" w:cs="Times New Roman"/>
          <w:lang w:eastAsia="ru-RU"/>
        </w:rPr>
        <w:t>8(3462)52-45-51</w:t>
      </w:r>
    </w:p>
    <w:sectPr w:rsidR="009E61EE" w:rsidRPr="00806DC3" w:rsidSect="007574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7318D"/>
    <w:multiLevelType w:val="hybridMultilevel"/>
    <w:tmpl w:val="570E3422"/>
    <w:lvl w:ilvl="0" w:tplc="34AAC7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0F51B5"/>
    <w:multiLevelType w:val="hybridMultilevel"/>
    <w:tmpl w:val="F1AC14BE"/>
    <w:lvl w:ilvl="0" w:tplc="4FBAF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C3"/>
    <w:rsid w:val="001D6A62"/>
    <w:rsid w:val="001F44F2"/>
    <w:rsid w:val="00203CC4"/>
    <w:rsid w:val="00322117"/>
    <w:rsid w:val="003B0253"/>
    <w:rsid w:val="0046250A"/>
    <w:rsid w:val="004A1E40"/>
    <w:rsid w:val="006675D5"/>
    <w:rsid w:val="00736FB4"/>
    <w:rsid w:val="007C42B9"/>
    <w:rsid w:val="00806DC3"/>
    <w:rsid w:val="008937D6"/>
    <w:rsid w:val="008967B9"/>
    <w:rsid w:val="009E0612"/>
    <w:rsid w:val="009E61EE"/>
    <w:rsid w:val="00AB58E1"/>
    <w:rsid w:val="00AB61F8"/>
    <w:rsid w:val="00BB24FB"/>
    <w:rsid w:val="00C22A94"/>
    <w:rsid w:val="00C92E27"/>
    <w:rsid w:val="00DC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04EC4-016F-4D10-88D1-2150461B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Овсянкина Екатерина Генадьевна</dc:creator>
  <cp:keywords/>
  <dc:description/>
  <cp:lastModifiedBy>Мельничану Лилия Николаевна</cp:lastModifiedBy>
  <cp:revision>7</cp:revision>
  <cp:lastPrinted>2020-04-29T09:18:00Z</cp:lastPrinted>
  <dcterms:created xsi:type="dcterms:W3CDTF">2020-04-29T08:02:00Z</dcterms:created>
  <dcterms:modified xsi:type="dcterms:W3CDTF">2020-06-11T10:22:00Z</dcterms:modified>
</cp:coreProperties>
</file>