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6245B4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576493">
        <w:rPr>
          <w:rFonts w:cs="Times New Roman"/>
          <w:szCs w:val="28"/>
        </w:rPr>
        <w:t>28</w:t>
      </w:r>
      <w:r w:rsidR="003224F1" w:rsidRPr="00854D0C">
        <w:rPr>
          <w:rFonts w:cs="Times New Roman"/>
          <w:szCs w:val="28"/>
        </w:rPr>
        <w:t xml:space="preserve"> </w:t>
      </w:r>
      <w:r w:rsidR="00576493">
        <w:rPr>
          <w:rFonts w:cs="Times New Roman"/>
          <w:szCs w:val="28"/>
        </w:rPr>
        <w:t>ок</w:t>
      </w:r>
      <w:r w:rsidR="003D7CB7">
        <w:rPr>
          <w:rFonts w:cs="Times New Roman"/>
          <w:szCs w:val="28"/>
        </w:rPr>
        <w:t>тября</w:t>
      </w:r>
      <w:r w:rsidR="00244B5C" w:rsidRPr="006D794C">
        <w:rPr>
          <w:rFonts w:cs="Times New Roman"/>
          <w:szCs w:val="28"/>
        </w:rPr>
        <w:t xml:space="preserve"> 2021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CC7224" w:rsidRDefault="00CC7224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8-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244B5C" w:rsidRDefault="00244B5C" w:rsidP="00244B5C">
      <w:pPr>
        <w:rPr>
          <w:szCs w:val="28"/>
        </w:rPr>
      </w:pPr>
    </w:p>
    <w:p w:rsidR="00576493" w:rsidRPr="00576493" w:rsidRDefault="00576493" w:rsidP="00576493">
      <w:pPr>
        <w:suppressAutoHyphens/>
        <w:autoSpaceDN w:val="0"/>
        <w:ind w:right="5214"/>
        <w:textAlignment w:val="baseline"/>
        <w:rPr>
          <w:rFonts w:eastAsia="Calibri" w:cs="Arial"/>
          <w:szCs w:val="28"/>
        </w:rPr>
      </w:pPr>
      <w:r w:rsidRPr="00C8369F">
        <w:rPr>
          <w:rFonts w:eastAsia="Calibri" w:cs="Arial"/>
          <w:szCs w:val="28"/>
        </w:rPr>
        <w:t xml:space="preserve">О </w:t>
      </w:r>
      <w:r>
        <w:rPr>
          <w:rFonts w:eastAsia="Calibri" w:cs="Arial"/>
          <w:szCs w:val="28"/>
        </w:rPr>
        <w:t>признании утратившими силу решений Думы города</w:t>
      </w:r>
    </w:p>
    <w:p w:rsidR="003C7D6C" w:rsidRDefault="003C7D6C" w:rsidP="003C7D6C">
      <w:pPr>
        <w:autoSpaceDE w:val="0"/>
        <w:autoSpaceDN w:val="0"/>
        <w:adjustRightInd w:val="0"/>
        <w:rPr>
          <w:szCs w:val="28"/>
        </w:rPr>
      </w:pPr>
    </w:p>
    <w:p w:rsidR="00576493" w:rsidRPr="00576493" w:rsidRDefault="00576493" w:rsidP="0057649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576493">
        <w:rPr>
          <w:rFonts w:eastAsia="Calibri" w:cs="Times New Roman"/>
          <w:szCs w:val="28"/>
        </w:rPr>
        <w:t xml:space="preserve">В соответствии с частью 1 статьи 48 Федерального закона от 06.10.2003 № 131-ФЗ «Об общих принципах организации местного самоуправления </w:t>
      </w:r>
      <w:r>
        <w:rPr>
          <w:rFonts w:eastAsia="Calibri" w:cs="Times New Roman"/>
          <w:szCs w:val="28"/>
        </w:rPr>
        <w:br/>
      </w:r>
      <w:r w:rsidRPr="00576493">
        <w:rPr>
          <w:rFonts w:eastAsia="Calibri" w:cs="Times New Roman"/>
          <w:szCs w:val="28"/>
        </w:rPr>
        <w:t>в Российской Федерации», статьёй 59 Устава муниципального образования городской округ Сургут Ханты-Мансийского автоно</w:t>
      </w:r>
      <w:r>
        <w:rPr>
          <w:rFonts w:eastAsia="Calibri" w:cs="Times New Roman"/>
          <w:szCs w:val="28"/>
        </w:rPr>
        <w:t xml:space="preserve">много округа – Югры Дума города </w:t>
      </w:r>
      <w:r w:rsidRPr="00576493">
        <w:rPr>
          <w:rFonts w:eastAsia="Times New Roman" w:cs="Times New Roman"/>
          <w:szCs w:val="28"/>
          <w:lang w:eastAsia="ru-RU"/>
        </w:rPr>
        <w:t>РЕШИЛА</w:t>
      </w:r>
      <w:r w:rsidRPr="00576493">
        <w:rPr>
          <w:rFonts w:eastAsia="Calibri" w:cs="Times New Roman"/>
          <w:szCs w:val="28"/>
        </w:rPr>
        <w:t>:</w:t>
      </w:r>
    </w:p>
    <w:p w:rsidR="00576493" w:rsidRPr="00576493" w:rsidRDefault="00576493" w:rsidP="0057649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</w:p>
    <w:p w:rsidR="00576493" w:rsidRPr="00576493" w:rsidRDefault="00576493" w:rsidP="00576493">
      <w:pPr>
        <w:tabs>
          <w:tab w:val="left" w:pos="4253"/>
        </w:tabs>
        <w:ind w:firstLine="709"/>
        <w:rPr>
          <w:rFonts w:eastAsia="Calibri" w:cs="Arial"/>
          <w:szCs w:val="28"/>
        </w:rPr>
      </w:pPr>
      <w:r w:rsidRPr="00576493">
        <w:rPr>
          <w:rFonts w:eastAsia="Calibri" w:cs="Arial"/>
          <w:szCs w:val="28"/>
        </w:rPr>
        <w:t>Признать утратившими силу:</w:t>
      </w:r>
    </w:p>
    <w:p w:rsidR="00576493" w:rsidRPr="00576493" w:rsidRDefault="00576493" w:rsidP="00576493">
      <w:pPr>
        <w:tabs>
          <w:tab w:val="left" w:pos="4253"/>
        </w:tabs>
        <w:ind w:firstLine="709"/>
        <w:rPr>
          <w:rFonts w:eastAsia="Calibri" w:cs="Arial"/>
          <w:szCs w:val="28"/>
        </w:rPr>
      </w:pPr>
      <w:r w:rsidRPr="00576493">
        <w:rPr>
          <w:rFonts w:eastAsia="Calibri" w:cs="Arial"/>
          <w:szCs w:val="28"/>
        </w:rPr>
        <w:t>1) решения Думы города:</w:t>
      </w:r>
    </w:p>
    <w:p w:rsidR="00576493" w:rsidRPr="00576493" w:rsidRDefault="00576493" w:rsidP="0057649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576493">
        <w:rPr>
          <w:rFonts w:eastAsia="Calibri" w:cs="Times New Roman"/>
          <w:szCs w:val="28"/>
        </w:rPr>
        <w:t>от 29.04.2010 № 725-IV ДГ «О показателях оценки деятельности Главы города и Администрации города»;</w:t>
      </w:r>
    </w:p>
    <w:p w:rsidR="00576493" w:rsidRPr="00576493" w:rsidRDefault="00576493" w:rsidP="0057649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576493">
        <w:rPr>
          <w:rFonts w:eastAsia="Calibri" w:cs="Times New Roman"/>
          <w:szCs w:val="28"/>
        </w:rPr>
        <w:t>от 28.12.2010 № 856-IV ДГ «О внесении изменений в решение Думы города от 29.04.2010 № 725-IV ДГ «О показателях оценки деятельности Главы города и Администрации города»;</w:t>
      </w:r>
    </w:p>
    <w:p w:rsidR="00576493" w:rsidRPr="00CC7224" w:rsidRDefault="00576493" w:rsidP="0057649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576493">
        <w:rPr>
          <w:rFonts w:eastAsia="Calibri" w:cs="Times New Roman"/>
          <w:szCs w:val="28"/>
        </w:rPr>
        <w:t>от 19.03.</w:t>
      </w:r>
      <w:r w:rsidRPr="004A1F92">
        <w:rPr>
          <w:rFonts w:eastAsia="Calibri" w:cs="Times New Roman"/>
          <w:szCs w:val="28"/>
        </w:rPr>
        <w:t>2012 № 161-V</w:t>
      </w:r>
      <w:r w:rsidRPr="00576493">
        <w:rPr>
          <w:rFonts w:eastAsia="Calibri" w:cs="Times New Roman"/>
          <w:szCs w:val="28"/>
        </w:rPr>
        <w:t xml:space="preserve"> ДГ «О внесении изменений в решение Думы города от 29.04.2010 № 725-IV ДГ «О показателях оценки деятельности Главы города и Администрации города»;</w:t>
      </w:r>
    </w:p>
    <w:p w:rsidR="00576493" w:rsidRPr="00576493" w:rsidRDefault="00576493" w:rsidP="0057649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576493">
        <w:rPr>
          <w:rFonts w:eastAsia="Calibri" w:cs="Times New Roman"/>
          <w:szCs w:val="28"/>
        </w:rPr>
        <w:t>от 25.04.2012 № 182-V ДГ «О внесении изменений в решение Думы города от 29.04.2010 № 725-IV ДГ «О показателях оценки деятельности Главы города и Администрации города»;</w:t>
      </w:r>
    </w:p>
    <w:p w:rsidR="00576493" w:rsidRPr="00576493" w:rsidRDefault="00576493" w:rsidP="0057649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576493">
        <w:rPr>
          <w:rFonts w:eastAsia="Calibri" w:cs="Times New Roman"/>
          <w:szCs w:val="28"/>
        </w:rPr>
        <w:t>от 29.10.2013 № 417-V ДГ «О внесении изменений в решение Думы города от 29.04.2010 № 725-IV ДГ «О показателях оценки деятельности Главы города и Администрации города»;</w:t>
      </w:r>
    </w:p>
    <w:p w:rsidR="00576493" w:rsidRPr="00576493" w:rsidRDefault="00576493" w:rsidP="0057649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576493">
        <w:rPr>
          <w:rFonts w:eastAsia="Calibri" w:cs="Times New Roman"/>
          <w:szCs w:val="28"/>
        </w:rPr>
        <w:t>от 29.04.2014 № 489-V ДГ «О внесении изменений в решение Думы города от 29.04.2010 № 725-IV ДГ «О показателях оценки деятельности Главы города и Администрации города»;</w:t>
      </w:r>
    </w:p>
    <w:p w:rsidR="00576493" w:rsidRPr="00576493" w:rsidRDefault="00576493" w:rsidP="0057649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576493">
        <w:rPr>
          <w:rFonts w:eastAsia="Calibri" w:cs="Times New Roman"/>
          <w:szCs w:val="28"/>
        </w:rPr>
        <w:t>от 01.12.2014 № 611-V ДГ «О внесении изменений в решение Думы города от 29.04.2010 № 725-IV ДГ «О показателях оценки деятельности Главы города и Администрации города»;</w:t>
      </w:r>
    </w:p>
    <w:p w:rsidR="00576493" w:rsidRPr="00576493" w:rsidRDefault="00576493" w:rsidP="0057649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576493">
        <w:rPr>
          <w:rFonts w:eastAsia="Calibri" w:cs="Times New Roman"/>
          <w:szCs w:val="28"/>
        </w:rPr>
        <w:lastRenderedPageBreak/>
        <w:t>от 02.12.2015 № 791-V ДГ «О внесении изменений в решение Думы города от 29.04.2010 № 725-IV ДГ «О показателях оценки деятельности Главы города и Администрации города»;</w:t>
      </w:r>
    </w:p>
    <w:p w:rsidR="00576493" w:rsidRPr="00576493" w:rsidRDefault="00576493" w:rsidP="0057649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576493">
        <w:rPr>
          <w:rFonts w:eastAsia="Calibri" w:cs="Times New Roman"/>
          <w:szCs w:val="28"/>
        </w:rPr>
        <w:t>от 28.11.2016 № 32-VI ДГ «О внесении изменений в решение Думы города от 29.04.2010 № 725-IV ДГ «О показателях оценки деятельности Главы города и Администрации города»;</w:t>
      </w:r>
    </w:p>
    <w:p w:rsidR="00576493" w:rsidRPr="00576493" w:rsidRDefault="00CE34AA" w:rsidP="0057649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 31.10.2017 № 178-VI ДГ «</w:t>
      </w:r>
      <w:r w:rsidR="00576493" w:rsidRPr="00576493">
        <w:rPr>
          <w:rFonts w:eastAsia="Calibri" w:cs="Times New Roman"/>
          <w:szCs w:val="28"/>
        </w:rPr>
        <w:t>О внесении изменений в решение Думы города от 29.04.2010 № 725-IV ДГ «О показателях оценки деятельности Главы города и Администрации города»;</w:t>
      </w:r>
    </w:p>
    <w:p w:rsidR="00576493" w:rsidRPr="00576493" w:rsidRDefault="00576493" w:rsidP="0057649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576493">
        <w:rPr>
          <w:rFonts w:eastAsia="Calibri" w:cs="Times New Roman"/>
          <w:szCs w:val="28"/>
        </w:rPr>
        <w:t>от 01.11.2018 № 337-VI ДГ «О внесении изменений в решение Думы города от 29.04.2010 № 725-IV ДГ «О показателях оценки деятельности Главы города и Администрации города»;</w:t>
      </w:r>
    </w:p>
    <w:p w:rsidR="00576493" w:rsidRPr="00576493" w:rsidRDefault="00576493" w:rsidP="0057649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576493">
        <w:rPr>
          <w:rFonts w:eastAsia="Calibri" w:cs="Times New Roman"/>
          <w:szCs w:val="28"/>
        </w:rPr>
        <w:t>от 01.11.2019 № 494-VI ДГ «О внесении изменений в решение Думы города от 29.04.2010 № 725-IV ДГ «О показателях оценки деятельности Главы города и Администрации города»;</w:t>
      </w:r>
    </w:p>
    <w:p w:rsidR="00576493" w:rsidRPr="00576493" w:rsidRDefault="00576493" w:rsidP="0057649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576493">
        <w:rPr>
          <w:rFonts w:eastAsia="Calibri" w:cs="Times New Roman"/>
          <w:szCs w:val="28"/>
        </w:rPr>
        <w:t>от 28.10.2020 № 650-VI ДГ «О внесении изменений в решение Думы города от 29.04.2010 № 725-IV ДГ «О показателях оценки деятельности Главы города и Администрации города»;</w:t>
      </w:r>
    </w:p>
    <w:p w:rsidR="00576493" w:rsidRPr="00576493" w:rsidRDefault="00576493" w:rsidP="00576493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576493">
        <w:rPr>
          <w:rFonts w:eastAsia="Calibri" w:cs="Times New Roman"/>
          <w:szCs w:val="28"/>
        </w:rPr>
        <w:t xml:space="preserve">2) пункт 10 решения Думы города от 20.03.2018 № 247-VI ДГ </w:t>
      </w:r>
      <w:r>
        <w:rPr>
          <w:rFonts w:eastAsia="Calibri" w:cs="Times New Roman"/>
          <w:szCs w:val="28"/>
        </w:rPr>
        <w:br/>
      </w:r>
      <w:r w:rsidRPr="004A1F92">
        <w:rPr>
          <w:rFonts w:eastAsia="Calibri" w:cs="Times New Roman"/>
          <w:szCs w:val="28"/>
        </w:rPr>
        <w:t>«О внесении изменений в некоторые решения представительного органа муниципального образования городской округ город Сургут».</w:t>
      </w:r>
    </w:p>
    <w:p w:rsidR="00576493" w:rsidRPr="00576493" w:rsidRDefault="00576493" w:rsidP="00576493">
      <w:pPr>
        <w:rPr>
          <w:rFonts w:eastAsia="Times New Roman" w:cs="Times New Roman"/>
          <w:szCs w:val="28"/>
          <w:lang w:eastAsia="ru-RU"/>
        </w:rPr>
      </w:pPr>
    </w:p>
    <w:p w:rsidR="001E70B1" w:rsidRDefault="001E70B1" w:rsidP="001E70B1">
      <w:pPr>
        <w:rPr>
          <w:szCs w:val="28"/>
        </w:rPr>
      </w:pPr>
    </w:p>
    <w:p w:rsidR="00745CAE" w:rsidRPr="006656FC" w:rsidRDefault="00745CAE" w:rsidP="001E70B1">
      <w:pPr>
        <w:rPr>
          <w:szCs w:val="28"/>
        </w:rPr>
      </w:pPr>
    </w:p>
    <w:p w:rsidR="008C35FC" w:rsidRPr="00B55A96" w:rsidRDefault="008C35FC" w:rsidP="008C35FC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="00576493">
        <w:rPr>
          <w:szCs w:val="28"/>
        </w:rPr>
        <w:tab/>
        <w:t xml:space="preserve">М.Н. </w:t>
      </w:r>
      <w:proofErr w:type="spellStart"/>
      <w:r w:rsidR="00576493">
        <w:rPr>
          <w:szCs w:val="28"/>
        </w:rPr>
        <w:t>Слепов</w:t>
      </w:r>
      <w:proofErr w:type="spellEnd"/>
    </w:p>
    <w:p w:rsidR="008C35FC" w:rsidRPr="00B55A96" w:rsidRDefault="008C35FC" w:rsidP="008C35FC">
      <w:pPr>
        <w:rPr>
          <w:szCs w:val="28"/>
        </w:rPr>
      </w:pPr>
    </w:p>
    <w:p w:rsidR="00503B30" w:rsidRPr="008C35FC" w:rsidRDefault="00CC7224" w:rsidP="008C35FC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29</w:t>
      </w:r>
      <w:r>
        <w:rPr>
          <w:szCs w:val="28"/>
        </w:rPr>
        <w:t xml:space="preserve">» </w:t>
      </w:r>
      <w:r>
        <w:rPr>
          <w:szCs w:val="28"/>
          <w:u w:val="single"/>
        </w:rPr>
        <w:t>октября</w:t>
      </w:r>
      <w:r w:rsidR="008C35FC">
        <w:rPr>
          <w:szCs w:val="28"/>
        </w:rPr>
        <w:t xml:space="preserve"> 2021</w:t>
      </w:r>
      <w:r w:rsidR="008C35FC" w:rsidRPr="00B55A96">
        <w:rPr>
          <w:szCs w:val="28"/>
        </w:rPr>
        <w:t xml:space="preserve"> г.</w:t>
      </w:r>
      <w:bookmarkStart w:id="0" w:name="_GoBack"/>
      <w:bookmarkEnd w:id="0"/>
    </w:p>
    <w:sectPr w:rsidR="00503B30" w:rsidRPr="008C35FC" w:rsidSect="004A1F92">
      <w:headerReference w:type="default" r:id="rId9"/>
      <w:footerReference w:type="default" r:id="rId10"/>
      <w:pgSz w:w="11906" w:h="16838"/>
      <w:pgMar w:top="1276" w:right="851" w:bottom="1134" w:left="1701" w:header="709" w:footer="163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9C5" w:rsidRDefault="002629C5" w:rsidP="006757BB">
      <w:r>
        <w:separator/>
      </w:r>
    </w:p>
  </w:endnote>
  <w:endnote w:type="continuationSeparator" w:id="0">
    <w:p w:rsidR="002629C5" w:rsidRDefault="002629C5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9C5" w:rsidRDefault="002629C5" w:rsidP="006757BB">
      <w:r>
        <w:separator/>
      </w:r>
    </w:p>
  </w:footnote>
  <w:footnote w:type="continuationSeparator" w:id="0">
    <w:p w:rsidR="002629C5" w:rsidRDefault="002629C5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CC7224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32F29"/>
    <w:rsid w:val="000633A1"/>
    <w:rsid w:val="00064A49"/>
    <w:rsid w:val="00070E46"/>
    <w:rsid w:val="00072D85"/>
    <w:rsid w:val="00077080"/>
    <w:rsid w:val="00093E83"/>
    <w:rsid w:val="000C5399"/>
    <w:rsid w:val="00100262"/>
    <w:rsid w:val="00145E65"/>
    <w:rsid w:val="0015286F"/>
    <w:rsid w:val="00156BD5"/>
    <w:rsid w:val="001734EA"/>
    <w:rsid w:val="001930EF"/>
    <w:rsid w:val="001A7323"/>
    <w:rsid w:val="001D226B"/>
    <w:rsid w:val="001D4643"/>
    <w:rsid w:val="001E70B1"/>
    <w:rsid w:val="001F0BD0"/>
    <w:rsid w:val="001F5CB8"/>
    <w:rsid w:val="00224196"/>
    <w:rsid w:val="00244B5C"/>
    <w:rsid w:val="002566D2"/>
    <w:rsid w:val="002627CD"/>
    <w:rsid w:val="002629C5"/>
    <w:rsid w:val="00265A49"/>
    <w:rsid w:val="00297C63"/>
    <w:rsid w:val="002C0DA2"/>
    <w:rsid w:val="002E22CC"/>
    <w:rsid w:val="003224F1"/>
    <w:rsid w:val="003311E7"/>
    <w:rsid w:val="003414E9"/>
    <w:rsid w:val="003502CB"/>
    <w:rsid w:val="003648CC"/>
    <w:rsid w:val="00375FF2"/>
    <w:rsid w:val="00385A9B"/>
    <w:rsid w:val="00391653"/>
    <w:rsid w:val="003C53F3"/>
    <w:rsid w:val="003C6F0A"/>
    <w:rsid w:val="003C7D6C"/>
    <w:rsid w:val="003D7CB7"/>
    <w:rsid w:val="003E20DC"/>
    <w:rsid w:val="003E2595"/>
    <w:rsid w:val="003E689A"/>
    <w:rsid w:val="004043F8"/>
    <w:rsid w:val="00431C26"/>
    <w:rsid w:val="004441C6"/>
    <w:rsid w:val="00487F9E"/>
    <w:rsid w:val="004A1F92"/>
    <w:rsid w:val="004C4E88"/>
    <w:rsid w:val="004E7431"/>
    <w:rsid w:val="004F3970"/>
    <w:rsid w:val="00503B30"/>
    <w:rsid w:val="00514C92"/>
    <w:rsid w:val="00524BFA"/>
    <w:rsid w:val="0055040A"/>
    <w:rsid w:val="00555DB1"/>
    <w:rsid w:val="0056401D"/>
    <w:rsid w:val="00564873"/>
    <w:rsid w:val="00576493"/>
    <w:rsid w:val="00590934"/>
    <w:rsid w:val="005A497D"/>
    <w:rsid w:val="005A690F"/>
    <w:rsid w:val="005B0CF7"/>
    <w:rsid w:val="005C2C05"/>
    <w:rsid w:val="005D16B2"/>
    <w:rsid w:val="005E2C49"/>
    <w:rsid w:val="006245B4"/>
    <w:rsid w:val="00632D88"/>
    <w:rsid w:val="006376FB"/>
    <w:rsid w:val="00645899"/>
    <w:rsid w:val="0065237D"/>
    <w:rsid w:val="006525E6"/>
    <w:rsid w:val="00662C1E"/>
    <w:rsid w:val="006637FE"/>
    <w:rsid w:val="006656FC"/>
    <w:rsid w:val="00674975"/>
    <w:rsid w:val="006757BB"/>
    <w:rsid w:val="00677894"/>
    <w:rsid w:val="006A743E"/>
    <w:rsid w:val="006D794C"/>
    <w:rsid w:val="006F5A64"/>
    <w:rsid w:val="007059EF"/>
    <w:rsid w:val="0071370F"/>
    <w:rsid w:val="00745CAE"/>
    <w:rsid w:val="00765012"/>
    <w:rsid w:val="007A6477"/>
    <w:rsid w:val="007A7339"/>
    <w:rsid w:val="007D2B57"/>
    <w:rsid w:val="007E4424"/>
    <w:rsid w:val="007F5B20"/>
    <w:rsid w:val="007F6331"/>
    <w:rsid w:val="008009E7"/>
    <w:rsid w:val="00803407"/>
    <w:rsid w:val="0081348C"/>
    <w:rsid w:val="008371A5"/>
    <w:rsid w:val="00854D0C"/>
    <w:rsid w:val="008A192E"/>
    <w:rsid w:val="008A64CA"/>
    <w:rsid w:val="008A66F1"/>
    <w:rsid w:val="008C26BC"/>
    <w:rsid w:val="008C35FC"/>
    <w:rsid w:val="008D6922"/>
    <w:rsid w:val="008F5360"/>
    <w:rsid w:val="00971E08"/>
    <w:rsid w:val="00973CD5"/>
    <w:rsid w:val="0098622B"/>
    <w:rsid w:val="00987D20"/>
    <w:rsid w:val="009A1C08"/>
    <w:rsid w:val="009B65D8"/>
    <w:rsid w:val="009D4B21"/>
    <w:rsid w:val="009D677F"/>
    <w:rsid w:val="00A22CD5"/>
    <w:rsid w:val="00A2531B"/>
    <w:rsid w:val="00A34E83"/>
    <w:rsid w:val="00A47AA3"/>
    <w:rsid w:val="00A70976"/>
    <w:rsid w:val="00A73208"/>
    <w:rsid w:val="00A754FE"/>
    <w:rsid w:val="00A8614E"/>
    <w:rsid w:val="00AA4F67"/>
    <w:rsid w:val="00AA6666"/>
    <w:rsid w:val="00AB0F39"/>
    <w:rsid w:val="00AD446C"/>
    <w:rsid w:val="00AE0D14"/>
    <w:rsid w:val="00AF79E1"/>
    <w:rsid w:val="00B06787"/>
    <w:rsid w:val="00B072F2"/>
    <w:rsid w:val="00B14A95"/>
    <w:rsid w:val="00B371AD"/>
    <w:rsid w:val="00B50DF1"/>
    <w:rsid w:val="00B60969"/>
    <w:rsid w:val="00B74228"/>
    <w:rsid w:val="00B85E50"/>
    <w:rsid w:val="00BA58CF"/>
    <w:rsid w:val="00BA7099"/>
    <w:rsid w:val="00BE1CA7"/>
    <w:rsid w:val="00BE2302"/>
    <w:rsid w:val="00C04801"/>
    <w:rsid w:val="00C24A6E"/>
    <w:rsid w:val="00C27526"/>
    <w:rsid w:val="00C42C76"/>
    <w:rsid w:val="00C45521"/>
    <w:rsid w:val="00C53527"/>
    <w:rsid w:val="00C72CC8"/>
    <w:rsid w:val="00CA35C9"/>
    <w:rsid w:val="00CA62D5"/>
    <w:rsid w:val="00CC7224"/>
    <w:rsid w:val="00CD5F26"/>
    <w:rsid w:val="00CE34AA"/>
    <w:rsid w:val="00D26AE6"/>
    <w:rsid w:val="00D3340B"/>
    <w:rsid w:val="00D424AF"/>
    <w:rsid w:val="00D46BE5"/>
    <w:rsid w:val="00D47BC5"/>
    <w:rsid w:val="00D9248D"/>
    <w:rsid w:val="00DB30D3"/>
    <w:rsid w:val="00DE37BD"/>
    <w:rsid w:val="00DF72B6"/>
    <w:rsid w:val="00E02020"/>
    <w:rsid w:val="00E05DD8"/>
    <w:rsid w:val="00E07875"/>
    <w:rsid w:val="00E158F6"/>
    <w:rsid w:val="00E16EF6"/>
    <w:rsid w:val="00E34B2D"/>
    <w:rsid w:val="00E41CBB"/>
    <w:rsid w:val="00E4289A"/>
    <w:rsid w:val="00E510F6"/>
    <w:rsid w:val="00E52CFD"/>
    <w:rsid w:val="00E616A0"/>
    <w:rsid w:val="00E71A13"/>
    <w:rsid w:val="00E8136C"/>
    <w:rsid w:val="00EC5D33"/>
    <w:rsid w:val="00EE179F"/>
    <w:rsid w:val="00F107E8"/>
    <w:rsid w:val="00F15209"/>
    <w:rsid w:val="00F35FCF"/>
    <w:rsid w:val="00F41FE1"/>
    <w:rsid w:val="00F42B22"/>
    <w:rsid w:val="00F448E0"/>
    <w:rsid w:val="00F5631F"/>
    <w:rsid w:val="00F64DEF"/>
    <w:rsid w:val="00F7430C"/>
    <w:rsid w:val="00F8051B"/>
    <w:rsid w:val="00F92902"/>
    <w:rsid w:val="00F929EA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4E5F6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4608C"/>
    <w:rsid w:val="001F478C"/>
    <w:rsid w:val="002B4F35"/>
    <w:rsid w:val="00316132"/>
    <w:rsid w:val="003525C9"/>
    <w:rsid w:val="004A4E4E"/>
    <w:rsid w:val="00627304"/>
    <w:rsid w:val="006A0664"/>
    <w:rsid w:val="007920C7"/>
    <w:rsid w:val="008A24EB"/>
    <w:rsid w:val="008E652B"/>
    <w:rsid w:val="009836A1"/>
    <w:rsid w:val="009B27A5"/>
    <w:rsid w:val="00A10C17"/>
    <w:rsid w:val="00A61EC3"/>
    <w:rsid w:val="00AE610D"/>
    <w:rsid w:val="00BA47F7"/>
    <w:rsid w:val="00BC7D59"/>
    <w:rsid w:val="00C74D08"/>
    <w:rsid w:val="00D1490D"/>
    <w:rsid w:val="00D15FE6"/>
    <w:rsid w:val="00E174B6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4D214-8151-4151-9A1B-A632A4D2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255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57</cp:revision>
  <cp:lastPrinted>2021-10-27T10:14:00Z</cp:lastPrinted>
  <dcterms:created xsi:type="dcterms:W3CDTF">2021-02-25T07:49:00Z</dcterms:created>
  <dcterms:modified xsi:type="dcterms:W3CDTF">2021-11-01T11:11:00Z</dcterms:modified>
</cp:coreProperties>
</file>