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77" w:rsidRPr="00050158" w:rsidRDefault="001A0977" w:rsidP="007350AE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A70CC" w:rsidRPr="00050158">
        <w:rPr>
          <w:rFonts w:ascii="Times New Roman" w:hAnsi="Times New Roman" w:cs="Times New Roman"/>
          <w:sz w:val="24"/>
          <w:szCs w:val="24"/>
        </w:rPr>
        <w:t>подготовлен</w:t>
      </w:r>
    </w:p>
    <w:p w:rsidR="009527D6" w:rsidRPr="00050158" w:rsidRDefault="003C3C85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527D6" w:rsidRPr="00050158">
        <w:rPr>
          <w:rFonts w:ascii="Times New Roman" w:hAnsi="Times New Roman" w:cs="Times New Roman"/>
          <w:sz w:val="24"/>
          <w:szCs w:val="24"/>
        </w:rPr>
        <w:t>инвестиций</w:t>
      </w:r>
    </w:p>
    <w:p w:rsidR="00906734" w:rsidRDefault="009527D6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1A0977" w:rsidRPr="0025372F" w:rsidRDefault="001A0977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25372F" w:rsidRPr="00F344AA" w:rsidRDefault="0025372F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МУНИЦИПАЛЬНОЕ ОБРАЗОВАНИЕ</w:t>
      </w:r>
    </w:p>
    <w:p w:rsidR="00A40EB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ГОРОДСКОЙ ОКРУГ ГОРОД СУРГУТ</w:t>
      </w:r>
    </w:p>
    <w:p w:rsidR="00ED1DD0" w:rsidRPr="003B1B22" w:rsidRDefault="00122578" w:rsidP="00A40EB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АДМИНИСТРАЦИЯ ГОРОДА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Default="00A40EB2" w:rsidP="00A40EB2">
      <w:pPr>
        <w:jc w:val="center"/>
        <w:rPr>
          <w:sz w:val="28"/>
          <w:szCs w:val="28"/>
        </w:rPr>
      </w:pPr>
    </w:p>
    <w:p w:rsidR="00A40EB2" w:rsidRPr="003B1B22" w:rsidRDefault="008828D7" w:rsidP="00A40E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0EB2" w:rsidRPr="003B1B22" w:rsidRDefault="00A40EB2" w:rsidP="00A40EB2">
      <w:pPr>
        <w:jc w:val="center"/>
        <w:rPr>
          <w:sz w:val="28"/>
          <w:szCs w:val="28"/>
        </w:rPr>
      </w:pPr>
    </w:p>
    <w:p w:rsidR="006A731A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>О внесении изменени</w:t>
      </w:r>
      <w:r w:rsidR="00291105">
        <w:rPr>
          <w:sz w:val="28"/>
          <w:szCs w:val="28"/>
        </w:rPr>
        <w:t>й</w:t>
      </w:r>
      <w:r w:rsidRPr="00A40EB2">
        <w:rPr>
          <w:sz w:val="28"/>
          <w:szCs w:val="28"/>
        </w:rPr>
        <w:t xml:space="preserve"> </w:t>
      </w:r>
    </w:p>
    <w:p w:rsidR="006A731A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 xml:space="preserve">в </w:t>
      </w:r>
      <w:r w:rsidR="008828D7">
        <w:rPr>
          <w:sz w:val="28"/>
          <w:szCs w:val="28"/>
        </w:rPr>
        <w:t>постановление</w:t>
      </w:r>
      <w:r w:rsidRPr="00A40EB2">
        <w:rPr>
          <w:sz w:val="28"/>
          <w:szCs w:val="28"/>
        </w:rPr>
        <w:t xml:space="preserve"> Администрации </w:t>
      </w:r>
    </w:p>
    <w:p w:rsidR="00A40EB2" w:rsidRDefault="00444430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города от 15.06.2018</w:t>
      </w:r>
      <w:r w:rsidR="00A40EB2">
        <w:rPr>
          <w:sz w:val="28"/>
          <w:szCs w:val="28"/>
        </w:rPr>
        <w:t xml:space="preserve"> </w:t>
      </w:r>
      <w:r>
        <w:rPr>
          <w:sz w:val="28"/>
          <w:szCs w:val="28"/>
        </w:rPr>
        <w:t>№ 4437</w:t>
      </w:r>
      <w:r w:rsidR="00A40EB2" w:rsidRPr="00A40EB2">
        <w:rPr>
          <w:sz w:val="28"/>
          <w:szCs w:val="28"/>
        </w:rPr>
        <w:t xml:space="preserve"> </w:t>
      </w:r>
    </w:p>
    <w:p w:rsidR="00444430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>«О</w:t>
      </w:r>
      <w:r w:rsidR="00444430">
        <w:rPr>
          <w:sz w:val="28"/>
          <w:szCs w:val="28"/>
        </w:rPr>
        <w:t>б утверждении порядка</w:t>
      </w:r>
    </w:p>
    <w:p w:rsidR="00444430" w:rsidRPr="000D5DD3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5DD3">
        <w:rPr>
          <w:sz w:val="28"/>
          <w:szCs w:val="28"/>
        </w:rPr>
        <w:t>предоставления субсидий</w:t>
      </w:r>
      <w:r w:rsidR="00A40EB2" w:rsidRPr="000D5DD3">
        <w:rPr>
          <w:sz w:val="28"/>
          <w:szCs w:val="28"/>
        </w:rPr>
        <w:t xml:space="preserve"> </w:t>
      </w:r>
      <w:r w:rsidRPr="000D5DD3">
        <w:rPr>
          <w:sz w:val="28"/>
          <w:szCs w:val="28"/>
        </w:rPr>
        <w:t>субъектам</w:t>
      </w:r>
    </w:p>
    <w:p w:rsidR="00444430" w:rsidRPr="000D5DD3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5DD3">
        <w:rPr>
          <w:sz w:val="28"/>
          <w:szCs w:val="28"/>
        </w:rPr>
        <w:t>малого и среднего предпринимательства</w:t>
      </w:r>
    </w:p>
    <w:p w:rsidR="001A0977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5DD3">
        <w:rPr>
          <w:sz w:val="28"/>
          <w:szCs w:val="28"/>
        </w:rPr>
        <w:t>в целях возмещения затрат</w:t>
      </w:r>
      <w:r w:rsidR="00A40EB2" w:rsidRPr="000D5DD3">
        <w:rPr>
          <w:sz w:val="28"/>
          <w:szCs w:val="28"/>
        </w:rPr>
        <w:t>»</w:t>
      </w:r>
    </w:p>
    <w:p w:rsidR="00A40EB2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1FD" w:rsidRDefault="009261FD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F6E" w:rsidRPr="00DC0679" w:rsidRDefault="00DC0679" w:rsidP="00DC0679">
      <w:pPr>
        <w:tabs>
          <w:tab w:val="left" w:pos="851"/>
        </w:tabs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270F6E" w:rsidRPr="00270F6E">
        <w:rPr>
          <w:sz w:val="28"/>
          <w:szCs w:val="28"/>
        </w:rPr>
        <w:t>78 Бюджетного кодекса Российской Федерации,</w:t>
      </w:r>
      <w:r w:rsidR="0020454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законом от 24.07.2007 № 209-ФЗ «О развитии малого </w:t>
      </w:r>
      <w:r w:rsidR="00AF3B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среднего предпринимательства в Российской Федерации»,</w:t>
      </w:r>
      <w:r w:rsidR="00270F6E" w:rsidRPr="00270F6E">
        <w:rPr>
          <w:sz w:val="28"/>
          <w:szCs w:val="28"/>
        </w:rPr>
        <w:t xml:space="preserve"> постановлением Правительства Российско</w:t>
      </w:r>
      <w:r w:rsidR="004C2DA9">
        <w:rPr>
          <w:sz w:val="28"/>
          <w:szCs w:val="28"/>
        </w:rPr>
        <w:t>й Федерации от 06.09.2016 № 887</w:t>
      </w:r>
      <w:r w:rsidR="00270F6E" w:rsidRPr="00270F6E">
        <w:rPr>
          <w:sz w:val="28"/>
          <w:szCs w:val="28"/>
        </w:rPr>
        <w:t xml:space="preserve"> «Об общих требованиях к нормативны</w:t>
      </w:r>
      <w:r w:rsidR="004C2DA9">
        <w:rPr>
          <w:sz w:val="28"/>
          <w:szCs w:val="28"/>
        </w:rPr>
        <w:t>м правовым актам, муниципальным</w:t>
      </w:r>
      <w:r w:rsidR="00270F6E" w:rsidRPr="00270F6E">
        <w:rPr>
          <w:sz w:val="28"/>
          <w:szCs w:val="28"/>
        </w:rPr>
        <w:t xml:space="preserve"> правовым актам, </w:t>
      </w:r>
      <w:r w:rsidR="00AF3B63">
        <w:rPr>
          <w:sz w:val="28"/>
          <w:szCs w:val="28"/>
        </w:rPr>
        <w:t xml:space="preserve">               </w:t>
      </w:r>
      <w:r w:rsidR="00270F6E" w:rsidRPr="00270F6E">
        <w:rPr>
          <w:sz w:val="28"/>
          <w:szCs w:val="28"/>
        </w:rPr>
        <w:t xml:space="preserve"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</w:t>
      </w:r>
      <w:r w:rsidR="00AF3B63">
        <w:rPr>
          <w:sz w:val="28"/>
          <w:szCs w:val="28"/>
        </w:rPr>
        <w:t xml:space="preserve">              </w:t>
      </w:r>
      <w:r w:rsidR="00270F6E" w:rsidRPr="00270F6E">
        <w:rPr>
          <w:sz w:val="28"/>
          <w:szCs w:val="28"/>
        </w:rPr>
        <w:t>работ, услуг», решением Думы города</w:t>
      </w:r>
      <w:r w:rsidR="00AF3B63">
        <w:rPr>
          <w:sz w:val="28"/>
          <w:szCs w:val="28"/>
        </w:rPr>
        <w:t xml:space="preserve"> </w:t>
      </w:r>
      <w:r w:rsidRPr="003B1B22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25.12.2019 № 538</w:t>
      </w:r>
      <w:r w:rsidRPr="00823B5F">
        <w:rPr>
          <w:spacing w:val="-4"/>
          <w:sz w:val="28"/>
          <w:szCs w:val="28"/>
        </w:rPr>
        <w:t>-V</w:t>
      </w:r>
      <w:r>
        <w:rPr>
          <w:spacing w:val="-4"/>
          <w:sz w:val="28"/>
          <w:szCs w:val="28"/>
          <w:lang w:val="en-US"/>
        </w:rPr>
        <w:t>I</w:t>
      </w:r>
      <w:r w:rsidRPr="00823B5F">
        <w:rPr>
          <w:spacing w:val="-4"/>
          <w:sz w:val="28"/>
          <w:szCs w:val="28"/>
        </w:rPr>
        <w:t xml:space="preserve"> ДГ</w:t>
      </w:r>
      <w:r>
        <w:rPr>
          <w:spacing w:val="-4"/>
          <w:sz w:val="28"/>
          <w:szCs w:val="28"/>
        </w:rPr>
        <w:t xml:space="preserve"> </w:t>
      </w:r>
      <w:r w:rsidRPr="00823B5F">
        <w:rPr>
          <w:spacing w:val="-4"/>
          <w:sz w:val="28"/>
          <w:szCs w:val="28"/>
        </w:rPr>
        <w:t>«О бюджете</w:t>
      </w:r>
      <w:r>
        <w:rPr>
          <w:spacing w:val="-4"/>
          <w:sz w:val="28"/>
          <w:szCs w:val="28"/>
        </w:rPr>
        <w:t xml:space="preserve"> </w:t>
      </w:r>
      <w:r w:rsidRPr="00823B5F">
        <w:rPr>
          <w:spacing w:val="-4"/>
          <w:sz w:val="28"/>
          <w:szCs w:val="28"/>
        </w:rPr>
        <w:t>городского округа город Сургут</w:t>
      </w:r>
      <w:r>
        <w:rPr>
          <w:spacing w:val="-4"/>
          <w:sz w:val="28"/>
          <w:szCs w:val="28"/>
        </w:rPr>
        <w:t xml:space="preserve"> на 2020</w:t>
      </w:r>
      <w:r w:rsidRPr="00823B5F">
        <w:rPr>
          <w:spacing w:val="-4"/>
          <w:sz w:val="28"/>
          <w:szCs w:val="28"/>
        </w:rPr>
        <w:t xml:space="preserve"> год</w:t>
      </w:r>
      <w:r w:rsidR="00AF3B6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плановый период 2021 – 2022 </w:t>
      </w:r>
      <w:r w:rsidR="00AF3B63">
        <w:rPr>
          <w:spacing w:val="-4"/>
          <w:sz w:val="28"/>
          <w:szCs w:val="28"/>
        </w:rPr>
        <w:t xml:space="preserve">              </w:t>
      </w:r>
      <w:r>
        <w:rPr>
          <w:spacing w:val="-4"/>
          <w:sz w:val="28"/>
          <w:szCs w:val="28"/>
        </w:rPr>
        <w:t>годов</w:t>
      </w:r>
      <w:r w:rsidRPr="00A8320E">
        <w:rPr>
          <w:sz w:val="28"/>
          <w:szCs w:val="28"/>
        </w:rPr>
        <w:t>»</w:t>
      </w:r>
      <w:r w:rsidR="00270F6E" w:rsidRPr="00270F6E">
        <w:rPr>
          <w:sz w:val="28"/>
          <w:szCs w:val="28"/>
        </w:rPr>
        <w:t>, пост</w:t>
      </w:r>
      <w:r w:rsidR="00AF3B63">
        <w:rPr>
          <w:sz w:val="28"/>
          <w:szCs w:val="28"/>
        </w:rPr>
        <w:t>ановлением Администрации города</w:t>
      </w:r>
      <w:r w:rsidR="00033AB9">
        <w:rPr>
          <w:sz w:val="28"/>
          <w:szCs w:val="28"/>
        </w:rPr>
        <w:t xml:space="preserve"> </w:t>
      </w:r>
      <w:r w:rsidR="00270F6E" w:rsidRPr="00270F6E">
        <w:rPr>
          <w:sz w:val="28"/>
          <w:szCs w:val="28"/>
        </w:rPr>
        <w:t xml:space="preserve">от 15.12.2015 № 8741 </w:t>
      </w:r>
      <w:r w:rsidR="00AF3B63">
        <w:rPr>
          <w:sz w:val="28"/>
          <w:szCs w:val="28"/>
        </w:rPr>
        <w:t xml:space="preserve">                    </w:t>
      </w:r>
      <w:r w:rsidR="00270F6E" w:rsidRPr="00270F6E">
        <w:rPr>
          <w:sz w:val="28"/>
          <w:szCs w:val="28"/>
        </w:rPr>
        <w:t>«Об утверждении муниципальной программы «Развитие малого</w:t>
      </w:r>
      <w:r w:rsidR="0085609E">
        <w:rPr>
          <w:sz w:val="28"/>
          <w:szCs w:val="28"/>
        </w:rPr>
        <w:t xml:space="preserve"> и среднего предпринимательства</w:t>
      </w:r>
      <w:r w:rsidR="00270F6E">
        <w:rPr>
          <w:sz w:val="28"/>
          <w:szCs w:val="28"/>
        </w:rPr>
        <w:t xml:space="preserve"> </w:t>
      </w:r>
      <w:r w:rsidR="00270F6E" w:rsidRPr="00270F6E">
        <w:rPr>
          <w:sz w:val="28"/>
          <w:szCs w:val="28"/>
        </w:rPr>
        <w:t xml:space="preserve">в городе Сургуте на </w:t>
      </w:r>
      <w:r w:rsidR="00F86AD6">
        <w:rPr>
          <w:sz w:val="28"/>
          <w:szCs w:val="28"/>
        </w:rPr>
        <w:t>период до 2030 года</w:t>
      </w:r>
      <w:r w:rsidR="00270F6E" w:rsidRPr="00270F6E">
        <w:rPr>
          <w:sz w:val="28"/>
          <w:szCs w:val="28"/>
        </w:rPr>
        <w:t>», рас</w:t>
      </w:r>
      <w:r w:rsidR="0085609E">
        <w:rPr>
          <w:sz w:val="28"/>
          <w:szCs w:val="28"/>
        </w:rPr>
        <w:t xml:space="preserve">поряжением Администрации города </w:t>
      </w:r>
      <w:r w:rsidR="00270F6E" w:rsidRPr="00270F6E">
        <w:rPr>
          <w:sz w:val="28"/>
          <w:szCs w:val="28"/>
        </w:rPr>
        <w:t>от 30.12.2005 № 3686 «Об утверждении Регламента Администрации города»:</w:t>
      </w:r>
    </w:p>
    <w:p w:rsidR="00503980" w:rsidRDefault="004C2DA9" w:rsidP="00C65FDA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2C1">
        <w:rPr>
          <w:sz w:val="28"/>
          <w:szCs w:val="28"/>
        </w:rPr>
        <w:t>В</w:t>
      </w:r>
      <w:r w:rsidR="001A0977" w:rsidRPr="00D722C1">
        <w:rPr>
          <w:sz w:val="28"/>
          <w:szCs w:val="28"/>
        </w:rPr>
        <w:t xml:space="preserve">нести </w:t>
      </w:r>
      <w:r w:rsidR="00F10723" w:rsidRPr="00D722C1">
        <w:rPr>
          <w:sz w:val="28"/>
          <w:szCs w:val="28"/>
        </w:rPr>
        <w:t>в</w:t>
      </w:r>
      <w:r w:rsidR="001A0977" w:rsidRPr="00D722C1">
        <w:rPr>
          <w:sz w:val="28"/>
          <w:szCs w:val="28"/>
        </w:rPr>
        <w:t xml:space="preserve"> </w:t>
      </w:r>
      <w:r w:rsidR="00270F6E">
        <w:rPr>
          <w:sz w:val="28"/>
          <w:szCs w:val="28"/>
        </w:rPr>
        <w:t>постановление Администрации города от 15.06.2018</w:t>
      </w:r>
      <w:r w:rsidR="009527D6" w:rsidRPr="00D722C1">
        <w:rPr>
          <w:sz w:val="28"/>
          <w:szCs w:val="28"/>
        </w:rPr>
        <w:t xml:space="preserve"> </w:t>
      </w:r>
      <w:r w:rsidR="001A0977" w:rsidRPr="00D722C1">
        <w:rPr>
          <w:sz w:val="28"/>
          <w:szCs w:val="28"/>
        </w:rPr>
        <w:t>№</w:t>
      </w:r>
      <w:r w:rsidR="00B818E0" w:rsidRPr="00D722C1">
        <w:rPr>
          <w:sz w:val="28"/>
          <w:szCs w:val="28"/>
        </w:rPr>
        <w:t xml:space="preserve"> </w:t>
      </w:r>
      <w:r w:rsidR="00270F6E">
        <w:rPr>
          <w:sz w:val="28"/>
          <w:szCs w:val="28"/>
        </w:rPr>
        <w:t>4437</w:t>
      </w:r>
      <w:r w:rsidR="001A0977" w:rsidRPr="00D722C1">
        <w:rPr>
          <w:sz w:val="28"/>
          <w:szCs w:val="28"/>
        </w:rPr>
        <w:t xml:space="preserve"> </w:t>
      </w:r>
      <w:r w:rsidR="00BE62EC">
        <w:rPr>
          <w:sz w:val="28"/>
          <w:szCs w:val="28"/>
        </w:rPr>
        <w:t xml:space="preserve">                  </w:t>
      </w:r>
      <w:proofErr w:type="gramStart"/>
      <w:r w:rsidR="00BE62EC">
        <w:rPr>
          <w:sz w:val="28"/>
          <w:szCs w:val="28"/>
        </w:rPr>
        <w:t xml:space="preserve">   </w:t>
      </w:r>
      <w:r w:rsidR="001A0977" w:rsidRPr="00D722C1">
        <w:rPr>
          <w:sz w:val="28"/>
          <w:szCs w:val="28"/>
        </w:rPr>
        <w:t>«</w:t>
      </w:r>
      <w:proofErr w:type="gramEnd"/>
      <w:r w:rsidR="00270F6E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затрат</w:t>
      </w:r>
      <w:r w:rsidR="001A0977" w:rsidRPr="00D722C1">
        <w:rPr>
          <w:sz w:val="28"/>
          <w:szCs w:val="28"/>
        </w:rPr>
        <w:t>»</w:t>
      </w:r>
      <w:r w:rsidR="00B818E0" w:rsidRPr="00D722C1">
        <w:rPr>
          <w:sz w:val="28"/>
          <w:szCs w:val="28"/>
        </w:rPr>
        <w:t xml:space="preserve"> (</w:t>
      </w:r>
      <w:r w:rsidR="003659D8" w:rsidRPr="00D722C1">
        <w:rPr>
          <w:sz w:val="28"/>
          <w:szCs w:val="28"/>
        </w:rPr>
        <w:t>с изменениями</w:t>
      </w:r>
      <w:r w:rsidR="00270F6E">
        <w:rPr>
          <w:sz w:val="28"/>
          <w:szCs w:val="28"/>
        </w:rPr>
        <w:t xml:space="preserve"> </w:t>
      </w:r>
      <w:r w:rsidR="00AF3B63">
        <w:rPr>
          <w:sz w:val="28"/>
          <w:szCs w:val="28"/>
        </w:rPr>
        <w:t xml:space="preserve">                     </w:t>
      </w:r>
      <w:r w:rsidR="003659D8" w:rsidRPr="00D722C1">
        <w:rPr>
          <w:sz w:val="28"/>
          <w:szCs w:val="28"/>
        </w:rPr>
        <w:t>от</w:t>
      </w:r>
      <w:r w:rsidR="00AF3B63">
        <w:rPr>
          <w:sz w:val="28"/>
          <w:szCs w:val="28"/>
        </w:rPr>
        <w:t xml:space="preserve"> 11.12.2018 </w:t>
      </w:r>
      <w:r w:rsidR="00DC0679">
        <w:rPr>
          <w:sz w:val="28"/>
          <w:szCs w:val="28"/>
        </w:rPr>
        <w:t>№ 9558,</w:t>
      </w:r>
      <w:r w:rsidR="00554BD4">
        <w:rPr>
          <w:sz w:val="28"/>
          <w:szCs w:val="28"/>
        </w:rPr>
        <w:t xml:space="preserve"> 20.06.2019</w:t>
      </w:r>
      <w:r w:rsidR="00270F6E">
        <w:rPr>
          <w:sz w:val="28"/>
          <w:szCs w:val="28"/>
        </w:rPr>
        <w:t xml:space="preserve"> № </w:t>
      </w:r>
      <w:r w:rsidR="00554BD4">
        <w:rPr>
          <w:sz w:val="28"/>
          <w:szCs w:val="28"/>
        </w:rPr>
        <w:t>4423</w:t>
      </w:r>
      <w:r w:rsidR="00075FD6">
        <w:rPr>
          <w:sz w:val="28"/>
          <w:szCs w:val="28"/>
        </w:rPr>
        <w:t>, от 25.02.2020 № 1305</w:t>
      </w:r>
      <w:r w:rsidR="00E73BF2">
        <w:rPr>
          <w:sz w:val="28"/>
          <w:szCs w:val="28"/>
        </w:rPr>
        <w:t>, от 09.04.2020 № 2351</w:t>
      </w:r>
      <w:r w:rsidR="000D5DD3">
        <w:rPr>
          <w:sz w:val="28"/>
          <w:szCs w:val="28"/>
        </w:rPr>
        <w:t>, от 30.04.2020 №</w:t>
      </w:r>
      <w:r w:rsidR="004B21F9">
        <w:rPr>
          <w:sz w:val="28"/>
          <w:szCs w:val="28"/>
        </w:rPr>
        <w:t xml:space="preserve"> 2791</w:t>
      </w:r>
      <w:r w:rsidR="00291105">
        <w:rPr>
          <w:sz w:val="28"/>
          <w:szCs w:val="28"/>
        </w:rPr>
        <w:t>, от 22.07.2020</w:t>
      </w:r>
      <w:r w:rsidR="00BA3627">
        <w:rPr>
          <w:sz w:val="28"/>
          <w:szCs w:val="28"/>
        </w:rPr>
        <w:t xml:space="preserve"> №</w:t>
      </w:r>
      <w:r w:rsidR="007D5827">
        <w:rPr>
          <w:sz w:val="28"/>
          <w:szCs w:val="28"/>
        </w:rPr>
        <w:t xml:space="preserve"> </w:t>
      </w:r>
      <w:r w:rsidR="00291105">
        <w:rPr>
          <w:sz w:val="28"/>
          <w:szCs w:val="28"/>
        </w:rPr>
        <w:t>4960</w:t>
      </w:r>
      <w:r w:rsidR="00B818E0" w:rsidRPr="00A8320E">
        <w:rPr>
          <w:sz w:val="28"/>
          <w:szCs w:val="28"/>
        </w:rPr>
        <w:t>)</w:t>
      </w:r>
      <w:r w:rsidR="009527D6" w:rsidRPr="00A8320E">
        <w:rPr>
          <w:sz w:val="28"/>
          <w:szCs w:val="28"/>
        </w:rPr>
        <w:t xml:space="preserve"> </w:t>
      </w:r>
      <w:r w:rsidR="00503980">
        <w:rPr>
          <w:sz w:val="28"/>
          <w:szCs w:val="28"/>
        </w:rPr>
        <w:t>следующие изменения:</w:t>
      </w:r>
    </w:p>
    <w:p w:rsidR="00FB02B4" w:rsidRPr="008B0E7B" w:rsidRDefault="00FB02B4" w:rsidP="008B0E7B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8B0E7B">
        <w:rPr>
          <w:sz w:val="28"/>
          <w:szCs w:val="28"/>
        </w:rPr>
        <w:t>В приложении</w:t>
      </w:r>
      <w:r w:rsidR="00A046AA" w:rsidRPr="008B0E7B">
        <w:rPr>
          <w:sz w:val="28"/>
          <w:szCs w:val="28"/>
        </w:rPr>
        <w:t xml:space="preserve"> 1 к порядку пред</w:t>
      </w:r>
      <w:r w:rsidR="0098631B" w:rsidRPr="008B0E7B">
        <w:rPr>
          <w:sz w:val="28"/>
          <w:szCs w:val="28"/>
        </w:rPr>
        <w:t>ставления субсидий субъектам малого и среднего предпринимательства в целях возмещения затрат</w:t>
      </w:r>
      <w:r w:rsidRPr="008B0E7B">
        <w:rPr>
          <w:sz w:val="28"/>
          <w:szCs w:val="28"/>
        </w:rPr>
        <w:t>:</w:t>
      </w:r>
    </w:p>
    <w:p w:rsidR="00FB02B4" w:rsidRDefault="008B0E7B" w:rsidP="008B0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E7B">
        <w:rPr>
          <w:sz w:val="28"/>
          <w:szCs w:val="28"/>
        </w:rPr>
        <w:t>1.1</w:t>
      </w:r>
      <w:r w:rsidR="00204542">
        <w:rPr>
          <w:sz w:val="28"/>
          <w:szCs w:val="28"/>
        </w:rPr>
        <w:t>.</w:t>
      </w:r>
      <w:r w:rsidR="00FB02B4">
        <w:rPr>
          <w:sz w:val="28"/>
          <w:szCs w:val="28"/>
        </w:rPr>
        <w:t xml:space="preserve"> </w:t>
      </w:r>
      <w:r w:rsidR="00B57E3B">
        <w:rPr>
          <w:sz w:val="28"/>
          <w:szCs w:val="28"/>
        </w:rPr>
        <w:t>Пункт 1 р</w:t>
      </w:r>
      <w:r w:rsidR="00D77CF8">
        <w:rPr>
          <w:sz w:val="28"/>
          <w:szCs w:val="28"/>
        </w:rPr>
        <w:t>аздел</w:t>
      </w:r>
      <w:r w:rsidR="00B57E3B">
        <w:rPr>
          <w:sz w:val="28"/>
          <w:szCs w:val="28"/>
        </w:rPr>
        <w:t>а</w:t>
      </w:r>
      <w:r w:rsidR="00D77CF8">
        <w:rPr>
          <w:sz w:val="28"/>
          <w:szCs w:val="28"/>
        </w:rPr>
        <w:t xml:space="preserve"> </w:t>
      </w:r>
      <w:r w:rsidR="00D77CF8">
        <w:rPr>
          <w:sz w:val="28"/>
          <w:szCs w:val="28"/>
          <w:lang w:val="en-US"/>
        </w:rPr>
        <w:t>I</w:t>
      </w:r>
      <w:r w:rsidR="00BA3627">
        <w:rPr>
          <w:sz w:val="28"/>
          <w:szCs w:val="28"/>
        </w:rPr>
        <w:t xml:space="preserve"> дополнить подпунктом 1.11</w:t>
      </w:r>
      <w:r w:rsidR="00D77CF8">
        <w:rPr>
          <w:sz w:val="28"/>
          <w:szCs w:val="28"/>
        </w:rPr>
        <w:t>:</w:t>
      </w:r>
    </w:p>
    <w:p w:rsidR="00701715" w:rsidRPr="008B0E7B" w:rsidRDefault="00BA3627" w:rsidP="008B0E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0E7B">
        <w:rPr>
          <w:sz w:val="28"/>
          <w:szCs w:val="28"/>
        </w:rPr>
        <w:t>1.11</w:t>
      </w:r>
      <w:r w:rsidR="009278FB">
        <w:rPr>
          <w:sz w:val="28"/>
          <w:szCs w:val="28"/>
        </w:rPr>
        <w:t xml:space="preserve">. </w:t>
      </w:r>
      <w:r w:rsidR="008B0E7B" w:rsidRPr="008B0E7B">
        <w:rPr>
          <w:sz w:val="28"/>
          <w:szCs w:val="28"/>
        </w:rPr>
        <w:t xml:space="preserve">Плата за жилищно-коммунальные услуги – это плата за холодную воду, горячую воду, электрическую энергию, тепловую энергию, газ, бытовой </w:t>
      </w:r>
      <w:r w:rsidR="008B0E7B" w:rsidRPr="008B0E7B">
        <w:rPr>
          <w:sz w:val="28"/>
          <w:szCs w:val="28"/>
        </w:rPr>
        <w:lastRenderedPageBreak/>
        <w:t xml:space="preserve">газ в баллонах, твердое топливо при </w:t>
      </w:r>
      <w:r w:rsidR="00204542">
        <w:rPr>
          <w:sz w:val="28"/>
          <w:szCs w:val="28"/>
        </w:rPr>
        <w:t>наличии печного отопления, плата</w:t>
      </w:r>
      <w:r w:rsidR="008B0E7B" w:rsidRPr="008B0E7B">
        <w:rPr>
          <w:sz w:val="28"/>
          <w:szCs w:val="28"/>
        </w:rPr>
        <w:t xml:space="preserve"> за отведение сточных вод, обращение с </w:t>
      </w:r>
      <w:r w:rsidR="008B0E7B" w:rsidRPr="003516B8">
        <w:rPr>
          <w:sz w:val="28"/>
          <w:szCs w:val="28"/>
        </w:rPr>
        <w:t>твердыми коммунальными отходами,</w:t>
      </w:r>
      <w:r w:rsidR="00204542">
        <w:rPr>
          <w:sz w:val="28"/>
          <w:szCs w:val="28"/>
        </w:rPr>
        <w:t xml:space="preserve"> плата за услуги и работы по управлению многоквартирным домом, за содержание и текущий ремонт общего имущества в многоквартирном доме,</w:t>
      </w:r>
      <w:r w:rsidR="008B0E7B" w:rsidRPr="003516B8">
        <w:rPr>
          <w:sz w:val="28"/>
          <w:szCs w:val="28"/>
        </w:rPr>
        <w:t xml:space="preserve"> плата за коммунальные ресурсы, потребляемые при использовании и содержании общего имущества </w:t>
      </w:r>
      <w:r w:rsidR="007D5827" w:rsidRPr="003516B8">
        <w:rPr>
          <w:sz w:val="28"/>
          <w:szCs w:val="28"/>
        </w:rPr>
        <w:t>в</w:t>
      </w:r>
      <w:r w:rsidR="008B0E7B" w:rsidRPr="003516B8">
        <w:rPr>
          <w:sz w:val="28"/>
          <w:szCs w:val="28"/>
        </w:rPr>
        <w:t xml:space="preserve"> многоквартирном доме</w:t>
      </w:r>
      <w:r w:rsidR="00701715" w:rsidRPr="003516B8">
        <w:rPr>
          <w:sz w:val="28"/>
          <w:szCs w:val="28"/>
        </w:rPr>
        <w:t>».</w:t>
      </w:r>
    </w:p>
    <w:p w:rsidR="00204542" w:rsidRDefault="00204542" w:rsidP="008B0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4702">
        <w:rPr>
          <w:sz w:val="28"/>
          <w:szCs w:val="28"/>
        </w:rPr>
        <w:t>.</w:t>
      </w:r>
      <w:r w:rsidR="008B0E7B">
        <w:rPr>
          <w:sz w:val="28"/>
          <w:szCs w:val="28"/>
        </w:rPr>
        <w:t>2</w:t>
      </w:r>
      <w:r w:rsidR="00EA241E">
        <w:rPr>
          <w:sz w:val="28"/>
          <w:szCs w:val="28"/>
        </w:rPr>
        <w:t>.</w:t>
      </w:r>
      <w:r w:rsidR="007C5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2.4 пункта 2 раздела </w:t>
      </w:r>
      <w:r>
        <w:rPr>
          <w:sz w:val="28"/>
          <w:szCs w:val="28"/>
          <w:lang w:val="en-US"/>
        </w:rPr>
        <w:t>II</w:t>
      </w:r>
      <w:r w:rsidR="00A97FDB">
        <w:rPr>
          <w:sz w:val="28"/>
          <w:szCs w:val="28"/>
        </w:rPr>
        <w:t xml:space="preserve"> после слов «О введении режима повышенной готовности в Ханты-Мансийском автономном округе-Югре» дополнить словами «, постановлением Губернатора Ханты-Мансийского автономного округа-Югры от 09.04.2020 № 29 «О мерах по предотвращению завоза и распространения новой коронавирусной инфекции, вызванной </w:t>
      </w:r>
      <w:r w:rsidR="00A97FDB">
        <w:rPr>
          <w:sz w:val="28"/>
          <w:szCs w:val="28"/>
          <w:lang w:val="en-US"/>
        </w:rPr>
        <w:t>COVID</w:t>
      </w:r>
      <w:r w:rsidR="00A97FDB">
        <w:rPr>
          <w:sz w:val="28"/>
          <w:szCs w:val="28"/>
        </w:rPr>
        <w:t>-19, в Ханты-Мансийском автономном округе-Югре».</w:t>
      </w:r>
    </w:p>
    <w:p w:rsidR="00A97FDB" w:rsidRDefault="00A97FDB" w:rsidP="00A97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Пункты 15, 16 таблицы подпункта 2.5 пункта 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A97FDB" w:rsidRDefault="00A97FDB" w:rsidP="00A97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6858"/>
      </w:tblGrid>
      <w:tr w:rsidR="00A97FDB" w:rsidRPr="00C40A32" w:rsidTr="00A97FD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C40A32" w:rsidRDefault="00A97FDB" w:rsidP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 xml:space="preserve">Направления </w:t>
            </w:r>
          </w:p>
          <w:p w:rsidR="00A97FDB" w:rsidRPr="00C40A32" w:rsidRDefault="00A97FDB" w:rsidP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 xml:space="preserve">предоставления </w:t>
            </w:r>
          </w:p>
          <w:p w:rsidR="00A97FDB" w:rsidRPr="00C40A32" w:rsidRDefault="00A97FDB" w:rsidP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>поддержки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C40A32" w:rsidRDefault="00A97FDB" w:rsidP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A97FDB" w:rsidRPr="00C40A32" w:rsidTr="00A97FD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>15.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в виде возмещения затрат в 2020 году на аренду (субаренду) нежилых помещений, находящихся в коммерческой собственности.</w:t>
            </w:r>
          </w:p>
          <w:p w:rsidR="00A97FDB" w:rsidRPr="00C40A32" w:rsidRDefault="00A97FDB">
            <w:pPr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 xml:space="preserve">Поддержка </w:t>
            </w:r>
          </w:p>
          <w:p w:rsidR="00A97FDB" w:rsidRPr="00C40A32" w:rsidRDefault="00A97FDB">
            <w:pPr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 xml:space="preserve">по направлению предоставляется 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>в 2020 году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 xml:space="preserve">Возмещение осуществляется в размере не более 50% от фактически понесенных и документально подтвержденных затрат, </w:t>
            </w:r>
            <w:r w:rsidR="008815B7">
              <w:rPr>
                <w:lang w:eastAsia="en-US"/>
              </w:rPr>
              <w:br/>
            </w:r>
            <w:r w:rsidRPr="00C40A32">
              <w:rPr>
                <w:lang w:eastAsia="en-US"/>
              </w:rPr>
              <w:t xml:space="preserve">но не более 400 </w:t>
            </w:r>
            <w:proofErr w:type="spellStart"/>
            <w:r w:rsidRPr="00C40A32">
              <w:rPr>
                <w:lang w:eastAsia="en-US"/>
              </w:rPr>
              <w:t>тыс.рублей</w:t>
            </w:r>
            <w:proofErr w:type="spellEnd"/>
            <w:r w:rsidRPr="00C40A32">
              <w:rPr>
                <w:lang w:eastAsia="en-US"/>
              </w:rPr>
              <w:t xml:space="preserve"> на одного субъекта в год.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snapToGrid w:val="0"/>
                <w:lang w:eastAsia="en-US"/>
              </w:rPr>
              <w:t xml:space="preserve">Возмещению подлежат фактически произведенные и документально подтвержденные затраты субъекта на аренду (субаренду) нежилых помещений, находящихся в коммерческой собственности, используемых в целях осуществления деятельности </w:t>
            </w:r>
            <w:r w:rsidR="008815B7">
              <w:rPr>
                <w:snapToGrid w:val="0"/>
                <w:lang w:eastAsia="en-US"/>
              </w:rPr>
              <w:br/>
            </w:r>
            <w:r w:rsidRPr="00C40A32">
              <w:rPr>
                <w:snapToGrid w:val="0"/>
                <w:lang w:eastAsia="en-US"/>
              </w:rPr>
              <w:t xml:space="preserve">в отраслях, пострадавших от распространения новой коронавирусной инфекции в соответствии с подпунктом 1.9 пункта 1 раздела </w:t>
            </w:r>
            <w:r w:rsidRPr="00C40A32">
              <w:rPr>
                <w:snapToGrid w:val="0"/>
                <w:lang w:val="en-US" w:eastAsia="en-US"/>
              </w:rPr>
              <w:t>I</w:t>
            </w:r>
            <w:r w:rsidRPr="00C40A32">
              <w:rPr>
                <w:lang w:eastAsia="en-US"/>
              </w:rPr>
              <w:t xml:space="preserve"> за период действия режима повышенной готовности </w:t>
            </w:r>
            <w:r w:rsidR="008815B7">
              <w:rPr>
                <w:lang w:eastAsia="en-US"/>
              </w:rPr>
              <w:br/>
            </w:r>
            <w:r w:rsidRPr="00C40A32">
              <w:rPr>
                <w:lang w:eastAsia="en-US"/>
              </w:rPr>
              <w:t>в Ханты-Мансийском автономном округе</w:t>
            </w:r>
            <w:r w:rsidR="008815B7">
              <w:rPr>
                <w:lang w:eastAsia="en-US"/>
              </w:rPr>
              <w:t xml:space="preserve"> – </w:t>
            </w:r>
            <w:r w:rsidRPr="00C40A32">
              <w:rPr>
                <w:lang w:eastAsia="en-US"/>
              </w:rPr>
              <w:t>Югр</w:t>
            </w:r>
            <w:r w:rsidR="00C40A32" w:rsidRPr="00C40A32">
              <w:rPr>
                <w:lang w:eastAsia="en-US"/>
              </w:rPr>
              <w:t>е, установленного постановлениями</w:t>
            </w:r>
            <w:r w:rsidRPr="00C40A32">
              <w:rPr>
                <w:lang w:eastAsia="en-US"/>
              </w:rPr>
              <w:t xml:space="preserve"> Губернатора Ханты-Мансийского автономного округа</w:t>
            </w:r>
            <w:r w:rsidR="008815B7">
              <w:rPr>
                <w:lang w:eastAsia="en-US"/>
              </w:rPr>
              <w:t xml:space="preserve"> – </w:t>
            </w:r>
            <w:r w:rsidRPr="00C40A32">
              <w:rPr>
                <w:lang w:eastAsia="en-US"/>
              </w:rPr>
              <w:t xml:space="preserve">Югры от 18.03.2020 № 20 «О введении </w:t>
            </w:r>
            <w:r w:rsidR="008815B7">
              <w:rPr>
                <w:lang w:eastAsia="en-US"/>
              </w:rPr>
              <w:br/>
            </w:r>
            <w:r w:rsidRPr="00C40A32">
              <w:rPr>
                <w:lang w:eastAsia="en-US"/>
              </w:rPr>
              <w:t xml:space="preserve">режима повышенной готовности в Ханты-Мансийском </w:t>
            </w:r>
            <w:r w:rsidR="008815B7">
              <w:rPr>
                <w:lang w:eastAsia="en-US"/>
              </w:rPr>
              <w:br/>
            </w:r>
            <w:r w:rsidRPr="00C40A32">
              <w:rPr>
                <w:lang w:eastAsia="en-US"/>
              </w:rPr>
              <w:t>автономном округе</w:t>
            </w:r>
            <w:r w:rsidR="008815B7">
              <w:rPr>
                <w:lang w:eastAsia="en-US"/>
              </w:rPr>
              <w:t xml:space="preserve"> – </w:t>
            </w:r>
            <w:r w:rsidRPr="00C40A32">
              <w:rPr>
                <w:lang w:eastAsia="en-US"/>
              </w:rPr>
              <w:t xml:space="preserve">Югре», </w:t>
            </w:r>
            <w:r w:rsidRPr="00C40A32">
              <w:t xml:space="preserve">от 09.04.2020 № 29 «О мерах </w:t>
            </w:r>
            <w:r w:rsidR="008815B7">
              <w:br/>
            </w:r>
            <w:r w:rsidRPr="00C40A32">
              <w:t xml:space="preserve">по предотвращению завоза и распространения новой коронавирусной инфекции, вызванной </w:t>
            </w:r>
            <w:r w:rsidRPr="00C40A32">
              <w:rPr>
                <w:lang w:val="en-US"/>
              </w:rPr>
              <w:t>COVID</w:t>
            </w:r>
            <w:r w:rsidRPr="00C40A32">
              <w:t>-19, в Ханты-Мансийском автономном округе-Югре»</w:t>
            </w:r>
            <w:r w:rsidRPr="00C40A32">
              <w:rPr>
                <w:lang w:eastAsia="en-US"/>
              </w:rPr>
              <w:t xml:space="preserve"> (за расчетные периоды, относящиеся к периоду действия</w:t>
            </w:r>
            <w:r w:rsidR="00010F98">
              <w:rPr>
                <w:lang w:eastAsia="en-US"/>
              </w:rPr>
              <w:t xml:space="preserve"> режима</w:t>
            </w:r>
            <w:r w:rsidRPr="00C40A32">
              <w:rPr>
                <w:lang w:eastAsia="en-US"/>
              </w:rPr>
              <w:t xml:space="preserve"> повышенной готовности). 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lang w:eastAsia="en-US"/>
              </w:rPr>
            </w:pPr>
            <w:r w:rsidRPr="00C40A32">
              <w:rPr>
                <w:lang w:eastAsia="en-US"/>
              </w:rPr>
              <w:t>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lang w:eastAsia="en-US"/>
              </w:rPr>
            </w:pPr>
            <w:r w:rsidRPr="00C40A32">
              <w:rPr>
                <w:snapToGrid w:val="0"/>
                <w:lang w:eastAsia="en-US"/>
              </w:rPr>
              <w:t>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color w:val="000000" w:themeColor="text1"/>
                <w:lang w:eastAsia="en-US"/>
              </w:rPr>
              <w:t xml:space="preserve">В случае включения в арендную плату коммунальных услуг, </w:t>
            </w:r>
            <w:r w:rsidR="008815B7">
              <w:rPr>
                <w:color w:val="000000" w:themeColor="text1"/>
                <w:lang w:eastAsia="en-US"/>
              </w:rPr>
              <w:br/>
            </w:r>
            <w:r w:rsidRPr="00C40A32">
              <w:rPr>
                <w:color w:val="000000" w:themeColor="text1"/>
                <w:lang w:eastAsia="en-US"/>
              </w:rPr>
              <w:t xml:space="preserve">в договоре аренды (субаренды) должна отражаться отдельно сумма арендной платы за пользование нежилым помещением </w:t>
            </w:r>
            <w:r w:rsidR="008815B7">
              <w:rPr>
                <w:color w:val="000000" w:themeColor="text1"/>
                <w:lang w:eastAsia="en-US"/>
              </w:rPr>
              <w:br/>
            </w:r>
            <w:r w:rsidRPr="00C40A32">
              <w:rPr>
                <w:color w:val="000000" w:themeColor="text1"/>
                <w:lang w:eastAsia="en-US"/>
              </w:rPr>
              <w:t>и сумма платежей за коммунальные услуги</w:t>
            </w:r>
          </w:p>
        </w:tc>
      </w:tr>
      <w:tr w:rsidR="00A97FDB" w:rsidRPr="00C40A32" w:rsidTr="00A97FD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 xml:space="preserve">16. Предоставление неотложных мер поддержки </w:t>
            </w:r>
            <w:r w:rsidRPr="00C40A32">
              <w:rPr>
                <w:lang w:eastAsia="en-US"/>
              </w:rPr>
              <w:lastRenderedPageBreak/>
              <w:t>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в виде возмещения затрат в 2020 году на коммунальные услуги.</w:t>
            </w:r>
          </w:p>
          <w:p w:rsidR="00A97FDB" w:rsidRPr="00C40A32" w:rsidRDefault="00A97FDB">
            <w:pPr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 xml:space="preserve">Поддержка </w:t>
            </w:r>
          </w:p>
          <w:p w:rsidR="00A97FDB" w:rsidRPr="00C40A32" w:rsidRDefault="00A97FDB">
            <w:pPr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 xml:space="preserve">по направлению предоставляется 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>в 2020 году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lastRenderedPageBreak/>
              <w:t xml:space="preserve">Возмещение осуществляется в размере не более 50% от фактически понесенных и документально подтвержденных затрат, но </w:t>
            </w:r>
            <w:r w:rsidRPr="00C40A32">
              <w:rPr>
                <w:lang w:eastAsia="en-US"/>
              </w:rPr>
              <w:lastRenderedPageBreak/>
              <w:t xml:space="preserve">не более 400 </w:t>
            </w:r>
            <w:proofErr w:type="spellStart"/>
            <w:r w:rsidRPr="00C40A32">
              <w:rPr>
                <w:lang w:eastAsia="en-US"/>
              </w:rPr>
              <w:t>тыс.рублей</w:t>
            </w:r>
            <w:proofErr w:type="spellEnd"/>
            <w:r w:rsidRPr="00C40A32">
              <w:rPr>
                <w:lang w:eastAsia="en-US"/>
              </w:rPr>
              <w:t xml:space="preserve"> на одного субъекта в год.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lang w:eastAsia="en-US"/>
              </w:rPr>
            </w:pPr>
            <w:r w:rsidRPr="00C40A32">
              <w:rPr>
                <w:snapToGrid w:val="0"/>
                <w:lang w:eastAsia="en-US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snapToGrid w:val="0"/>
                <w:lang w:eastAsia="en-US"/>
              </w:rPr>
              <w:t xml:space="preserve">субъекта на коммунальные услуги за нежилые помещения, используемые в целях осуществления деятельности в отраслях, пострадавших от распространения новой коронавирусной инфекции в соответствии с подпунктом 1.9 пункта 1 раздела </w:t>
            </w:r>
            <w:r w:rsidRPr="00C40A32">
              <w:rPr>
                <w:snapToGrid w:val="0"/>
                <w:lang w:val="en-US" w:eastAsia="en-US"/>
              </w:rPr>
              <w:t>I</w:t>
            </w:r>
            <w:r w:rsidRPr="00C40A32">
              <w:rPr>
                <w:snapToGrid w:val="0"/>
                <w:lang w:eastAsia="en-US"/>
              </w:rPr>
              <w:t xml:space="preserve"> </w:t>
            </w:r>
            <w:r w:rsidRPr="00C40A32">
              <w:rPr>
                <w:lang w:eastAsia="en-US"/>
              </w:rPr>
              <w:t>за период действия режима повышенной готовности в Ханты-Мансийском автономном округе-Югр</w:t>
            </w:r>
            <w:r w:rsidR="00C40A32" w:rsidRPr="00C40A32">
              <w:rPr>
                <w:lang w:eastAsia="en-US"/>
              </w:rPr>
              <w:t>е, установленного постановлениями</w:t>
            </w:r>
            <w:r w:rsidRPr="00C40A32">
              <w:rPr>
                <w:lang w:eastAsia="en-US"/>
              </w:rPr>
              <w:t xml:space="preserve">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</w:t>
            </w:r>
            <w:r w:rsidR="00C40A32" w:rsidRPr="00C40A32">
              <w:rPr>
                <w:lang w:eastAsia="en-US"/>
              </w:rPr>
              <w:t xml:space="preserve">, </w:t>
            </w:r>
            <w:r w:rsidR="00C40A32" w:rsidRPr="00C40A32">
              <w:t xml:space="preserve">от 09.04.2020 № 29 «О мерах по предотвращению завоза и распространения новой коронавирусной инфекции, вызванной </w:t>
            </w:r>
            <w:r w:rsidR="00C40A32" w:rsidRPr="00C40A32">
              <w:rPr>
                <w:lang w:val="en-US"/>
              </w:rPr>
              <w:t>COVID</w:t>
            </w:r>
            <w:r w:rsidR="00C40A32" w:rsidRPr="00C40A32">
              <w:t>-19, в Ханты-Мансийском автономном округе-Югре»</w:t>
            </w:r>
            <w:r w:rsidRPr="00C40A32">
              <w:rPr>
                <w:lang w:eastAsia="en-US"/>
              </w:rPr>
              <w:t xml:space="preserve"> (за расчетные периоды, относящиеся к периоду действия</w:t>
            </w:r>
            <w:r w:rsidR="00010F98">
              <w:rPr>
                <w:lang w:eastAsia="en-US"/>
              </w:rPr>
              <w:t xml:space="preserve"> режима</w:t>
            </w:r>
            <w:r w:rsidRPr="00C40A32">
              <w:rPr>
                <w:lang w:eastAsia="en-US"/>
              </w:rPr>
              <w:t xml:space="preserve"> повышенной готовности). 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lang w:eastAsia="en-US"/>
              </w:rPr>
            </w:pPr>
            <w:r w:rsidRPr="00C40A32">
              <w:rPr>
                <w:lang w:eastAsia="en-US"/>
              </w:rPr>
              <w:t>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A97FDB" w:rsidRPr="00C40A32" w:rsidRDefault="00A97F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40A32">
              <w:rPr>
                <w:lang w:eastAsia="en-US"/>
              </w:rPr>
              <w:t>В случае возмещения затрат на коммунальные услуги по договорам аренды (субаренды) нежилых помещений, в договоре аренды (субаренды) должна отдельно отражаться сумма платежей за коммунальные услуги</w:t>
            </w:r>
          </w:p>
        </w:tc>
      </w:tr>
    </w:tbl>
    <w:p w:rsidR="00A97FDB" w:rsidRDefault="006D04FD" w:rsidP="00C40A32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A333CA" w:rsidRDefault="00C40A32" w:rsidP="00691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035">
        <w:rPr>
          <w:sz w:val="28"/>
          <w:szCs w:val="28"/>
        </w:rPr>
        <w:t>.4</w:t>
      </w:r>
      <w:r w:rsidR="00691F3E">
        <w:rPr>
          <w:sz w:val="28"/>
          <w:szCs w:val="28"/>
        </w:rPr>
        <w:t xml:space="preserve">. </w:t>
      </w:r>
      <w:r w:rsidR="00442C51">
        <w:rPr>
          <w:sz w:val="28"/>
          <w:szCs w:val="28"/>
        </w:rPr>
        <w:t>Таблицу подпункта 2.5</w:t>
      </w:r>
      <w:r w:rsidR="00A333CA">
        <w:rPr>
          <w:sz w:val="28"/>
          <w:szCs w:val="28"/>
        </w:rPr>
        <w:t xml:space="preserve"> пункта 2</w:t>
      </w:r>
      <w:r w:rsidR="00442C51">
        <w:rPr>
          <w:sz w:val="28"/>
          <w:szCs w:val="28"/>
        </w:rPr>
        <w:t xml:space="preserve"> раздела </w:t>
      </w:r>
      <w:r w:rsidR="00442C51">
        <w:rPr>
          <w:sz w:val="28"/>
          <w:szCs w:val="28"/>
          <w:lang w:val="en-US"/>
        </w:rPr>
        <w:t>I</w:t>
      </w:r>
      <w:r w:rsidR="00A333CA">
        <w:rPr>
          <w:sz w:val="28"/>
          <w:szCs w:val="28"/>
          <w:lang w:val="en-US"/>
        </w:rPr>
        <w:t>I</w:t>
      </w:r>
      <w:r w:rsidR="00442C51">
        <w:rPr>
          <w:sz w:val="28"/>
          <w:szCs w:val="28"/>
        </w:rPr>
        <w:t xml:space="preserve"> дополнить</w:t>
      </w:r>
      <w:r w:rsidR="008B0E7B">
        <w:rPr>
          <w:sz w:val="28"/>
          <w:szCs w:val="28"/>
        </w:rPr>
        <w:t xml:space="preserve"> пунктом 17</w:t>
      </w:r>
      <w:r w:rsidR="00442C51">
        <w:rPr>
          <w:sz w:val="28"/>
          <w:szCs w:val="28"/>
        </w:rPr>
        <w:t>:</w:t>
      </w:r>
    </w:p>
    <w:p w:rsidR="00862440" w:rsidRDefault="00862440" w:rsidP="00862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A333CA" w:rsidRPr="006942F4" w:rsidTr="00862440">
        <w:tc>
          <w:tcPr>
            <w:tcW w:w="2410" w:type="dxa"/>
            <w:shd w:val="clear" w:color="auto" w:fill="auto"/>
          </w:tcPr>
          <w:p w:rsidR="00A333CA" w:rsidRPr="006942F4" w:rsidRDefault="001335E5" w:rsidP="001335E5">
            <w:pPr>
              <w:autoSpaceDE w:val="0"/>
              <w:autoSpaceDN w:val="0"/>
              <w:adjustRightInd w:val="0"/>
              <w:jc w:val="both"/>
            </w:pPr>
            <w:r w:rsidRPr="006942F4">
              <w:t xml:space="preserve">   </w:t>
            </w:r>
            <w:r w:rsidR="00EE13DD">
              <w:t xml:space="preserve">   </w:t>
            </w:r>
            <w:r w:rsidR="00A333CA" w:rsidRPr="006942F4">
              <w:t xml:space="preserve">Направления 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  <w:jc w:val="center"/>
            </w:pPr>
            <w:r w:rsidRPr="006942F4">
              <w:t xml:space="preserve">предоставления 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  <w:jc w:val="center"/>
            </w:pPr>
            <w:r w:rsidRPr="006942F4">
              <w:t>поддержки</w:t>
            </w:r>
          </w:p>
        </w:tc>
        <w:tc>
          <w:tcPr>
            <w:tcW w:w="6662" w:type="dxa"/>
            <w:shd w:val="clear" w:color="auto" w:fill="auto"/>
          </w:tcPr>
          <w:p w:rsidR="00A333CA" w:rsidRPr="006942F4" w:rsidRDefault="00A333CA" w:rsidP="00EF7E59">
            <w:pPr>
              <w:autoSpaceDE w:val="0"/>
              <w:autoSpaceDN w:val="0"/>
              <w:adjustRightInd w:val="0"/>
              <w:jc w:val="center"/>
            </w:pPr>
            <w:r w:rsidRPr="006942F4">
              <w:t>Компенсируемый процент, максимальный размер субсидии, перечень компенсируемых затрат</w:t>
            </w:r>
          </w:p>
        </w:tc>
      </w:tr>
      <w:tr w:rsidR="00A333CA" w:rsidRPr="006942F4" w:rsidTr="00862440">
        <w:tc>
          <w:tcPr>
            <w:tcW w:w="2410" w:type="dxa"/>
            <w:shd w:val="clear" w:color="auto" w:fill="auto"/>
          </w:tcPr>
          <w:p w:rsidR="00A333CA" w:rsidRPr="006942F4" w:rsidRDefault="008B0E7B" w:rsidP="00EF7E59">
            <w:pPr>
              <w:autoSpaceDE w:val="0"/>
              <w:autoSpaceDN w:val="0"/>
              <w:adjustRightInd w:val="0"/>
            </w:pPr>
            <w:r>
              <w:t>17</w:t>
            </w:r>
            <w:r w:rsidR="00A333CA" w:rsidRPr="006942F4">
              <w:t>.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 w:rsidR="003516B8">
              <w:t>,</w:t>
            </w:r>
            <w:r w:rsidR="00A333CA" w:rsidRPr="006942F4">
              <w:t xml:space="preserve"> в виде возмещения</w:t>
            </w:r>
            <w:r w:rsidR="009278FB" w:rsidRPr="006942F4">
              <w:t xml:space="preserve"> </w:t>
            </w:r>
            <w:r w:rsidR="00A333CA" w:rsidRPr="006942F4">
              <w:t>затрат</w:t>
            </w:r>
            <w:r w:rsidR="00AE57E6">
              <w:t xml:space="preserve"> в 2020 году</w:t>
            </w:r>
            <w:r w:rsidR="00A333CA" w:rsidRPr="006942F4">
              <w:t xml:space="preserve"> на </w:t>
            </w:r>
            <w:r>
              <w:t>жилищно-</w:t>
            </w:r>
            <w:proofErr w:type="gramStart"/>
            <w:r w:rsidR="00A333CA" w:rsidRPr="006942F4">
              <w:t xml:space="preserve">коммунальные </w:t>
            </w:r>
            <w:r>
              <w:t xml:space="preserve"> </w:t>
            </w:r>
            <w:r w:rsidR="00A333CA" w:rsidRPr="006942F4">
              <w:t>услуги</w:t>
            </w:r>
            <w:proofErr w:type="gramEnd"/>
            <w:r w:rsidR="00A333CA" w:rsidRPr="006942F4">
              <w:t>.</w:t>
            </w:r>
          </w:p>
          <w:p w:rsidR="00A333CA" w:rsidRPr="006942F4" w:rsidRDefault="00A333CA" w:rsidP="00EF7E59">
            <w:r w:rsidRPr="006942F4">
              <w:t xml:space="preserve">Поддержка </w:t>
            </w:r>
          </w:p>
          <w:p w:rsidR="00A333CA" w:rsidRPr="006942F4" w:rsidRDefault="00A333CA" w:rsidP="00EF7E59">
            <w:r w:rsidRPr="006942F4">
              <w:t xml:space="preserve">по направлению предоставляется 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t>в 2020 году</w:t>
            </w:r>
          </w:p>
        </w:tc>
        <w:tc>
          <w:tcPr>
            <w:tcW w:w="6662" w:type="dxa"/>
            <w:shd w:val="clear" w:color="auto" w:fill="auto"/>
          </w:tcPr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t>Возмещение осуществляется в размере не более 50% от фактически понесенных и документально подт</w:t>
            </w:r>
            <w:r w:rsidR="003B02D0" w:rsidRPr="006942F4">
              <w:t>вержденных затрат, но не более 4</w:t>
            </w:r>
            <w:r w:rsidRPr="006942F4">
              <w:t xml:space="preserve">00 </w:t>
            </w:r>
            <w:proofErr w:type="spellStart"/>
            <w:r w:rsidRPr="006942F4">
              <w:t>тыс.рублей</w:t>
            </w:r>
            <w:proofErr w:type="spellEnd"/>
            <w:r w:rsidRPr="006942F4">
              <w:t xml:space="preserve"> на одного субъекта в год.</w:t>
            </w:r>
          </w:p>
          <w:p w:rsidR="004635B9" w:rsidRPr="006942F4" w:rsidRDefault="004635B9" w:rsidP="00EF7E59">
            <w:pPr>
              <w:autoSpaceDE w:val="0"/>
              <w:autoSpaceDN w:val="0"/>
              <w:adjustRightInd w:val="0"/>
            </w:pPr>
          </w:p>
          <w:p w:rsidR="00574F2A" w:rsidRPr="00247B65" w:rsidRDefault="00A333CA" w:rsidP="00EF7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42F4">
              <w:rPr>
                <w:snapToGrid w:val="0"/>
              </w:rPr>
              <w:t xml:space="preserve">Возмещению подлежат фактически произведенные и документально подтвержденные затраты субъекта на </w:t>
            </w:r>
            <w:r w:rsidR="008B0E7B">
              <w:rPr>
                <w:snapToGrid w:val="0"/>
              </w:rPr>
              <w:t>жилищно-</w:t>
            </w:r>
            <w:r w:rsidRPr="006942F4">
              <w:rPr>
                <w:snapToGrid w:val="0"/>
              </w:rPr>
              <w:t xml:space="preserve">коммунальные услуги за нежилые помещения, используемые в целях осуществления деятельности в отраслях, пострадавших от распространения новой коронавирусной инфекции в соответствии с подпунктом 1.9 пункта 1 раздела </w:t>
            </w:r>
            <w:r w:rsidRPr="006942F4">
              <w:rPr>
                <w:snapToGrid w:val="0"/>
                <w:lang w:val="en-US"/>
              </w:rPr>
              <w:t>I</w:t>
            </w:r>
            <w:r w:rsidRPr="006942F4">
              <w:rPr>
                <w:snapToGrid w:val="0"/>
              </w:rPr>
              <w:t>.</w:t>
            </w:r>
            <w:r w:rsidR="00AD58C1" w:rsidRPr="006942F4">
              <w:rPr>
                <w:snapToGrid w:val="0"/>
              </w:rPr>
              <w:t xml:space="preserve"> </w:t>
            </w:r>
            <w:r w:rsidR="00AD58C1" w:rsidRPr="006942F4">
              <w:t>за период действия режима повышенной готовности в Ханты-Мансийском автономном округе-Югр</w:t>
            </w:r>
            <w:r w:rsidR="00C40A32">
              <w:t>е, установленного постановлениями</w:t>
            </w:r>
            <w:r w:rsidR="00AD58C1" w:rsidRPr="006942F4">
              <w:t xml:space="preserve"> Губернатора Ханты-Мансийского автономного округа-Югры от 18.03.2020 № 20 «О введении режима повышенной </w:t>
            </w:r>
            <w:r w:rsidR="00AD58C1" w:rsidRPr="00247B65">
              <w:t>готовности в Ханты-Мансийском автономном округе-Югре»</w:t>
            </w:r>
            <w:r w:rsidR="00C40A32" w:rsidRPr="00247B65">
              <w:t xml:space="preserve">, </w:t>
            </w:r>
            <w:r w:rsidR="00247B65" w:rsidRPr="00247B65">
              <w:t xml:space="preserve">от 09.04.2020 № 29 «О мерах по предотвращению завоза и распространения новой коронавирусной инфекции, вызванной </w:t>
            </w:r>
            <w:r w:rsidR="00247B65" w:rsidRPr="00247B65">
              <w:rPr>
                <w:lang w:val="en-US"/>
              </w:rPr>
              <w:t>COVID</w:t>
            </w:r>
            <w:r w:rsidR="00247B65" w:rsidRPr="00247B65">
              <w:t>-19, в Ханты-Мансийском автономном округе-Югре»</w:t>
            </w:r>
            <w:r w:rsidR="00AD58C1" w:rsidRPr="00247B65">
              <w:t xml:space="preserve"> </w:t>
            </w:r>
            <w:r w:rsidR="00574F2A" w:rsidRPr="00247B65">
              <w:t>(за расчетные периоды, относящиеся к периоду действия</w:t>
            </w:r>
            <w:r w:rsidR="00010F98">
              <w:t xml:space="preserve"> режима</w:t>
            </w:r>
            <w:r w:rsidR="00574F2A" w:rsidRPr="00247B65">
              <w:t xml:space="preserve"> повышенной готовности)</w:t>
            </w:r>
            <w:r w:rsidR="00AD58C1" w:rsidRPr="00247B65">
              <w:t>.</w:t>
            </w:r>
          </w:p>
          <w:p w:rsidR="00A333CA" w:rsidRDefault="00AD58C1" w:rsidP="00EF7E59">
            <w:pPr>
              <w:autoSpaceDE w:val="0"/>
              <w:autoSpaceDN w:val="0"/>
              <w:adjustRightInd w:val="0"/>
            </w:pPr>
            <w:r w:rsidRPr="006942F4">
              <w:t>Сумма затрат, подлежащих компенсации, рассчитывается пропорционально количеству дней действия режима повы</w:t>
            </w:r>
            <w:r w:rsidRPr="006942F4">
              <w:lastRenderedPageBreak/>
              <w:t>шенной готовности</w:t>
            </w:r>
            <w:r w:rsidR="00247B65">
              <w:t>.</w:t>
            </w:r>
          </w:p>
          <w:p w:rsidR="00247B65" w:rsidRPr="006942F4" w:rsidRDefault="00247B65" w:rsidP="00EF7E5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Финансовая поддержка предоставляется в том числе субъектам малого и среднего предпринимательства, осуществляющим деятельность, связанную с производством (реализацией) подакцизных товаров.</w:t>
            </w:r>
          </w:p>
          <w:p w:rsidR="00A333CA" w:rsidRPr="006942F4" w:rsidRDefault="00A333CA" w:rsidP="0047100F">
            <w:pPr>
              <w:autoSpaceDE w:val="0"/>
              <w:autoSpaceDN w:val="0"/>
              <w:adjustRightInd w:val="0"/>
            </w:pPr>
            <w:r w:rsidRPr="006942F4">
              <w:t xml:space="preserve">В случае возмещения затрат на </w:t>
            </w:r>
            <w:r w:rsidR="008B0E7B">
              <w:t>жилищно-</w:t>
            </w:r>
            <w:r w:rsidRPr="006942F4">
              <w:t xml:space="preserve">коммунальные услуги по договорам аренды (субаренды) нежилых помещений, в договоре аренды (субаренды) должна отдельно отражаться сумма платежей за </w:t>
            </w:r>
            <w:r w:rsidR="008B0E7B">
              <w:t>жилищно-</w:t>
            </w:r>
            <w:r w:rsidRPr="006942F4">
              <w:t>коммунальные услуги</w:t>
            </w:r>
            <w:r w:rsidR="001335E5" w:rsidRPr="006942F4">
              <w:t>»</w:t>
            </w:r>
          </w:p>
        </w:tc>
      </w:tr>
    </w:tbl>
    <w:p w:rsidR="00862440" w:rsidRDefault="00862440" w:rsidP="0086244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B26465">
        <w:rPr>
          <w:sz w:val="28"/>
          <w:szCs w:val="28"/>
        </w:rPr>
        <w:t>.</w:t>
      </w:r>
    </w:p>
    <w:p w:rsidR="00247B65" w:rsidRDefault="00247B65" w:rsidP="00B752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Абзац второй </w:t>
      </w:r>
      <w:r w:rsidR="00010F98">
        <w:rPr>
          <w:sz w:val="28"/>
          <w:szCs w:val="28"/>
        </w:rPr>
        <w:t>под</w:t>
      </w:r>
      <w:r>
        <w:rPr>
          <w:sz w:val="28"/>
          <w:szCs w:val="28"/>
        </w:rPr>
        <w:t>пункта 4.3</w:t>
      </w:r>
      <w:r w:rsidR="00010F98">
        <w:rPr>
          <w:sz w:val="28"/>
          <w:szCs w:val="28"/>
        </w:rPr>
        <w:t xml:space="preserve"> пункта 4 раздела </w:t>
      </w:r>
      <w:r w:rsidR="00010F9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247B65" w:rsidRDefault="00247B65" w:rsidP="00B752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субсидии по направлению предоставления поддержки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получатель не должен получать аналогичные меры поддержки (возмещение аналогичных затрат) по иным направлениям поддержки в рамках муниципальной программы «Развитие малого и среднего предпринимательства в городе Сургуте на период до 2030 года» в 2020 году».</w:t>
      </w:r>
    </w:p>
    <w:p w:rsidR="00886BDC" w:rsidRPr="00702035" w:rsidRDefault="00247B65" w:rsidP="00B752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11480" w:rsidRPr="006A1216">
        <w:rPr>
          <w:sz w:val="28"/>
          <w:szCs w:val="28"/>
        </w:rPr>
        <w:t xml:space="preserve">. </w:t>
      </w:r>
      <w:r w:rsidR="00AF1C6D">
        <w:rPr>
          <w:rFonts w:eastAsia="Calibri"/>
          <w:sz w:val="28"/>
          <w:szCs w:val="28"/>
          <w:lang w:eastAsia="en-US"/>
        </w:rPr>
        <w:t>Подпункт 4.10</w:t>
      </w:r>
      <w:r w:rsidR="00886BDC">
        <w:rPr>
          <w:rFonts w:eastAsia="Calibri"/>
          <w:sz w:val="28"/>
          <w:szCs w:val="28"/>
          <w:lang w:eastAsia="en-US"/>
        </w:rPr>
        <w:t xml:space="preserve"> пункта 4 раздела </w:t>
      </w:r>
      <w:r w:rsidR="00886BDC">
        <w:rPr>
          <w:rFonts w:eastAsia="Calibri"/>
          <w:sz w:val="28"/>
          <w:szCs w:val="28"/>
          <w:lang w:val="en-US" w:eastAsia="en-US"/>
        </w:rPr>
        <w:t>II</w:t>
      </w:r>
      <w:r w:rsidR="00886BDC">
        <w:rPr>
          <w:rFonts w:eastAsia="Calibri"/>
          <w:sz w:val="28"/>
          <w:szCs w:val="28"/>
          <w:lang w:eastAsia="en-US"/>
        </w:rPr>
        <w:t xml:space="preserve"> дополнить абзацем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886BDC">
        <w:rPr>
          <w:rFonts w:eastAsia="Calibri"/>
          <w:sz w:val="28"/>
          <w:szCs w:val="28"/>
          <w:lang w:eastAsia="en-US"/>
        </w:rPr>
        <w:t>:</w:t>
      </w:r>
    </w:p>
    <w:p w:rsidR="00761371" w:rsidRDefault="00761371" w:rsidP="007A0F8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371">
        <w:rPr>
          <w:rFonts w:eastAsia="Calibri"/>
          <w:sz w:val="28"/>
          <w:szCs w:val="28"/>
          <w:lang w:eastAsia="en-US"/>
        </w:rPr>
        <w:t>«</w:t>
      </w:r>
      <w:r w:rsidR="007A0F88">
        <w:rPr>
          <w:rFonts w:eastAsia="Calibri"/>
          <w:sz w:val="28"/>
          <w:szCs w:val="28"/>
          <w:lang w:eastAsia="en-US"/>
        </w:rPr>
        <w:t>В</w:t>
      </w:r>
      <w:r w:rsidR="00B7523D">
        <w:rPr>
          <w:sz w:val="28"/>
          <w:szCs w:val="28"/>
        </w:rPr>
        <w:t xml:space="preserve"> соответствии с постановлением Правительства Российской Федерации от 24.06.2020 № 915 «Об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7A0F88">
        <w:rPr>
          <w:sz w:val="28"/>
          <w:szCs w:val="28"/>
        </w:rPr>
        <w:t>, финансовая поддержка в виде возмещения затрат по оплате жилищно-коммунальных услуг предоставляется в том числе субъектам малого и среднего предпринимательства, осуществляющим деятельность, связанную с производством (реализацией) подакцизных товаров</w:t>
      </w:r>
      <w:r>
        <w:rPr>
          <w:sz w:val="28"/>
          <w:szCs w:val="28"/>
        </w:rPr>
        <w:t>»</w:t>
      </w:r>
      <w:r w:rsidRPr="00761371">
        <w:rPr>
          <w:sz w:val="28"/>
          <w:szCs w:val="28"/>
        </w:rPr>
        <w:t>.</w:t>
      </w:r>
    </w:p>
    <w:p w:rsidR="00247B65" w:rsidRPr="00247B65" w:rsidRDefault="00247B65" w:rsidP="007613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752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подпункте 4.11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«было принято» заменить словами «не было принято» слова «и сроки ее оказания не истекли» заменить словами «либо сроки ее оказания истекли».</w:t>
      </w:r>
    </w:p>
    <w:p w:rsidR="00247B65" w:rsidRDefault="00AF4CFF" w:rsidP="00247B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8C1">
        <w:rPr>
          <w:rFonts w:eastAsia="Calibri"/>
          <w:sz w:val="28"/>
          <w:szCs w:val="28"/>
          <w:lang w:eastAsia="en-US"/>
        </w:rPr>
        <w:t>1.</w:t>
      </w:r>
      <w:r w:rsidR="00247B65">
        <w:rPr>
          <w:rFonts w:eastAsia="Calibri"/>
          <w:sz w:val="28"/>
          <w:szCs w:val="28"/>
          <w:lang w:eastAsia="en-US"/>
        </w:rPr>
        <w:t>8</w:t>
      </w:r>
      <w:r w:rsidR="006260D4" w:rsidRPr="00AD58C1">
        <w:rPr>
          <w:rFonts w:eastAsia="Calibri"/>
          <w:sz w:val="28"/>
          <w:szCs w:val="28"/>
          <w:lang w:eastAsia="en-US"/>
        </w:rPr>
        <w:t xml:space="preserve">. </w:t>
      </w:r>
      <w:r w:rsidR="00247B65">
        <w:rPr>
          <w:rFonts w:eastAsia="Calibri"/>
          <w:sz w:val="28"/>
          <w:szCs w:val="28"/>
          <w:lang w:eastAsia="en-US"/>
        </w:rPr>
        <w:t xml:space="preserve">В подпунктах </w:t>
      </w:r>
      <w:r w:rsidR="00247B65">
        <w:rPr>
          <w:sz w:val="28"/>
          <w:szCs w:val="28"/>
        </w:rPr>
        <w:t xml:space="preserve">4.14, 4.15 пункта 4 раздела </w:t>
      </w:r>
      <w:r w:rsidR="00247B65">
        <w:rPr>
          <w:sz w:val="28"/>
          <w:szCs w:val="28"/>
          <w:lang w:val="en-US"/>
        </w:rPr>
        <w:t>II</w:t>
      </w:r>
      <w:r w:rsidR="00247B65">
        <w:rPr>
          <w:sz w:val="28"/>
          <w:szCs w:val="28"/>
        </w:rPr>
        <w:t xml:space="preserve"> слова «по состоянию на 01.01.2020» заменить словами «по состоянию на 01.03.2020».</w:t>
      </w:r>
    </w:p>
    <w:p w:rsidR="005F233D" w:rsidRDefault="00247B65" w:rsidP="005532E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В подпункте 3.13 пункта 3 приложения 3 к условиям и порядку предоставления субсидий субъектам малого и среднего предпринимательства, осуществляющим социально значимые виды деятельности и (или) деятельность в сфере социального предпринимательства</w:t>
      </w:r>
      <w:r w:rsidR="005F233D">
        <w:rPr>
          <w:rFonts w:eastAsia="Calibri"/>
          <w:sz w:val="28"/>
          <w:szCs w:val="28"/>
          <w:lang w:eastAsia="en-US"/>
        </w:rPr>
        <w:t xml:space="preserve"> или деятельность в отраслях, пострадавших от распространения новой коронавирусной инфекции в целях возмещения затрат слова «было принято» заменить словами «не было принято», слова «и сроки ее оказания не истекли» заменить словами «либо сроки ее оказания истекли».</w:t>
      </w:r>
    </w:p>
    <w:p w:rsidR="006B781D" w:rsidRPr="005532ED" w:rsidRDefault="005F233D" w:rsidP="005532E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 </w:t>
      </w:r>
      <w:r w:rsidR="00761371">
        <w:rPr>
          <w:rFonts w:eastAsia="Calibri"/>
          <w:sz w:val="28"/>
          <w:szCs w:val="28"/>
          <w:lang w:eastAsia="en-US"/>
        </w:rPr>
        <w:t>Приложение 4</w:t>
      </w:r>
      <w:r w:rsidR="000512F4">
        <w:rPr>
          <w:rFonts w:eastAsia="Calibri"/>
          <w:sz w:val="28"/>
          <w:szCs w:val="28"/>
          <w:lang w:eastAsia="en-US"/>
        </w:rPr>
        <w:t xml:space="preserve"> к условиям и порядку предоставления субсидий субъектам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, осуществляющим</w:t>
      </w:r>
      <w:r w:rsidR="003A6F59">
        <w:rPr>
          <w:rFonts w:eastAsia="Calibri"/>
          <w:sz w:val="28"/>
          <w:szCs w:val="28"/>
          <w:lang w:eastAsia="en-US"/>
        </w:rPr>
        <w:t xml:space="preserve"> социаль</w:t>
      </w:r>
      <w:r w:rsidR="003A6F59">
        <w:rPr>
          <w:rFonts w:eastAsia="Calibri"/>
          <w:sz w:val="28"/>
          <w:szCs w:val="28"/>
          <w:lang w:eastAsia="en-US"/>
        </w:rPr>
        <w:lastRenderedPageBreak/>
        <w:t>но значимые виды деятельности и (или) деятельность в сфере социального предпринимательства</w:t>
      </w:r>
      <w:r w:rsidR="00761371" w:rsidRPr="00761371">
        <w:rPr>
          <w:sz w:val="28"/>
          <w:szCs w:val="28"/>
        </w:rPr>
        <w:t xml:space="preserve"> </w:t>
      </w:r>
      <w:r w:rsidR="00761371">
        <w:rPr>
          <w:sz w:val="28"/>
          <w:szCs w:val="28"/>
        </w:rPr>
        <w:t xml:space="preserve">или деятельность </w:t>
      </w:r>
      <w:r w:rsidR="00761371" w:rsidRPr="00776FE6">
        <w:rPr>
          <w:sz w:val="28"/>
          <w:szCs w:val="28"/>
        </w:rPr>
        <w:t>в отраслях, пострадавших от распространения новой коронавирусной инфекции</w:t>
      </w:r>
      <w:r w:rsidR="003A6F59">
        <w:rPr>
          <w:rFonts w:eastAsia="Calibri"/>
          <w:sz w:val="28"/>
          <w:szCs w:val="28"/>
          <w:lang w:eastAsia="en-US"/>
        </w:rPr>
        <w:t>, в целях возмещения затрат</w:t>
      </w:r>
      <w:r w:rsidR="005532ED">
        <w:rPr>
          <w:rFonts w:eastAsia="Calibri"/>
          <w:sz w:val="28"/>
          <w:szCs w:val="28"/>
          <w:lang w:eastAsia="en-US"/>
        </w:rPr>
        <w:t xml:space="preserve"> </w:t>
      </w:r>
      <w:r w:rsidR="009B2978">
        <w:rPr>
          <w:rFonts w:eastAsia="Calibri"/>
          <w:sz w:val="28"/>
          <w:szCs w:val="28"/>
          <w:lang w:eastAsia="en-US"/>
        </w:rPr>
        <w:t xml:space="preserve">                      </w:t>
      </w:r>
      <w:r w:rsidR="005532ED">
        <w:rPr>
          <w:rFonts w:eastAsia="Calibri"/>
          <w:sz w:val="28"/>
          <w:szCs w:val="28"/>
          <w:lang w:eastAsia="en-US"/>
        </w:rPr>
        <w:t xml:space="preserve">изложить в редакции </w:t>
      </w:r>
      <w:r w:rsidR="006B781D" w:rsidRPr="00754702">
        <w:rPr>
          <w:sz w:val="28"/>
          <w:szCs w:val="28"/>
        </w:rPr>
        <w:t>согласно приложению к настоящему постановлению.</w:t>
      </w:r>
    </w:p>
    <w:p w:rsidR="001A0977" w:rsidRPr="00C21C05" w:rsidRDefault="003C1882" w:rsidP="00C21C05">
      <w:pPr>
        <w:pStyle w:val="aa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34D36">
        <w:rPr>
          <w:sz w:val="28"/>
          <w:szCs w:val="28"/>
        </w:rPr>
        <w:t xml:space="preserve">. </w:t>
      </w:r>
      <w:r w:rsidR="009527D6" w:rsidRPr="00C21C05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массовых коммуникаций</w:t>
      </w:r>
      <w:r w:rsidR="009527D6" w:rsidRPr="00C21C05">
        <w:rPr>
          <w:sz w:val="28"/>
          <w:szCs w:val="28"/>
        </w:rPr>
        <w:t xml:space="preserve"> </w:t>
      </w:r>
      <w:r w:rsidR="001A0977" w:rsidRPr="00C21C05">
        <w:rPr>
          <w:sz w:val="28"/>
          <w:szCs w:val="28"/>
        </w:rPr>
        <w:t xml:space="preserve">разместить </w:t>
      </w:r>
      <w:r w:rsidR="009527D6" w:rsidRPr="00C21C05">
        <w:rPr>
          <w:sz w:val="28"/>
          <w:szCs w:val="28"/>
        </w:rPr>
        <w:t xml:space="preserve">настоящее </w:t>
      </w:r>
      <w:r w:rsidR="0085609E" w:rsidRPr="00C21C05">
        <w:rPr>
          <w:sz w:val="28"/>
          <w:szCs w:val="28"/>
        </w:rPr>
        <w:t>постановление</w:t>
      </w:r>
      <w:r w:rsidR="009527D6" w:rsidRPr="00C21C05">
        <w:rPr>
          <w:sz w:val="28"/>
          <w:szCs w:val="28"/>
        </w:rPr>
        <w:t xml:space="preserve"> </w:t>
      </w:r>
      <w:r w:rsidR="001A0977" w:rsidRPr="00C21C05">
        <w:rPr>
          <w:sz w:val="28"/>
          <w:szCs w:val="28"/>
        </w:rPr>
        <w:t xml:space="preserve">на официальном </w:t>
      </w:r>
      <w:r w:rsidR="00B818E0" w:rsidRPr="00C21C05">
        <w:rPr>
          <w:sz w:val="28"/>
          <w:szCs w:val="28"/>
        </w:rPr>
        <w:t>портале</w:t>
      </w:r>
      <w:r w:rsidR="001A0977" w:rsidRPr="00C21C05">
        <w:rPr>
          <w:sz w:val="28"/>
          <w:szCs w:val="28"/>
        </w:rPr>
        <w:t xml:space="preserve"> Администрации города</w:t>
      </w:r>
      <w:r w:rsidR="006B408E">
        <w:rPr>
          <w:sz w:val="28"/>
          <w:szCs w:val="28"/>
        </w:rPr>
        <w:t>:</w:t>
      </w:r>
      <w:r w:rsidR="00144308">
        <w:rPr>
          <w:sz w:val="28"/>
          <w:szCs w:val="28"/>
        </w:rPr>
        <w:t xml:space="preserve"> </w:t>
      </w:r>
      <w:r w:rsidR="00144308">
        <w:rPr>
          <w:sz w:val="28"/>
          <w:szCs w:val="28"/>
          <w:lang w:val="en-US"/>
        </w:rPr>
        <w:t>www</w:t>
      </w:r>
      <w:r w:rsidR="00144308" w:rsidRPr="00144308">
        <w:rPr>
          <w:sz w:val="28"/>
          <w:szCs w:val="28"/>
        </w:rPr>
        <w:t>.</w:t>
      </w:r>
      <w:r w:rsidR="00144308">
        <w:rPr>
          <w:sz w:val="28"/>
          <w:szCs w:val="28"/>
          <w:lang w:val="en-US"/>
        </w:rPr>
        <w:t>admsurgut</w:t>
      </w:r>
      <w:r w:rsidR="00144308" w:rsidRPr="00144308">
        <w:rPr>
          <w:sz w:val="28"/>
          <w:szCs w:val="28"/>
        </w:rPr>
        <w:t>.</w:t>
      </w:r>
      <w:r w:rsidR="00144308">
        <w:rPr>
          <w:sz w:val="28"/>
          <w:szCs w:val="28"/>
          <w:lang w:val="en-US"/>
        </w:rPr>
        <w:t>ru</w:t>
      </w:r>
      <w:r w:rsidR="001A0977" w:rsidRPr="00C21C05">
        <w:rPr>
          <w:sz w:val="28"/>
          <w:szCs w:val="28"/>
        </w:rPr>
        <w:t>.</w:t>
      </w:r>
    </w:p>
    <w:p w:rsidR="00C21C05" w:rsidRPr="003C1882" w:rsidRDefault="00050158" w:rsidP="003C1882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3C1882">
        <w:rPr>
          <w:sz w:val="28"/>
          <w:szCs w:val="28"/>
        </w:rPr>
        <w:t>Муниципальному казенному учреждению</w:t>
      </w:r>
      <w:r w:rsidR="009527D6" w:rsidRPr="003C1882">
        <w:rPr>
          <w:sz w:val="28"/>
          <w:szCs w:val="28"/>
        </w:rPr>
        <w:t xml:space="preserve"> «Наш город» опубликовать настоящее </w:t>
      </w:r>
      <w:r w:rsidR="0085609E" w:rsidRPr="003C1882">
        <w:rPr>
          <w:sz w:val="28"/>
          <w:szCs w:val="28"/>
        </w:rPr>
        <w:t>постановление</w:t>
      </w:r>
      <w:r w:rsidR="009527D6" w:rsidRPr="003C1882">
        <w:rPr>
          <w:sz w:val="28"/>
          <w:szCs w:val="28"/>
        </w:rPr>
        <w:t xml:space="preserve"> в </w:t>
      </w:r>
      <w:r w:rsidR="00144308" w:rsidRPr="003C1882">
        <w:rPr>
          <w:sz w:val="28"/>
          <w:szCs w:val="28"/>
        </w:rPr>
        <w:t>газете «Сургутские ведомости»</w:t>
      </w:r>
      <w:r w:rsidR="009527D6" w:rsidRPr="003C1882">
        <w:rPr>
          <w:sz w:val="28"/>
          <w:szCs w:val="28"/>
        </w:rPr>
        <w:t>.</w:t>
      </w:r>
    </w:p>
    <w:p w:rsidR="00122578" w:rsidRPr="00033A0A" w:rsidRDefault="00122578" w:rsidP="00033A0A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</w:t>
      </w:r>
      <w:r w:rsidR="00033A0A">
        <w:rPr>
          <w:sz w:val="28"/>
          <w:szCs w:val="28"/>
        </w:rPr>
        <w:t>осле</w:t>
      </w:r>
      <w:r w:rsidR="005F233D">
        <w:rPr>
          <w:sz w:val="28"/>
          <w:szCs w:val="28"/>
        </w:rPr>
        <w:t xml:space="preserve"> его</w:t>
      </w:r>
      <w:r w:rsidR="00033A0A">
        <w:rPr>
          <w:sz w:val="28"/>
          <w:szCs w:val="28"/>
        </w:rPr>
        <w:t xml:space="preserve"> официального опубликования</w:t>
      </w:r>
      <w:r w:rsidRPr="00033A0A">
        <w:rPr>
          <w:sz w:val="28"/>
          <w:szCs w:val="28"/>
        </w:rPr>
        <w:t>.</w:t>
      </w:r>
    </w:p>
    <w:p w:rsidR="001A0977" w:rsidRPr="00C21C05" w:rsidRDefault="00A40EB2" w:rsidP="00033A0A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21C05">
        <w:rPr>
          <w:sz w:val="28"/>
          <w:szCs w:val="28"/>
        </w:rPr>
        <w:t xml:space="preserve">Контроль за выполнением </w:t>
      </w:r>
      <w:r w:rsidR="00ED3A51" w:rsidRPr="00C21C05">
        <w:rPr>
          <w:sz w:val="28"/>
          <w:szCs w:val="28"/>
        </w:rPr>
        <w:t>постановления</w:t>
      </w:r>
      <w:r w:rsidRPr="00C21C05">
        <w:rPr>
          <w:sz w:val="28"/>
          <w:szCs w:val="28"/>
        </w:rPr>
        <w:t xml:space="preserve"> возложить на замести</w:t>
      </w:r>
      <w:r w:rsidR="006B408E">
        <w:rPr>
          <w:sz w:val="28"/>
          <w:szCs w:val="28"/>
        </w:rPr>
        <w:t>теля Главы города, курирующего сферу бюджета, экономики и финансов.</w:t>
      </w:r>
    </w:p>
    <w:p w:rsidR="001A0977" w:rsidRDefault="001A0977" w:rsidP="001A0977">
      <w:pPr>
        <w:ind w:firstLine="567"/>
        <w:rPr>
          <w:sz w:val="28"/>
          <w:szCs w:val="20"/>
        </w:rPr>
      </w:pPr>
    </w:p>
    <w:p w:rsidR="001A0977" w:rsidRDefault="001A0977" w:rsidP="001A0977">
      <w:pPr>
        <w:ind w:firstLine="567"/>
        <w:rPr>
          <w:sz w:val="28"/>
          <w:szCs w:val="20"/>
        </w:rPr>
      </w:pPr>
    </w:p>
    <w:p w:rsidR="009261FD" w:rsidRPr="00E151D5" w:rsidRDefault="009261FD" w:rsidP="001A0977">
      <w:pPr>
        <w:ind w:firstLine="567"/>
        <w:rPr>
          <w:sz w:val="28"/>
          <w:szCs w:val="20"/>
        </w:rPr>
      </w:pPr>
    </w:p>
    <w:p w:rsidR="001A0977" w:rsidRDefault="00E12D5A" w:rsidP="00CE128D">
      <w:pPr>
        <w:rPr>
          <w:sz w:val="28"/>
          <w:szCs w:val="20"/>
        </w:rPr>
      </w:pPr>
      <w:r>
        <w:rPr>
          <w:sz w:val="28"/>
          <w:szCs w:val="20"/>
        </w:rPr>
        <w:t>Г</w:t>
      </w:r>
      <w:r w:rsidR="001A0977" w:rsidRPr="00E151D5">
        <w:rPr>
          <w:sz w:val="28"/>
          <w:szCs w:val="20"/>
        </w:rPr>
        <w:t>лав</w:t>
      </w:r>
      <w:r w:rsidR="00032BD8">
        <w:rPr>
          <w:sz w:val="28"/>
          <w:szCs w:val="20"/>
        </w:rPr>
        <w:t>а</w:t>
      </w:r>
      <w:r w:rsidR="00CE128D">
        <w:rPr>
          <w:sz w:val="28"/>
          <w:szCs w:val="20"/>
        </w:rPr>
        <w:t xml:space="preserve"> </w:t>
      </w:r>
      <w:r w:rsidR="001A0977" w:rsidRPr="00E151D5">
        <w:rPr>
          <w:sz w:val="28"/>
          <w:szCs w:val="20"/>
        </w:rPr>
        <w:t xml:space="preserve">города                  </w:t>
      </w:r>
      <w:r w:rsidR="00CE128D">
        <w:rPr>
          <w:sz w:val="28"/>
          <w:szCs w:val="20"/>
        </w:rPr>
        <w:t xml:space="preserve">                           </w:t>
      </w:r>
      <w:r w:rsidR="001A0977" w:rsidRPr="00E151D5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                          </w:t>
      </w:r>
      <w:r w:rsidR="00A465A4">
        <w:rPr>
          <w:sz w:val="28"/>
          <w:szCs w:val="20"/>
        </w:rPr>
        <w:t xml:space="preserve">   </w:t>
      </w:r>
      <w:r w:rsidR="00111168">
        <w:rPr>
          <w:sz w:val="28"/>
          <w:szCs w:val="20"/>
        </w:rPr>
        <w:t xml:space="preserve">     </w:t>
      </w:r>
      <w:r w:rsidR="00032BD8">
        <w:rPr>
          <w:sz w:val="28"/>
          <w:szCs w:val="20"/>
        </w:rPr>
        <w:t>В.Н. Шувалов</w:t>
      </w:r>
    </w:p>
    <w:p w:rsidR="003C1882" w:rsidRDefault="003C1882" w:rsidP="00CE128D">
      <w:pPr>
        <w:rPr>
          <w:sz w:val="28"/>
          <w:szCs w:val="20"/>
        </w:rPr>
      </w:pPr>
    </w:p>
    <w:p w:rsidR="003C1882" w:rsidRDefault="003C1882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8815B7" w:rsidRDefault="008815B7" w:rsidP="00CE128D">
      <w:pPr>
        <w:rPr>
          <w:sz w:val="28"/>
          <w:szCs w:val="20"/>
        </w:rPr>
      </w:pPr>
    </w:p>
    <w:p w:rsidR="00104437" w:rsidRDefault="00104437" w:rsidP="00CE128D">
      <w:pPr>
        <w:rPr>
          <w:sz w:val="28"/>
          <w:szCs w:val="20"/>
        </w:rPr>
      </w:pPr>
    </w:p>
    <w:p w:rsidR="00104437" w:rsidRDefault="00104437" w:rsidP="00CE128D">
      <w:pPr>
        <w:rPr>
          <w:sz w:val="28"/>
          <w:szCs w:val="20"/>
        </w:rPr>
      </w:pPr>
    </w:p>
    <w:p w:rsidR="00104437" w:rsidRDefault="00104437" w:rsidP="00CE128D">
      <w:pPr>
        <w:rPr>
          <w:sz w:val="28"/>
          <w:szCs w:val="20"/>
        </w:rPr>
      </w:pPr>
    </w:p>
    <w:p w:rsidR="00104437" w:rsidRDefault="00104437" w:rsidP="00CE128D">
      <w:pPr>
        <w:rPr>
          <w:sz w:val="28"/>
          <w:szCs w:val="20"/>
        </w:rPr>
      </w:pPr>
    </w:p>
    <w:p w:rsidR="005532ED" w:rsidRDefault="005532ED" w:rsidP="00CE128D">
      <w:pPr>
        <w:rPr>
          <w:sz w:val="28"/>
          <w:szCs w:val="20"/>
        </w:rPr>
      </w:pPr>
    </w:p>
    <w:p w:rsidR="008815B7" w:rsidRDefault="008815B7" w:rsidP="00CE128D">
      <w:pPr>
        <w:rPr>
          <w:sz w:val="28"/>
          <w:szCs w:val="20"/>
        </w:rPr>
      </w:pPr>
    </w:p>
    <w:p w:rsidR="009B2978" w:rsidRDefault="009B2978" w:rsidP="00CE128D">
      <w:pPr>
        <w:rPr>
          <w:sz w:val="28"/>
          <w:szCs w:val="20"/>
        </w:rPr>
      </w:pPr>
    </w:p>
    <w:p w:rsidR="008815B7" w:rsidRDefault="004939FA" w:rsidP="008815B7">
      <w:pPr>
        <w:ind w:left="6379" w:right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15B7" w:rsidRDefault="004939FA" w:rsidP="008815B7">
      <w:pPr>
        <w:ind w:left="6379" w:right="3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815B7" w:rsidRDefault="004939FA" w:rsidP="008815B7">
      <w:pPr>
        <w:ind w:left="6379" w:right="3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4939FA" w:rsidRDefault="004939FA" w:rsidP="008815B7">
      <w:pPr>
        <w:ind w:left="6379" w:right="38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AD58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</w:p>
    <w:p w:rsidR="004939FA" w:rsidRDefault="004939FA" w:rsidP="004939FA">
      <w:pPr>
        <w:ind w:left="3969" w:right="38"/>
        <w:rPr>
          <w:sz w:val="28"/>
          <w:szCs w:val="28"/>
        </w:rPr>
      </w:pPr>
    </w:p>
    <w:p w:rsidR="004939FA" w:rsidRPr="00E91FE3" w:rsidRDefault="004939FA" w:rsidP="004939FA">
      <w:pPr>
        <w:ind w:right="38"/>
        <w:rPr>
          <w:sz w:val="28"/>
          <w:szCs w:val="28"/>
        </w:rPr>
      </w:pPr>
    </w:p>
    <w:p w:rsidR="004939FA" w:rsidRPr="00E91FE3" w:rsidRDefault="004939FA" w:rsidP="004939FA">
      <w:pPr>
        <w:ind w:right="38"/>
        <w:rPr>
          <w:sz w:val="28"/>
          <w:szCs w:val="28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А.Ю. </w:t>
      </w:r>
      <w:proofErr w:type="spellStart"/>
      <w:r w:rsidRPr="00E91FE3">
        <w:rPr>
          <w:sz w:val="28"/>
          <w:szCs w:val="28"/>
        </w:rPr>
        <w:t>Шерстневой</w:t>
      </w:r>
      <w:proofErr w:type="spellEnd"/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и среднего предпринимательства</w:t>
      </w:r>
      <w:r w:rsidRPr="008E3AC9">
        <w:rPr>
          <w:sz w:val="28"/>
          <w:szCs w:val="28"/>
        </w:rPr>
        <w:t>, осуществляющим деятельность в отраслях, пострадавших от распространения новой коронавирусной инфекции,</w:t>
      </w: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>в целях возмещения затрат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4939FA" w:rsidRPr="008E3AC9" w:rsidRDefault="004939FA" w:rsidP="004939F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4753">
        <w:rPr>
          <w:b/>
          <w:sz w:val="28"/>
          <w:szCs w:val="28"/>
        </w:rPr>
        <w:t xml:space="preserve"> </w:t>
      </w:r>
      <w:r w:rsidRPr="008E3AC9">
        <w:rPr>
          <w:sz w:val="28"/>
          <w:szCs w:val="28"/>
        </w:rPr>
        <w:t>Возмещение части затрат на аренду (субаренду) нежилых помещений, находящихся в коммерческой собственности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инфекции).</w:t>
      </w:r>
    </w:p>
    <w:p w:rsidR="004939FA" w:rsidRDefault="004939FA" w:rsidP="004939F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3AC9">
        <w:rPr>
          <w:sz w:val="28"/>
          <w:szCs w:val="28"/>
        </w:rPr>
        <w:t> Возмещение части затрат на 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инфекции).</w:t>
      </w:r>
    </w:p>
    <w:p w:rsidR="005532ED" w:rsidRPr="008E3AC9" w:rsidRDefault="005532ED" w:rsidP="005532E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3AC9">
        <w:rPr>
          <w:sz w:val="28"/>
          <w:szCs w:val="28"/>
        </w:rPr>
        <w:t xml:space="preserve"> Возмещение части затрат на </w:t>
      </w:r>
      <w:r>
        <w:rPr>
          <w:sz w:val="28"/>
          <w:szCs w:val="28"/>
        </w:rPr>
        <w:t>жилищно-</w:t>
      </w:r>
      <w:r w:rsidRPr="008E3AC9">
        <w:rPr>
          <w:sz w:val="28"/>
          <w:szCs w:val="28"/>
        </w:rPr>
        <w:t>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инфекции).</w:t>
      </w:r>
    </w:p>
    <w:p w:rsidR="005532ED" w:rsidRPr="008E3AC9" w:rsidRDefault="005532ED" w:rsidP="004939F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</w:t>
      </w:r>
      <w:r w:rsidR="008E3AC9">
        <w:rPr>
          <w:sz w:val="28"/>
          <w:szCs w:val="28"/>
        </w:rPr>
        <w:t>ятельности ____________(</w:t>
      </w:r>
      <w:r w:rsidRPr="00E91FE3">
        <w:rPr>
          <w:sz w:val="28"/>
          <w:szCs w:val="28"/>
        </w:rPr>
        <w:t>ОКВЭД).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Юридический адрес 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БИК  ______________________________________________________________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4939FA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4939FA" w:rsidRPr="00E91FE3" w:rsidRDefault="004939FA" w:rsidP="004939FA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="005532ED">
        <w:rPr>
          <w:spacing w:val="-4"/>
          <w:sz w:val="26"/>
          <w:szCs w:val="26"/>
        </w:rPr>
        <w:t>ридические лица не находит</w:t>
      </w:r>
      <w:r w:rsidRPr="00E91FE3">
        <w:rPr>
          <w:spacing w:val="-4"/>
          <w:sz w:val="26"/>
          <w:szCs w:val="26"/>
        </w:rPr>
        <w:t xml:space="preserve">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proofErr w:type="gramStart"/>
      <w:r w:rsidRPr="00E91FE3">
        <w:rPr>
          <w:spacing w:val="-4"/>
          <w:sz w:val="26"/>
          <w:szCs w:val="26"/>
        </w:rPr>
        <w:t>Федерации,  а</w:t>
      </w:r>
      <w:proofErr w:type="gramEnd"/>
      <w:r w:rsidRPr="00E91FE3">
        <w:rPr>
          <w:spacing w:val="-4"/>
          <w:sz w:val="26"/>
          <w:szCs w:val="26"/>
        </w:rPr>
        <w:t xml:space="preserve"> получатели субсидий –индивидуальные предприниматели не должны прекратить деятельность в качестве индивидуального предпринимателя.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</w:t>
      </w:r>
      <w:r w:rsidRPr="00E91FE3">
        <w:rPr>
          <w:sz w:val="26"/>
          <w:szCs w:val="26"/>
        </w:rPr>
        <w:lastRenderedPageBreak/>
        <w:t>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3.11. Не является участником соглашений о разделе продукции.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4939FA" w:rsidRPr="00E91FE3" w:rsidRDefault="004939FA" w:rsidP="004939F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3.14. Ранее в отношении заявителя – субъекта малого и среднего предпринимателя </w:t>
      </w:r>
      <w:r w:rsidR="00104437">
        <w:rPr>
          <w:sz w:val="26"/>
          <w:szCs w:val="26"/>
        </w:rPr>
        <w:t xml:space="preserve">не </w:t>
      </w:r>
      <w:r w:rsidRPr="00E91FE3">
        <w:rPr>
          <w:sz w:val="26"/>
          <w:szCs w:val="26"/>
        </w:rPr>
        <w:t>было принято решение об оказании аналогичной поддержки (поддержки, условия оказания которой совпадают, включая форму, вид поддержки, цели её оказания)</w:t>
      </w:r>
      <w:r w:rsidR="00104437">
        <w:rPr>
          <w:sz w:val="26"/>
          <w:szCs w:val="26"/>
        </w:rPr>
        <w:t>, либо</w:t>
      </w:r>
      <w:r w:rsidRPr="00E91FE3">
        <w:rPr>
          <w:sz w:val="26"/>
          <w:szCs w:val="26"/>
        </w:rPr>
        <w:t xml:space="preserve"> сроки её оказания не истекли.</w:t>
      </w:r>
    </w:p>
    <w:p w:rsidR="004939FA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3.15. Не осуществляет </w:t>
      </w:r>
      <w:r w:rsidRPr="005532ED">
        <w:rPr>
          <w:sz w:val="26"/>
          <w:szCs w:val="26"/>
        </w:rPr>
        <w:t xml:space="preserve">производство и (или) реализацию подакцизных </w:t>
      </w:r>
      <w:proofErr w:type="gramStart"/>
      <w:r w:rsidRPr="005532ED">
        <w:rPr>
          <w:sz w:val="26"/>
          <w:szCs w:val="26"/>
        </w:rPr>
        <w:t xml:space="preserve">товаров,   </w:t>
      </w:r>
      <w:proofErr w:type="gramEnd"/>
      <w:r w:rsidRPr="005532ED">
        <w:rPr>
          <w:sz w:val="26"/>
          <w:szCs w:val="26"/>
        </w:rPr>
        <w:t xml:space="preserve">        а также добычу и (или) реализацию полезных ископаемых, за исключением общераспространенных полезных ископаемых.    </w:t>
      </w:r>
    </w:p>
    <w:p w:rsidR="0014417A" w:rsidRPr="0014417A" w:rsidRDefault="0014417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417A">
        <w:rPr>
          <w:rFonts w:eastAsia="Calibri"/>
          <w:sz w:val="26"/>
          <w:szCs w:val="26"/>
          <w:lang w:eastAsia="en-US"/>
        </w:rPr>
        <w:t>В</w:t>
      </w:r>
      <w:r w:rsidRPr="0014417A">
        <w:rPr>
          <w:sz w:val="26"/>
          <w:szCs w:val="26"/>
        </w:rPr>
        <w:t xml:space="preserve"> соответствии с постановлением Правительства Российской Федерации </w:t>
      </w:r>
      <w:r>
        <w:rPr>
          <w:sz w:val="26"/>
          <w:szCs w:val="26"/>
        </w:rPr>
        <w:t xml:space="preserve">                    </w:t>
      </w:r>
      <w:r w:rsidRPr="0014417A">
        <w:rPr>
          <w:sz w:val="26"/>
          <w:szCs w:val="26"/>
        </w:rPr>
        <w:t>от 24.06.2020 № 915 «Об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инфекции», финансовая поддержка в виде возмещения затрат по оплате жилищно-коммунальных услуг предоставляется в том числе субъектам малого и среднего предпринимательства, осуществляющим деятельность, связанную с производством (реализацией) подакцизных товаров</w:t>
      </w:r>
      <w:r>
        <w:rPr>
          <w:sz w:val="26"/>
          <w:szCs w:val="26"/>
        </w:rPr>
        <w:t>.</w:t>
      </w:r>
    </w:p>
    <w:p w:rsidR="004939FA" w:rsidRPr="005532ED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2ED">
        <w:rPr>
          <w:sz w:val="26"/>
          <w:szCs w:val="26"/>
        </w:rPr>
        <w:t>3.16.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4939FA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4939FA" w:rsidRPr="00E91FE3" w:rsidRDefault="004939FA" w:rsidP="004939FA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4939FA" w:rsidRPr="00E91FE3" w:rsidRDefault="004939FA" w:rsidP="004939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 xml:space="preserve">«О развитии малого                   </w:t>
      </w:r>
      <w:r w:rsidRPr="00E91FE3">
        <w:rPr>
          <w:spacing w:val="-4"/>
          <w:sz w:val="26"/>
          <w:szCs w:val="26"/>
        </w:rPr>
        <w:lastRenderedPageBreak/>
        <w:t>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9FA" w:rsidRPr="00E91FE3" w:rsidRDefault="004939FA" w:rsidP="004939F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4939FA" w:rsidRPr="00E91FE3" w:rsidRDefault="004939FA" w:rsidP="004939FA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4939FA" w:rsidRPr="005F1EFB" w:rsidRDefault="004939FA" w:rsidP="004939FA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E91FE3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E91FE3">
        <w:rPr>
          <w:rFonts w:eastAsiaTheme="minorHAnsi"/>
          <w:sz w:val="22"/>
          <w:szCs w:val="22"/>
          <w:lang w:eastAsia="en-US"/>
        </w:rPr>
        <w:t>.</w:t>
      </w:r>
    </w:p>
    <w:p w:rsidR="004939FA" w:rsidRDefault="004939FA" w:rsidP="00511D31">
      <w:pPr>
        <w:jc w:val="both"/>
        <w:rPr>
          <w:spacing w:val="-4"/>
          <w:sz w:val="28"/>
          <w:szCs w:val="28"/>
        </w:rPr>
      </w:pPr>
    </w:p>
    <w:p w:rsidR="004939FA" w:rsidRDefault="004939FA" w:rsidP="00511D31">
      <w:pPr>
        <w:jc w:val="both"/>
        <w:rPr>
          <w:spacing w:val="-4"/>
          <w:sz w:val="28"/>
          <w:szCs w:val="28"/>
        </w:rPr>
      </w:pPr>
    </w:p>
    <w:p w:rsidR="008F1DAD" w:rsidRDefault="008F1DAD" w:rsidP="008F1DAD">
      <w:pPr>
        <w:ind w:firstLine="567"/>
        <w:jc w:val="both"/>
        <w:rPr>
          <w:sz w:val="28"/>
          <w:szCs w:val="28"/>
        </w:rPr>
      </w:pPr>
    </w:p>
    <w:p w:rsidR="008F1DAD" w:rsidRDefault="008F1DAD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1428A7" w:rsidRDefault="001428A7" w:rsidP="00AD58C1">
      <w:pPr>
        <w:rPr>
          <w:sz w:val="28"/>
          <w:szCs w:val="28"/>
        </w:rPr>
        <w:sectPr w:rsidR="001428A7" w:rsidSect="00AF3B63">
          <w:headerReference w:type="default" r:id="rId8"/>
          <w:pgSz w:w="11906" w:h="16838"/>
          <w:pgMar w:top="0" w:right="567" w:bottom="851" w:left="1701" w:header="454" w:footer="454" w:gutter="0"/>
          <w:pgNumType w:start="5"/>
          <w:cols w:space="708"/>
          <w:docGrid w:linePitch="360"/>
        </w:sectPr>
      </w:pPr>
      <w:bookmarkStart w:id="0" w:name="_GoBack"/>
      <w:bookmarkEnd w:id="0"/>
    </w:p>
    <w:p w:rsidR="00CE2176" w:rsidRPr="00F2102B" w:rsidRDefault="00CE2176" w:rsidP="008815B7">
      <w:pPr>
        <w:tabs>
          <w:tab w:val="left" w:pos="2595"/>
        </w:tabs>
      </w:pPr>
    </w:p>
    <w:sectPr w:rsidR="00CE2176" w:rsidRPr="00F2102B" w:rsidSect="003E6A40">
      <w:pgSz w:w="16838" w:h="11906" w:orient="landscape"/>
      <w:pgMar w:top="567" w:right="425" w:bottom="1134" w:left="0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A9" w:rsidRDefault="00B679A9">
      <w:r>
        <w:separator/>
      </w:r>
    </w:p>
  </w:endnote>
  <w:endnote w:type="continuationSeparator" w:id="0">
    <w:p w:rsidR="00B679A9" w:rsidRDefault="00B6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A9" w:rsidRDefault="00B679A9">
      <w:r>
        <w:separator/>
      </w:r>
    </w:p>
  </w:footnote>
  <w:footnote w:type="continuationSeparator" w:id="0">
    <w:p w:rsidR="00B679A9" w:rsidRDefault="00B6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36" w:rsidRDefault="000D5B36">
    <w:pPr>
      <w:pStyle w:val="af1"/>
      <w:jc w:val="center"/>
    </w:pPr>
  </w:p>
  <w:p w:rsidR="000D5B36" w:rsidRDefault="000D5B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B6415E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2222A"/>
    <w:multiLevelType w:val="hybridMultilevel"/>
    <w:tmpl w:val="617C3166"/>
    <w:lvl w:ilvl="0" w:tplc="7BAE3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0">
    <w:nsid w:val="55E034EA"/>
    <w:multiLevelType w:val="multilevel"/>
    <w:tmpl w:val="445A9D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1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3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F0DE0"/>
    <w:multiLevelType w:val="multilevel"/>
    <w:tmpl w:val="804443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13"/>
  </w:num>
  <w:num w:numId="8">
    <w:abstractNumId w:val="34"/>
  </w:num>
  <w:num w:numId="9">
    <w:abstractNumId w:val="26"/>
  </w:num>
  <w:num w:numId="10">
    <w:abstractNumId w:val="25"/>
  </w:num>
  <w:num w:numId="11">
    <w:abstractNumId w:val="18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9"/>
  </w:num>
  <w:num w:numId="17">
    <w:abstractNumId w:val="17"/>
  </w:num>
  <w:num w:numId="18">
    <w:abstractNumId w:val="31"/>
  </w:num>
  <w:num w:numId="19">
    <w:abstractNumId w:val="10"/>
  </w:num>
  <w:num w:numId="20">
    <w:abstractNumId w:val="30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23"/>
  </w:num>
  <w:num w:numId="26">
    <w:abstractNumId w:val="5"/>
  </w:num>
  <w:num w:numId="27">
    <w:abstractNumId w:val="32"/>
  </w:num>
  <w:num w:numId="28">
    <w:abstractNumId w:val="9"/>
  </w:num>
  <w:num w:numId="29">
    <w:abstractNumId w:val="1"/>
  </w:num>
  <w:num w:numId="30">
    <w:abstractNumId w:val="21"/>
  </w:num>
  <w:num w:numId="31">
    <w:abstractNumId w:val="2"/>
  </w:num>
  <w:num w:numId="32">
    <w:abstractNumId w:val="27"/>
  </w:num>
  <w:num w:numId="33">
    <w:abstractNumId w:val="20"/>
  </w:num>
  <w:num w:numId="34">
    <w:abstractNumId w:val="28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7"/>
    <w:rsid w:val="000007C4"/>
    <w:rsid w:val="000042B6"/>
    <w:rsid w:val="00007560"/>
    <w:rsid w:val="000103FE"/>
    <w:rsid w:val="00010F98"/>
    <w:rsid w:val="00012D06"/>
    <w:rsid w:val="00014386"/>
    <w:rsid w:val="00014968"/>
    <w:rsid w:val="00015222"/>
    <w:rsid w:val="00016383"/>
    <w:rsid w:val="00016979"/>
    <w:rsid w:val="00021BE1"/>
    <w:rsid w:val="000236D0"/>
    <w:rsid w:val="00026739"/>
    <w:rsid w:val="0003269F"/>
    <w:rsid w:val="00032BD8"/>
    <w:rsid w:val="00033562"/>
    <w:rsid w:val="00033A0A"/>
    <w:rsid w:val="00033AB9"/>
    <w:rsid w:val="00035A4C"/>
    <w:rsid w:val="00041E23"/>
    <w:rsid w:val="00044463"/>
    <w:rsid w:val="00047BFA"/>
    <w:rsid w:val="00050158"/>
    <w:rsid w:val="000512F4"/>
    <w:rsid w:val="0005145B"/>
    <w:rsid w:val="00060332"/>
    <w:rsid w:val="00060658"/>
    <w:rsid w:val="00066DF7"/>
    <w:rsid w:val="00070967"/>
    <w:rsid w:val="00073D8C"/>
    <w:rsid w:val="00075FA5"/>
    <w:rsid w:val="00075FD6"/>
    <w:rsid w:val="000762AD"/>
    <w:rsid w:val="00076A1F"/>
    <w:rsid w:val="000800C6"/>
    <w:rsid w:val="00081427"/>
    <w:rsid w:val="00082D2C"/>
    <w:rsid w:val="00084532"/>
    <w:rsid w:val="000854AA"/>
    <w:rsid w:val="00086B94"/>
    <w:rsid w:val="00090528"/>
    <w:rsid w:val="000A068E"/>
    <w:rsid w:val="000A2D04"/>
    <w:rsid w:val="000A2EA7"/>
    <w:rsid w:val="000A6609"/>
    <w:rsid w:val="000B28C5"/>
    <w:rsid w:val="000B454B"/>
    <w:rsid w:val="000B708B"/>
    <w:rsid w:val="000C05C2"/>
    <w:rsid w:val="000C0C98"/>
    <w:rsid w:val="000C1735"/>
    <w:rsid w:val="000C17E1"/>
    <w:rsid w:val="000C2BEF"/>
    <w:rsid w:val="000C5B8E"/>
    <w:rsid w:val="000C629E"/>
    <w:rsid w:val="000D45FD"/>
    <w:rsid w:val="000D4B7C"/>
    <w:rsid w:val="000D5B36"/>
    <w:rsid w:val="000D5DD3"/>
    <w:rsid w:val="000E3002"/>
    <w:rsid w:val="000E5055"/>
    <w:rsid w:val="000E51D7"/>
    <w:rsid w:val="000E5A47"/>
    <w:rsid w:val="000F025D"/>
    <w:rsid w:val="000F25C9"/>
    <w:rsid w:val="000F2918"/>
    <w:rsid w:val="000F5399"/>
    <w:rsid w:val="000F5952"/>
    <w:rsid w:val="000F7BAA"/>
    <w:rsid w:val="0010065F"/>
    <w:rsid w:val="00100E70"/>
    <w:rsid w:val="001012F8"/>
    <w:rsid w:val="00101FCE"/>
    <w:rsid w:val="00104437"/>
    <w:rsid w:val="00110E66"/>
    <w:rsid w:val="00111168"/>
    <w:rsid w:val="00115DB1"/>
    <w:rsid w:val="001211C9"/>
    <w:rsid w:val="00122578"/>
    <w:rsid w:val="00123BBA"/>
    <w:rsid w:val="00124B41"/>
    <w:rsid w:val="001251FA"/>
    <w:rsid w:val="00125F08"/>
    <w:rsid w:val="00126AC1"/>
    <w:rsid w:val="00127B80"/>
    <w:rsid w:val="001315F1"/>
    <w:rsid w:val="001335E5"/>
    <w:rsid w:val="001362ED"/>
    <w:rsid w:val="00141917"/>
    <w:rsid w:val="00141BE6"/>
    <w:rsid w:val="001428A7"/>
    <w:rsid w:val="0014417A"/>
    <w:rsid w:val="00144308"/>
    <w:rsid w:val="0014587F"/>
    <w:rsid w:val="00146B3B"/>
    <w:rsid w:val="00146E3B"/>
    <w:rsid w:val="0015052F"/>
    <w:rsid w:val="0015223A"/>
    <w:rsid w:val="001536ED"/>
    <w:rsid w:val="00153C5E"/>
    <w:rsid w:val="001559E4"/>
    <w:rsid w:val="001629F3"/>
    <w:rsid w:val="00162FCD"/>
    <w:rsid w:val="0016385A"/>
    <w:rsid w:val="00164685"/>
    <w:rsid w:val="00165433"/>
    <w:rsid w:val="001735A3"/>
    <w:rsid w:val="00174ADE"/>
    <w:rsid w:val="00175C68"/>
    <w:rsid w:val="001773EF"/>
    <w:rsid w:val="0018120F"/>
    <w:rsid w:val="0018313B"/>
    <w:rsid w:val="00185A85"/>
    <w:rsid w:val="00185C5B"/>
    <w:rsid w:val="00185F45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23A9"/>
    <w:rsid w:val="001C34B4"/>
    <w:rsid w:val="001C6BE9"/>
    <w:rsid w:val="001C7F2F"/>
    <w:rsid w:val="001D45A1"/>
    <w:rsid w:val="001D48CE"/>
    <w:rsid w:val="001D7D48"/>
    <w:rsid w:val="001E08A7"/>
    <w:rsid w:val="001E5178"/>
    <w:rsid w:val="001E7839"/>
    <w:rsid w:val="001F4150"/>
    <w:rsid w:val="001F51B5"/>
    <w:rsid w:val="001F7844"/>
    <w:rsid w:val="00201322"/>
    <w:rsid w:val="00202054"/>
    <w:rsid w:val="00202770"/>
    <w:rsid w:val="00203B95"/>
    <w:rsid w:val="002043E9"/>
    <w:rsid w:val="00204542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530F"/>
    <w:rsid w:val="00216FA1"/>
    <w:rsid w:val="002275D3"/>
    <w:rsid w:val="00227754"/>
    <w:rsid w:val="002308D2"/>
    <w:rsid w:val="002330CA"/>
    <w:rsid w:val="00233DBB"/>
    <w:rsid w:val="00234459"/>
    <w:rsid w:val="002369D0"/>
    <w:rsid w:val="00236E7B"/>
    <w:rsid w:val="0023775D"/>
    <w:rsid w:val="00240C2A"/>
    <w:rsid w:val="002410D5"/>
    <w:rsid w:val="002436D6"/>
    <w:rsid w:val="00244950"/>
    <w:rsid w:val="00246B3A"/>
    <w:rsid w:val="00246C2E"/>
    <w:rsid w:val="00247B65"/>
    <w:rsid w:val="002504AB"/>
    <w:rsid w:val="0025372F"/>
    <w:rsid w:val="00254410"/>
    <w:rsid w:val="00256D38"/>
    <w:rsid w:val="002577E8"/>
    <w:rsid w:val="00257A4D"/>
    <w:rsid w:val="00262194"/>
    <w:rsid w:val="00262394"/>
    <w:rsid w:val="002654BB"/>
    <w:rsid w:val="00265C92"/>
    <w:rsid w:val="00270F6E"/>
    <w:rsid w:val="00273624"/>
    <w:rsid w:val="00274818"/>
    <w:rsid w:val="00274CA7"/>
    <w:rsid w:val="00276B4E"/>
    <w:rsid w:val="00277B97"/>
    <w:rsid w:val="00277EE0"/>
    <w:rsid w:val="002808F4"/>
    <w:rsid w:val="00281BF8"/>
    <w:rsid w:val="002824D8"/>
    <w:rsid w:val="00282666"/>
    <w:rsid w:val="00284F7E"/>
    <w:rsid w:val="00284F9E"/>
    <w:rsid w:val="002854EF"/>
    <w:rsid w:val="00287201"/>
    <w:rsid w:val="00287333"/>
    <w:rsid w:val="00291105"/>
    <w:rsid w:val="00292FC2"/>
    <w:rsid w:val="00293911"/>
    <w:rsid w:val="00293FA8"/>
    <w:rsid w:val="00294F8E"/>
    <w:rsid w:val="002A056E"/>
    <w:rsid w:val="002B1C71"/>
    <w:rsid w:val="002B4ECC"/>
    <w:rsid w:val="002B6805"/>
    <w:rsid w:val="002B6BCD"/>
    <w:rsid w:val="002C00E9"/>
    <w:rsid w:val="002C1645"/>
    <w:rsid w:val="002C376C"/>
    <w:rsid w:val="002C39EF"/>
    <w:rsid w:val="002C4411"/>
    <w:rsid w:val="002C75C4"/>
    <w:rsid w:val="002D46CA"/>
    <w:rsid w:val="002D4C84"/>
    <w:rsid w:val="002D5C35"/>
    <w:rsid w:val="002E1522"/>
    <w:rsid w:val="002E5887"/>
    <w:rsid w:val="002F3C1C"/>
    <w:rsid w:val="002F45F5"/>
    <w:rsid w:val="002F482F"/>
    <w:rsid w:val="002F5BEC"/>
    <w:rsid w:val="002F6330"/>
    <w:rsid w:val="00302348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156E"/>
    <w:rsid w:val="00323907"/>
    <w:rsid w:val="00326C70"/>
    <w:rsid w:val="003273AB"/>
    <w:rsid w:val="003276B5"/>
    <w:rsid w:val="0033078F"/>
    <w:rsid w:val="003324FB"/>
    <w:rsid w:val="00333C4B"/>
    <w:rsid w:val="00334D36"/>
    <w:rsid w:val="003436E7"/>
    <w:rsid w:val="00351438"/>
    <w:rsid w:val="003516B8"/>
    <w:rsid w:val="003526EC"/>
    <w:rsid w:val="003578D2"/>
    <w:rsid w:val="00360750"/>
    <w:rsid w:val="00362043"/>
    <w:rsid w:val="00362AB3"/>
    <w:rsid w:val="003652FC"/>
    <w:rsid w:val="003656DA"/>
    <w:rsid w:val="003659D8"/>
    <w:rsid w:val="00365C1B"/>
    <w:rsid w:val="00367E33"/>
    <w:rsid w:val="00373AE8"/>
    <w:rsid w:val="00376E29"/>
    <w:rsid w:val="003820E7"/>
    <w:rsid w:val="00385BD9"/>
    <w:rsid w:val="00390849"/>
    <w:rsid w:val="00391D77"/>
    <w:rsid w:val="00391FFC"/>
    <w:rsid w:val="003A3166"/>
    <w:rsid w:val="003A6F59"/>
    <w:rsid w:val="003B02D0"/>
    <w:rsid w:val="003B0C06"/>
    <w:rsid w:val="003B274A"/>
    <w:rsid w:val="003B66E8"/>
    <w:rsid w:val="003B7A9D"/>
    <w:rsid w:val="003B7C48"/>
    <w:rsid w:val="003C02A9"/>
    <w:rsid w:val="003C1882"/>
    <w:rsid w:val="003C2102"/>
    <w:rsid w:val="003C2C4A"/>
    <w:rsid w:val="003C2EA8"/>
    <w:rsid w:val="003C3C85"/>
    <w:rsid w:val="003C4F2D"/>
    <w:rsid w:val="003C7384"/>
    <w:rsid w:val="003D12B7"/>
    <w:rsid w:val="003D1877"/>
    <w:rsid w:val="003D22B2"/>
    <w:rsid w:val="003D311A"/>
    <w:rsid w:val="003E0504"/>
    <w:rsid w:val="003E1961"/>
    <w:rsid w:val="003E3329"/>
    <w:rsid w:val="003E497B"/>
    <w:rsid w:val="003E6A40"/>
    <w:rsid w:val="003F10BA"/>
    <w:rsid w:val="003F22B8"/>
    <w:rsid w:val="003F4EA6"/>
    <w:rsid w:val="003F6556"/>
    <w:rsid w:val="00406ED0"/>
    <w:rsid w:val="004076D2"/>
    <w:rsid w:val="00407B46"/>
    <w:rsid w:val="00411480"/>
    <w:rsid w:val="00413290"/>
    <w:rsid w:val="00414345"/>
    <w:rsid w:val="00421246"/>
    <w:rsid w:val="00421DFF"/>
    <w:rsid w:val="0042482F"/>
    <w:rsid w:val="00433B39"/>
    <w:rsid w:val="0043535D"/>
    <w:rsid w:val="0043761B"/>
    <w:rsid w:val="00437D40"/>
    <w:rsid w:val="004423AD"/>
    <w:rsid w:val="00442C51"/>
    <w:rsid w:val="00444430"/>
    <w:rsid w:val="0044450D"/>
    <w:rsid w:val="00450989"/>
    <w:rsid w:val="00455AE1"/>
    <w:rsid w:val="00455B55"/>
    <w:rsid w:val="0046075B"/>
    <w:rsid w:val="004614B2"/>
    <w:rsid w:val="004625B4"/>
    <w:rsid w:val="004631DF"/>
    <w:rsid w:val="004632AC"/>
    <w:rsid w:val="004635B9"/>
    <w:rsid w:val="00463A01"/>
    <w:rsid w:val="004666B5"/>
    <w:rsid w:val="0047100F"/>
    <w:rsid w:val="00473B4D"/>
    <w:rsid w:val="0047649C"/>
    <w:rsid w:val="004764D5"/>
    <w:rsid w:val="00477B2C"/>
    <w:rsid w:val="00482C5D"/>
    <w:rsid w:val="00484CDD"/>
    <w:rsid w:val="00490735"/>
    <w:rsid w:val="00491485"/>
    <w:rsid w:val="004939FA"/>
    <w:rsid w:val="00495E4A"/>
    <w:rsid w:val="004A0415"/>
    <w:rsid w:val="004A23C4"/>
    <w:rsid w:val="004A28F4"/>
    <w:rsid w:val="004A3694"/>
    <w:rsid w:val="004A6A72"/>
    <w:rsid w:val="004A6FDC"/>
    <w:rsid w:val="004A7AB0"/>
    <w:rsid w:val="004B06A8"/>
    <w:rsid w:val="004B0BB4"/>
    <w:rsid w:val="004B21F9"/>
    <w:rsid w:val="004B4786"/>
    <w:rsid w:val="004C2DA9"/>
    <w:rsid w:val="004C4A25"/>
    <w:rsid w:val="004C7CDB"/>
    <w:rsid w:val="004D023F"/>
    <w:rsid w:val="004D1CCD"/>
    <w:rsid w:val="004D298B"/>
    <w:rsid w:val="004D6674"/>
    <w:rsid w:val="004D66AD"/>
    <w:rsid w:val="004E2251"/>
    <w:rsid w:val="004E244A"/>
    <w:rsid w:val="004E6511"/>
    <w:rsid w:val="004F2F19"/>
    <w:rsid w:val="004F5CF6"/>
    <w:rsid w:val="004F643A"/>
    <w:rsid w:val="004F7FDE"/>
    <w:rsid w:val="005011DB"/>
    <w:rsid w:val="005026F1"/>
    <w:rsid w:val="00503980"/>
    <w:rsid w:val="005043AE"/>
    <w:rsid w:val="00505639"/>
    <w:rsid w:val="00511D31"/>
    <w:rsid w:val="00511D58"/>
    <w:rsid w:val="00512D2B"/>
    <w:rsid w:val="0052027F"/>
    <w:rsid w:val="00541B6A"/>
    <w:rsid w:val="005425EF"/>
    <w:rsid w:val="00543644"/>
    <w:rsid w:val="00544A66"/>
    <w:rsid w:val="00547BB2"/>
    <w:rsid w:val="005506D9"/>
    <w:rsid w:val="00550C9C"/>
    <w:rsid w:val="005516E5"/>
    <w:rsid w:val="005532ED"/>
    <w:rsid w:val="00554BD4"/>
    <w:rsid w:val="00561415"/>
    <w:rsid w:val="00563B47"/>
    <w:rsid w:val="005661FC"/>
    <w:rsid w:val="00567C89"/>
    <w:rsid w:val="00571176"/>
    <w:rsid w:val="005733D0"/>
    <w:rsid w:val="00574F2A"/>
    <w:rsid w:val="0057745A"/>
    <w:rsid w:val="00580BA5"/>
    <w:rsid w:val="00585578"/>
    <w:rsid w:val="00587FFB"/>
    <w:rsid w:val="00590696"/>
    <w:rsid w:val="00590B83"/>
    <w:rsid w:val="00591873"/>
    <w:rsid w:val="005A12CF"/>
    <w:rsid w:val="005A1327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5CE8"/>
    <w:rsid w:val="005C614E"/>
    <w:rsid w:val="005C69D9"/>
    <w:rsid w:val="005C75CC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1B4"/>
    <w:rsid w:val="005E767A"/>
    <w:rsid w:val="005F0118"/>
    <w:rsid w:val="005F233D"/>
    <w:rsid w:val="005F49AD"/>
    <w:rsid w:val="005F49C9"/>
    <w:rsid w:val="005F59D7"/>
    <w:rsid w:val="005F6432"/>
    <w:rsid w:val="00602434"/>
    <w:rsid w:val="006060F2"/>
    <w:rsid w:val="006105DF"/>
    <w:rsid w:val="00610A9C"/>
    <w:rsid w:val="00610DCE"/>
    <w:rsid w:val="0061124D"/>
    <w:rsid w:val="00612965"/>
    <w:rsid w:val="00615431"/>
    <w:rsid w:val="006200ED"/>
    <w:rsid w:val="00621120"/>
    <w:rsid w:val="0062155E"/>
    <w:rsid w:val="00621E95"/>
    <w:rsid w:val="006260D4"/>
    <w:rsid w:val="00627562"/>
    <w:rsid w:val="006301C1"/>
    <w:rsid w:val="00630D42"/>
    <w:rsid w:val="006332E1"/>
    <w:rsid w:val="00637777"/>
    <w:rsid w:val="00637AEF"/>
    <w:rsid w:val="006409D3"/>
    <w:rsid w:val="00642A95"/>
    <w:rsid w:val="00651D1D"/>
    <w:rsid w:val="00653EFC"/>
    <w:rsid w:val="00654586"/>
    <w:rsid w:val="00654D8C"/>
    <w:rsid w:val="00654E37"/>
    <w:rsid w:val="006639F2"/>
    <w:rsid w:val="00663E81"/>
    <w:rsid w:val="00670053"/>
    <w:rsid w:val="006721F2"/>
    <w:rsid w:val="006737BC"/>
    <w:rsid w:val="0067423B"/>
    <w:rsid w:val="0068466D"/>
    <w:rsid w:val="00685040"/>
    <w:rsid w:val="006863AF"/>
    <w:rsid w:val="006870CB"/>
    <w:rsid w:val="00690E3A"/>
    <w:rsid w:val="00691001"/>
    <w:rsid w:val="00691316"/>
    <w:rsid w:val="00691F3E"/>
    <w:rsid w:val="006929B0"/>
    <w:rsid w:val="006942F4"/>
    <w:rsid w:val="00697925"/>
    <w:rsid w:val="006A1216"/>
    <w:rsid w:val="006A3F5E"/>
    <w:rsid w:val="006A731A"/>
    <w:rsid w:val="006A7F06"/>
    <w:rsid w:val="006B01D1"/>
    <w:rsid w:val="006B056C"/>
    <w:rsid w:val="006B16B9"/>
    <w:rsid w:val="006B2AA2"/>
    <w:rsid w:val="006B304E"/>
    <w:rsid w:val="006B408E"/>
    <w:rsid w:val="006B47D4"/>
    <w:rsid w:val="006B5186"/>
    <w:rsid w:val="006B781D"/>
    <w:rsid w:val="006C0F64"/>
    <w:rsid w:val="006C1360"/>
    <w:rsid w:val="006C1BBA"/>
    <w:rsid w:val="006C4847"/>
    <w:rsid w:val="006C48FC"/>
    <w:rsid w:val="006C6596"/>
    <w:rsid w:val="006C6744"/>
    <w:rsid w:val="006C6FFD"/>
    <w:rsid w:val="006C7829"/>
    <w:rsid w:val="006C7AD2"/>
    <w:rsid w:val="006D04FD"/>
    <w:rsid w:val="006D3691"/>
    <w:rsid w:val="006D4B60"/>
    <w:rsid w:val="006D629C"/>
    <w:rsid w:val="006D755B"/>
    <w:rsid w:val="006E45B6"/>
    <w:rsid w:val="006E5880"/>
    <w:rsid w:val="006F12F0"/>
    <w:rsid w:val="006F22A7"/>
    <w:rsid w:val="006F54C6"/>
    <w:rsid w:val="006F7998"/>
    <w:rsid w:val="00701715"/>
    <w:rsid w:val="00702035"/>
    <w:rsid w:val="0070300F"/>
    <w:rsid w:val="00703E76"/>
    <w:rsid w:val="00711773"/>
    <w:rsid w:val="00711BD9"/>
    <w:rsid w:val="00720687"/>
    <w:rsid w:val="007225E9"/>
    <w:rsid w:val="00724960"/>
    <w:rsid w:val="00725B06"/>
    <w:rsid w:val="00733FE3"/>
    <w:rsid w:val="00734007"/>
    <w:rsid w:val="007350AE"/>
    <w:rsid w:val="007405D3"/>
    <w:rsid w:val="00743B3A"/>
    <w:rsid w:val="007467E6"/>
    <w:rsid w:val="00746D5C"/>
    <w:rsid w:val="00752481"/>
    <w:rsid w:val="00753816"/>
    <w:rsid w:val="00753CCD"/>
    <w:rsid w:val="00754702"/>
    <w:rsid w:val="007569DA"/>
    <w:rsid w:val="00761371"/>
    <w:rsid w:val="007637F6"/>
    <w:rsid w:val="0076735F"/>
    <w:rsid w:val="00767BE3"/>
    <w:rsid w:val="00771516"/>
    <w:rsid w:val="00771CAD"/>
    <w:rsid w:val="00773A81"/>
    <w:rsid w:val="00776684"/>
    <w:rsid w:val="007813D7"/>
    <w:rsid w:val="00782A66"/>
    <w:rsid w:val="00785261"/>
    <w:rsid w:val="0078606C"/>
    <w:rsid w:val="00791189"/>
    <w:rsid w:val="00791524"/>
    <w:rsid w:val="00791768"/>
    <w:rsid w:val="00791B5A"/>
    <w:rsid w:val="00793725"/>
    <w:rsid w:val="00795805"/>
    <w:rsid w:val="00795A31"/>
    <w:rsid w:val="00795E93"/>
    <w:rsid w:val="007965C8"/>
    <w:rsid w:val="00797B99"/>
    <w:rsid w:val="007A0B49"/>
    <w:rsid w:val="007A0F88"/>
    <w:rsid w:val="007A2BD3"/>
    <w:rsid w:val="007A2BE0"/>
    <w:rsid w:val="007A42F7"/>
    <w:rsid w:val="007A5652"/>
    <w:rsid w:val="007A5A81"/>
    <w:rsid w:val="007A60AE"/>
    <w:rsid w:val="007A6127"/>
    <w:rsid w:val="007B0073"/>
    <w:rsid w:val="007B170D"/>
    <w:rsid w:val="007B61A9"/>
    <w:rsid w:val="007C3FA5"/>
    <w:rsid w:val="007C4665"/>
    <w:rsid w:val="007C555A"/>
    <w:rsid w:val="007C66FA"/>
    <w:rsid w:val="007D0E41"/>
    <w:rsid w:val="007D1C07"/>
    <w:rsid w:val="007D1F4A"/>
    <w:rsid w:val="007D2FD5"/>
    <w:rsid w:val="007D55A1"/>
    <w:rsid w:val="007D5827"/>
    <w:rsid w:val="007D607A"/>
    <w:rsid w:val="007D6A81"/>
    <w:rsid w:val="007E1DD2"/>
    <w:rsid w:val="007E360A"/>
    <w:rsid w:val="007E5CA6"/>
    <w:rsid w:val="007E5F2A"/>
    <w:rsid w:val="007F102F"/>
    <w:rsid w:val="007F1C17"/>
    <w:rsid w:val="007F3511"/>
    <w:rsid w:val="007F3D68"/>
    <w:rsid w:val="007F3DD0"/>
    <w:rsid w:val="007F6328"/>
    <w:rsid w:val="007F6BAB"/>
    <w:rsid w:val="0080139E"/>
    <w:rsid w:val="008023B2"/>
    <w:rsid w:val="00802CF8"/>
    <w:rsid w:val="00810BFA"/>
    <w:rsid w:val="00811D49"/>
    <w:rsid w:val="008141BA"/>
    <w:rsid w:val="0081443B"/>
    <w:rsid w:val="00814D30"/>
    <w:rsid w:val="00815C46"/>
    <w:rsid w:val="00816028"/>
    <w:rsid w:val="00816C8B"/>
    <w:rsid w:val="00816F9A"/>
    <w:rsid w:val="00817934"/>
    <w:rsid w:val="00817EC0"/>
    <w:rsid w:val="0082248A"/>
    <w:rsid w:val="008228E2"/>
    <w:rsid w:val="008260FC"/>
    <w:rsid w:val="00830FA4"/>
    <w:rsid w:val="0083533A"/>
    <w:rsid w:val="00836A81"/>
    <w:rsid w:val="00840A97"/>
    <w:rsid w:val="00840C2F"/>
    <w:rsid w:val="00841766"/>
    <w:rsid w:val="008428F9"/>
    <w:rsid w:val="0084534F"/>
    <w:rsid w:val="0084751B"/>
    <w:rsid w:val="00850CD3"/>
    <w:rsid w:val="00854DE7"/>
    <w:rsid w:val="0085609E"/>
    <w:rsid w:val="008603B6"/>
    <w:rsid w:val="008607F1"/>
    <w:rsid w:val="00862440"/>
    <w:rsid w:val="008638DF"/>
    <w:rsid w:val="00870F5E"/>
    <w:rsid w:val="00871017"/>
    <w:rsid w:val="00871BEA"/>
    <w:rsid w:val="00871FD5"/>
    <w:rsid w:val="00872F3F"/>
    <w:rsid w:val="0087323F"/>
    <w:rsid w:val="00874554"/>
    <w:rsid w:val="00877FBD"/>
    <w:rsid w:val="00877FC8"/>
    <w:rsid w:val="0088095C"/>
    <w:rsid w:val="008815B7"/>
    <w:rsid w:val="00882458"/>
    <w:rsid w:val="008828D7"/>
    <w:rsid w:val="00884047"/>
    <w:rsid w:val="0088407A"/>
    <w:rsid w:val="0088450D"/>
    <w:rsid w:val="00884D5D"/>
    <w:rsid w:val="00884DA0"/>
    <w:rsid w:val="00885256"/>
    <w:rsid w:val="008855A9"/>
    <w:rsid w:val="008866DB"/>
    <w:rsid w:val="00886BDC"/>
    <w:rsid w:val="008870A5"/>
    <w:rsid w:val="008872B9"/>
    <w:rsid w:val="008966AC"/>
    <w:rsid w:val="00896D30"/>
    <w:rsid w:val="008A1A67"/>
    <w:rsid w:val="008A1DD0"/>
    <w:rsid w:val="008A60BE"/>
    <w:rsid w:val="008A6D4F"/>
    <w:rsid w:val="008B0E7B"/>
    <w:rsid w:val="008B5532"/>
    <w:rsid w:val="008B64CF"/>
    <w:rsid w:val="008B78FF"/>
    <w:rsid w:val="008C0286"/>
    <w:rsid w:val="008C0BF6"/>
    <w:rsid w:val="008C0DD8"/>
    <w:rsid w:val="008C19DD"/>
    <w:rsid w:val="008C5313"/>
    <w:rsid w:val="008C5CD8"/>
    <w:rsid w:val="008C68D2"/>
    <w:rsid w:val="008D6973"/>
    <w:rsid w:val="008E0D88"/>
    <w:rsid w:val="008E2BD0"/>
    <w:rsid w:val="008E3067"/>
    <w:rsid w:val="008E3709"/>
    <w:rsid w:val="008E3AC9"/>
    <w:rsid w:val="008E6FA3"/>
    <w:rsid w:val="008E7AB4"/>
    <w:rsid w:val="008F1367"/>
    <w:rsid w:val="008F1DAD"/>
    <w:rsid w:val="008F26A4"/>
    <w:rsid w:val="008F78C4"/>
    <w:rsid w:val="00905971"/>
    <w:rsid w:val="00906734"/>
    <w:rsid w:val="00907670"/>
    <w:rsid w:val="009079CE"/>
    <w:rsid w:val="00912085"/>
    <w:rsid w:val="00917C7D"/>
    <w:rsid w:val="009219EC"/>
    <w:rsid w:val="009261FD"/>
    <w:rsid w:val="009278FB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2557"/>
    <w:rsid w:val="0098631B"/>
    <w:rsid w:val="00987B87"/>
    <w:rsid w:val="00990FC3"/>
    <w:rsid w:val="00992130"/>
    <w:rsid w:val="00994BCF"/>
    <w:rsid w:val="00996B48"/>
    <w:rsid w:val="00996F61"/>
    <w:rsid w:val="009A21BB"/>
    <w:rsid w:val="009A47A0"/>
    <w:rsid w:val="009B03FF"/>
    <w:rsid w:val="009B0ACC"/>
    <w:rsid w:val="009B2978"/>
    <w:rsid w:val="009B4182"/>
    <w:rsid w:val="009C3A1B"/>
    <w:rsid w:val="009C5EA7"/>
    <w:rsid w:val="009D666C"/>
    <w:rsid w:val="009E0810"/>
    <w:rsid w:val="009E6160"/>
    <w:rsid w:val="009E7A17"/>
    <w:rsid w:val="009F17CC"/>
    <w:rsid w:val="009F1A83"/>
    <w:rsid w:val="009F278F"/>
    <w:rsid w:val="009F3E32"/>
    <w:rsid w:val="009F411E"/>
    <w:rsid w:val="009F5927"/>
    <w:rsid w:val="009F66F5"/>
    <w:rsid w:val="00A016B9"/>
    <w:rsid w:val="00A02DF0"/>
    <w:rsid w:val="00A03691"/>
    <w:rsid w:val="00A03D70"/>
    <w:rsid w:val="00A046AA"/>
    <w:rsid w:val="00A05C78"/>
    <w:rsid w:val="00A06276"/>
    <w:rsid w:val="00A11C4F"/>
    <w:rsid w:val="00A13353"/>
    <w:rsid w:val="00A145AF"/>
    <w:rsid w:val="00A23B8A"/>
    <w:rsid w:val="00A24478"/>
    <w:rsid w:val="00A26B6A"/>
    <w:rsid w:val="00A27FB6"/>
    <w:rsid w:val="00A302DD"/>
    <w:rsid w:val="00A308FE"/>
    <w:rsid w:val="00A3178F"/>
    <w:rsid w:val="00A31BAC"/>
    <w:rsid w:val="00A323EB"/>
    <w:rsid w:val="00A333CA"/>
    <w:rsid w:val="00A35DE9"/>
    <w:rsid w:val="00A35FD8"/>
    <w:rsid w:val="00A40EB2"/>
    <w:rsid w:val="00A41534"/>
    <w:rsid w:val="00A4164C"/>
    <w:rsid w:val="00A4659F"/>
    <w:rsid w:val="00A465A4"/>
    <w:rsid w:val="00A46A62"/>
    <w:rsid w:val="00A47E56"/>
    <w:rsid w:val="00A505FB"/>
    <w:rsid w:val="00A509FA"/>
    <w:rsid w:val="00A50EBD"/>
    <w:rsid w:val="00A51AA5"/>
    <w:rsid w:val="00A53833"/>
    <w:rsid w:val="00A53F5A"/>
    <w:rsid w:val="00A5544C"/>
    <w:rsid w:val="00A56F47"/>
    <w:rsid w:val="00A61470"/>
    <w:rsid w:val="00A61D4D"/>
    <w:rsid w:val="00A6315D"/>
    <w:rsid w:val="00A63AE3"/>
    <w:rsid w:val="00A653CA"/>
    <w:rsid w:val="00A663B8"/>
    <w:rsid w:val="00A73A5E"/>
    <w:rsid w:val="00A7518D"/>
    <w:rsid w:val="00A7642E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97FDB"/>
    <w:rsid w:val="00AA1810"/>
    <w:rsid w:val="00AA4B98"/>
    <w:rsid w:val="00AB2FCB"/>
    <w:rsid w:val="00AB2FF6"/>
    <w:rsid w:val="00AB6E03"/>
    <w:rsid w:val="00AB73D3"/>
    <w:rsid w:val="00AB7612"/>
    <w:rsid w:val="00AC19C5"/>
    <w:rsid w:val="00AC367F"/>
    <w:rsid w:val="00AC4ED1"/>
    <w:rsid w:val="00AC62E3"/>
    <w:rsid w:val="00AC69D2"/>
    <w:rsid w:val="00AC7E42"/>
    <w:rsid w:val="00AD0C25"/>
    <w:rsid w:val="00AD1BED"/>
    <w:rsid w:val="00AD4C18"/>
    <w:rsid w:val="00AD58C1"/>
    <w:rsid w:val="00AD7633"/>
    <w:rsid w:val="00AE15FC"/>
    <w:rsid w:val="00AE18EA"/>
    <w:rsid w:val="00AE4E8D"/>
    <w:rsid w:val="00AE57E6"/>
    <w:rsid w:val="00AE7A9B"/>
    <w:rsid w:val="00AF07C0"/>
    <w:rsid w:val="00AF1C6D"/>
    <w:rsid w:val="00AF2D17"/>
    <w:rsid w:val="00AF3B63"/>
    <w:rsid w:val="00AF4CFF"/>
    <w:rsid w:val="00AF5D5D"/>
    <w:rsid w:val="00B001B2"/>
    <w:rsid w:val="00B0086D"/>
    <w:rsid w:val="00B023CD"/>
    <w:rsid w:val="00B02A41"/>
    <w:rsid w:val="00B10C67"/>
    <w:rsid w:val="00B11B76"/>
    <w:rsid w:val="00B1334E"/>
    <w:rsid w:val="00B16EE8"/>
    <w:rsid w:val="00B1791E"/>
    <w:rsid w:val="00B24C18"/>
    <w:rsid w:val="00B25736"/>
    <w:rsid w:val="00B263EA"/>
    <w:rsid w:val="00B26465"/>
    <w:rsid w:val="00B27149"/>
    <w:rsid w:val="00B30489"/>
    <w:rsid w:val="00B34B4A"/>
    <w:rsid w:val="00B368A3"/>
    <w:rsid w:val="00B36F61"/>
    <w:rsid w:val="00B37863"/>
    <w:rsid w:val="00B40DBE"/>
    <w:rsid w:val="00B42B1B"/>
    <w:rsid w:val="00B44D0A"/>
    <w:rsid w:val="00B46D42"/>
    <w:rsid w:val="00B5031B"/>
    <w:rsid w:val="00B51B3A"/>
    <w:rsid w:val="00B53DC2"/>
    <w:rsid w:val="00B566B2"/>
    <w:rsid w:val="00B57473"/>
    <w:rsid w:val="00B57E3B"/>
    <w:rsid w:val="00B6276B"/>
    <w:rsid w:val="00B65B86"/>
    <w:rsid w:val="00B65D15"/>
    <w:rsid w:val="00B679A9"/>
    <w:rsid w:val="00B72241"/>
    <w:rsid w:val="00B72680"/>
    <w:rsid w:val="00B7523D"/>
    <w:rsid w:val="00B77899"/>
    <w:rsid w:val="00B8088D"/>
    <w:rsid w:val="00B818E0"/>
    <w:rsid w:val="00B82348"/>
    <w:rsid w:val="00B860E2"/>
    <w:rsid w:val="00B86417"/>
    <w:rsid w:val="00B90A21"/>
    <w:rsid w:val="00B90BC5"/>
    <w:rsid w:val="00B929B0"/>
    <w:rsid w:val="00B96C36"/>
    <w:rsid w:val="00BA04F3"/>
    <w:rsid w:val="00BA0AAF"/>
    <w:rsid w:val="00BA0BFE"/>
    <w:rsid w:val="00BA30E5"/>
    <w:rsid w:val="00BA3482"/>
    <w:rsid w:val="00BA3627"/>
    <w:rsid w:val="00BA3A20"/>
    <w:rsid w:val="00BA63AE"/>
    <w:rsid w:val="00BB1F13"/>
    <w:rsid w:val="00BB221C"/>
    <w:rsid w:val="00BB23D8"/>
    <w:rsid w:val="00BB2781"/>
    <w:rsid w:val="00BB6DF5"/>
    <w:rsid w:val="00BB742B"/>
    <w:rsid w:val="00BC1A37"/>
    <w:rsid w:val="00BC21ED"/>
    <w:rsid w:val="00BC6000"/>
    <w:rsid w:val="00BD1694"/>
    <w:rsid w:val="00BD3BDE"/>
    <w:rsid w:val="00BD3E7E"/>
    <w:rsid w:val="00BD7BBC"/>
    <w:rsid w:val="00BD7EA4"/>
    <w:rsid w:val="00BE22A9"/>
    <w:rsid w:val="00BE2527"/>
    <w:rsid w:val="00BE60E8"/>
    <w:rsid w:val="00BE62EC"/>
    <w:rsid w:val="00BF3C01"/>
    <w:rsid w:val="00BF3EB5"/>
    <w:rsid w:val="00BF7DEB"/>
    <w:rsid w:val="00C03F02"/>
    <w:rsid w:val="00C1260D"/>
    <w:rsid w:val="00C13085"/>
    <w:rsid w:val="00C130A6"/>
    <w:rsid w:val="00C137A1"/>
    <w:rsid w:val="00C13E57"/>
    <w:rsid w:val="00C14819"/>
    <w:rsid w:val="00C21C05"/>
    <w:rsid w:val="00C260AC"/>
    <w:rsid w:val="00C309E6"/>
    <w:rsid w:val="00C30C9A"/>
    <w:rsid w:val="00C321FC"/>
    <w:rsid w:val="00C3343D"/>
    <w:rsid w:val="00C338EB"/>
    <w:rsid w:val="00C35C35"/>
    <w:rsid w:val="00C40A32"/>
    <w:rsid w:val="00C448A0"/>
    <w:rsid w:val="00C44C66"/>
    <w:rsid w:val="00C45570"/>
    <w:rsid w:val="00C52543"/>
    <w:rsid w:val="00C544C4"/>
    <w:rsid w:val="00C55D9F"/>
    <w:rsid w:val="00C56567"/>
    <w:rsid w:val="00C576AC"/>
    <w:rsid w:val="00C61C87"/>
    <w:rsid w:val="00C61EC4"/>
    <w:rsid w:val="00C64805"/>
    <w:rsid w:val="00C65274"/>
    <w:rsid w:val="00C65FDA"/>
    <w:rsid w:val="00C66A38"/>
    <w:rsid w:val="00C71A0B"/>
    <w:rsid w:val="00C72ACB"/>
    <w:rsid w:val="00C72BF2"/>
    <w:rsid w:val="00C7323B"/>
    <w:rsid w:val="00C852B5"/>
    <w:rsid w:val="00C92BEA"/>
    <w:rsid w:val="00C9308E"/>
    <w:rsid w:val="00CA2B95"/>
    <w:rsid w:val="00CA2DBD"/>
    <w:rsid w:val="00CA2F7B"/>
    <w:rsid w:val="00CA5919"/>
    <w:rsid w:val="00CB190A"/>
    <w:rsid w:val="00CB1959"/>
    <w:rsid w:val="00CB2F96"/>
    <w:rsid w:val="00CB36B2"/>
    <w:rsid w:val="00CB6423"/>
    <w:rsid w:val="00CC1A44"/>
    <w:rsid w:val="00CC4147"/>
    <w:rsid w:val="00CC466A"/>
    <w:rsid w:val="00CC491D"/>
    <w:rsid w:val="00CC4B59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018EF"/>
    <w:rsid w:val="00D01EC0"/>
    <w:rsid w:val="00D04AC4"/>
    <w:rsid w:val="00D05AEF"/>
    <w:rsid w:val="00D135DE"/>
    <w:rsid w:val="00D149D9"/>
    <w:rsid w:val="00D14D51"/>
    <w:rsid w:val="00D156E5"/>
    <w:rsid w:val="00D2108C"/>
    <w:rsid w:val="00D23D65"/>
    <w:rsid w:val="00D324FE"/>
    <w:rsid w:val="00D32E99"/>
    <w:rsid w:val="00D33E16"/>
    <w:rsid w:val="00D40A64"/>
    <w:rsid w:val="00D4209F"/>
    <w:rsid w:val="00D42E28"/>
    <w:rsid w:val="00D44718"/>
    <w:rsid w:val="00D44935"/>
    <w:rsid w:val="00D46238"/>
    <w:rsid w:val="00D4772A"/>
    <w:rsid w:val="00D5201C"/>
    <w:rsid w:val="00D54879"/>
    <w:rsid w:val="00D54E1D"/>
    <w:rsid w:val="00D55CF1"/>
    <w:rsid w:val="00D60656"/>
    <w:rsid w:val="00D63328"/>
    <w:rsid w:val="00D64059"/>
    <w:rsid w:val="00D657E9"/>
    <w:rsid w:val="00D66FEA"/>
    <w:rsid w:val="00D722C1"/>
    <w:rsid w:val="00D74484"/>
    <w:rsid w:val="00D77CF8"/>
    <w:rsid w:val="00D85F11"/>
    <w:rsid w:val="00D8644D"/>
    <w:rsid w:val="00D90637"/>
    <w:rsid w:val="00D9647B"/>
    <w:rsid w:val="00DA5880"/>
    <w:rsid w:val="00DA70CC"/>
    <w:rsid w:val="00DA7B8C"/>
    <w:rsid w:val="00DB0016"/>
    <w:rsid w:val="00DB10FA"/>
    <w:rsid w:val="00DB187B"/>
    <w:rsid w:val="00DB454F"/>
    <w:rsid w:val="00DB52FD"/>
    <w:rsid w:val="00DB6407"/>
    <w:rsid w:val="00DB72C4"/>
    <w:rsid w:val="00DB793F"/>
    <w:rsid w:val="00DC0679"/>
    <w:rsid w:val="00DC4686"/>
    <w:rsid w:val="00DC4692"/>
    <w:rsid w:val="00DC73B3"/>
    <w:rsid w:val="00DD0C43"/>
    <w:rsid w:val="00DD143C"/>
    <w:rsid w:val="00DD3E57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1E7B"/>
    <w:rsid w:val="00E0366D"/>
    <w:rsid w:val="00E11418"/>
    <w:rsid w:val="00E11E76"/>
    <w:rsid w:val="00E12D5A"/>
    <w:rsid w:val="00E136E0"/>
    <w:rsid w:val="00E151D5"/>
    <w:rsid w:val="00E1690D"/>
    <w:rsid w:val="00E17FD1"/>
    <w:rsid w:val="00E21D9D"/>
    <w:rsid w:val="00E253DC"/>
    <w:rsid w:val="00E31670"/>
    <w:rsid w:val="00E40168"/>
    <w:rsid w:val="00E414A9"/>
    <w:rsid w:val="00E418B3"/>
    <w:rsid w:val="00E42FA1"/>
    <w:rsid w:val="00E45492"/>
    <w:rsid w:val="00E478C3"/>
    <w:rsid w:val="00E5696A"/>
    <w:rsid w:val="00E56B4D"/>
    <w:rsid w:val="00E56EC0"/>
    <w:rsid w:val="00E60161"/>
    <w:rsid w:val="00E6019E"/>
    <w:rsid w:val="00E70412"/>
    <w:rsid w:val="00E71572"/>
    <w:rsid w:val="00E73BF2"/>
    <w:rsid w:val="00E744AD"/>
    <w:rsid w:val="00E8037E"/>
    <w:rsid w:val="00E818E0"/>
    <w:rsid w:val="00E82616"/>
    <w:rsid w:val="00E930AE"/>
    <w:rsid w:val="00E95F39"/>
    <w:rsid w:val="00EA241E"/>
    <w:rsid w:val="00EA7479"/>
    <w:rsid w:val="00EA74F5"/>
    <w:rsid w:val="00EB1C92"/>
    <w:rsid w:val="00EB4A6D"/>
    <w:rsid w:val="00EC0533"/>
    <w:rsid w:val="00EC0CCB"/>
    <w:rsid w:val="00EC3546"/>
    <w:rsid w:val="00EC3E8A"/>
    <w:rsid w:val="00EC6B81"/>
    <w:rsid w:val="00ED1DD0"/>
    <w:rsid w:val="00ED3A51"/>
    <w:rsid w:val="00ED4FAC"/>
    <w:rsid w:val="00ED707B"/>
    <w:rsid w:val="00EE13DD"/>
    <w:rsid w:val="00EE5A3D"/>
    <w:rsid w:val="00EE5BBC"/>
    <w:rsid w:val="00EE7A17"/>
    <w:rsid w:val="00EF00BD"/>
    <w:rsid w:val="00EF1C47"/>
    <w:rsid w:val="00EF39D3"/>
    <w:rsid w:val="00EF5D87"/>
    <w:rsid w:val="00F0432A"/>
    <w:rsid w:val="00F047FB"/>
    <w:rsid w:val="00F04FB4"/>
    <w:rsid w:val="00F05150"/>
    <w:rsid w:val="00F06256"/>
    <w:rsid w:val="00F069FD"/>
    <w:rsid w:val="00F075CA"/>
    <w:rsid w:val="00F10723"/>
    <w:rsid w:val="00F15184"/>
    <w:rsid w:val="00F15203"/>
    <w:rsid w:val="00F165DD"/>
    <w:rsid w:val="00F202EA"/>
    <w:rsid w:val="00F20531"/>
    <w:rsid w:val="00F2102B"/>
    <w:rsid w:val="00F2158C"/>
    <w:rsid w:val="00F21CAE"/>
    <w:rsid w:val="00F24621"/>
    <w:rsid w:val="00F30F0F"/>
    <w:rsid w:val="00F31EEE"/>
    <w:rsid w:val="00F344AA"/>
    <w:rsid w:val="00F35104"/>
    <w:rsid w:val="00F3595D"/>
    <w:rsid w:val="00F35C10"/>
    <w:rsid w:val="00F4296D"/>
    <w:rsid w:val="00F43308"/>
    <w:rsid w:val="00F44E40"/>
    <w:rsid w:val="00F47244"/>
    <w:rsid w:val="00F47E8E"/>
    <w:rsid w:val="00F5028F"/>
    <w:rsid w:val="00F51391"/>
    <w:rsid w:val="00F52E34"/>
    <w:rsid w:val="00F552FE"/>
    <w:rsid w:val="00F55E9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3C5E"/>
    <w:rsid w:val="00F86120"/>
    <w:rsid w:val="00F866B8"/>
    <w:rsid w:val="00F86AD6"/>
    <w:rsid w:val="00F87A21"/>
    <w:rsid w:val="00F91A64"/>
    <w:rsid w:val="00F973B3"/>
    <w:rsid w:val="00FA35F2"/>
    <w:rsid w:val="00FA41FF"/>
    <w:rsid w:val="00FA68FD"/>
    <w:rsid w:val="00FA7D4E"/>
    <w:rsid w:val="00FB02B4"/>
    <w:rsid w:val="00FB1B1A"/>
    <w:rsid w:val="00FB3C6B"/>
    <w:rsid w:val="00FB6B9B"/>
    <w:rsid w:val="00FB7604"/>
    <w:rsid w:val="00FC27DC"/>
    <w:rsid w:val="00FC3C9C"/>
    <w:rsid w:val="00FC4904"/>
    <w:rsid w:val="00FC4D5E"/>
    <w:rsid w:val="00FC6D3B"/>
    <w:rsid w:val="00FC7EBF"/>
    <w:rsid w:val="00FD072E"/>
    <w:rsid w:val="00FD089D"/>
    <w:rsid w:val="00FD0E6D"/>
    <w:rsid w:val="00FD1C69"/>
    <w:rsid w:val="00FE0331"/>
    <w:rsid w:val="00FE0B54"/>
    <w:rsid w:val="00FE1FB3"/>
    <w:rsid w:val="00FE26E5"/>
    <w:rsid w:val="00FE7577"/>
    <w:rsid w:val="00FF1E95"/>
    <w:rsid w:val="00FF2A24"/>
    <w:rsid w:val="00FF3067"/>
    <w:rsid w:val="00FF40FD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C72F4D-9B03-40EF-8343-BBB353C3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B728-F7FA-4B03-951F-628BDBC1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2496</Words>
  <Characters>19220</Characters>
  <Application>Microsoft Office Word</Application>
  <DocSecurity>0</DocSecurity>
  <Lines>392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Таран Светлана Анатольевна</cp:lastModifiedBy>
  <cp:revision>2</cp:revision>
  <cp:lastPrinted>2020-08-21T11:25:00Z</cp:lastPrinted>
  <dcterms:created xsi:type="dcterms:W3CDTF">2020-08-21T12:34:00Z</dcterms:created>
  <dcterms:modified xsi:type="dcterms:W3CDTF">2020-08-21T12:34:00Z</dcterms:modified>
</cp:coreProperties>
</file>