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7" w:rsidRDefault="00CA08D7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8D7" w:rsidRPr="00D74919" w:rsidRDefault="00CA08D7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CA08D7" w:rsidRPr="00D74919" w:rsidRDefault="00CA08D7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08D7" w:rsidRDefault="00CA08D7" w:rsidP="00656C1A">
      <w:pPr>
        <w:spacing w:line="120" w:lineRule="atLeast"/>
        <w:jc w:val="center"/>
        <w:rPr>
          <w:sz w:val="24"/>
          <w:szCs w:val="24"/>
        </w:rPr>
      </w:pPr>
    </w:p>
    <w:p w:rsidR="00CA08D7" w:rsidRPr="00852378" w:rsidRDefault="00CA08D7" w:rsidP="00656C1A">
      <w:pPr>
        <w:spacing w:line="120" w:lineRule="atLeast"/>
        <w:jc w:val="center"/>
        <w:rPr>
          <w:sz w:val="10"/>
          <w:szCs w:val="10"/>
        </w:rPr>
      </w:pPr>
    </w:p>
    <w:p w:rsidR="00CA08D7" w:rsidRDefault="00CA08D7" w:rsidP="00656C1A">
      <w:pPr>
        <w:spacing w:line="120" w:lineRule="atLeast"/>
        <w:jc w:val="center"/>
        <w:rPr>
          <w:sz w:val="10"/>
          <w:szCs w:val="24"/>
        </w:rPr>
      </w:pPr>
    </w:p>
    <w:p w:rsidR="00CA08D7" w:rsidRPr="005541F0" w:rsidRDefault="00CA08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08D7" w:rsidRDefault="00CA08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08D7" w:rsidRPr="005541F0" w:rsidRDefault="00CA08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08D7" w:rsidRPr="005649E4" w:rsidRDefault="00CA08D7" w:rsidP="00656C1A">
      <w:pPr>
        <w:spacing w:line="120" w:lineRule="atLeast"/>
        <w:jc w:val="center"/>
        <w:rPr>
          <w:sz w:val="18"/>
          <w:szCs w:val="24"/>
        </w:rPr>
      </w:pPr>
    </w:p>
    <w:p w:rsidR="00CA08D7" w:rsidRPr="001D25B0" w:rsidRDefault="00CA08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A08D7" w:rsidRPr="005541F0" w:rsidRDefault="00CA08D7" w:rsidP="00656C1A">
      <w:pPr>
        <w:spacing w:line="120" w:lineRule="atLeast"/>
        <w:jc w:val="center"/>
        <w:rPr>
          <w:sz w:val="18"/>
          <w:szCs w:val="24"/>
        </w:rPr>
      </w:pPr>
    </w:p>
    <w:p w:rsidR="00CA08D7" w:rsidRPr="005541F0" w:rsidRDefault="00CA08D7" w:rsidP="00656C1A">
      <w:pPr>
        <w:spacing w:line="120" w:lineRule="atLeast"/>
        <w:jc w:val="center"/>
        <w:rPr>
          <w:sz w:val="20"/>
          <w:szCs w:val="24"/>
        </w:rPr>
      </w:pPr>
    </w:p>
    <w:p w:rsidR="00CA08D7" w:rsidRPr="001D25B0" w:rsidRDefault="00CA08D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A08D7" w:rsidRDefault="00CA08D7" w:rsidP="00656C1A">
      <w:pPr>
        <w:spacing w:line="120" w:lineRule="atLeast"/>
        <w:jc w:val="center"/>
        <w:rPr>
          <w:sz w:val="30"/>
          <w:szCs w:val="24"/>
        </w:rPr>
      </w:pPr>
    </w:p>
    <w:p w:rsidR="00CA08D7" w:rsidRPr="00656C1A" w:rsidRDefault="00CA08D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A08D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08D7" w:rsidRPr="00F8214F" w:rsidRDefault="00CA08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A08D7" w:rsidRPr="00F8214F" w:rsidRDefault="009916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08D7" w:rsidRPr="00F8214F" w:rsidRDefault="00CA08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A08D7" w:rsidRPr="00F8214F" w:rsidRDefault="009916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A08D7" w:rsidRPr="00A63FB0" w:rsidRDefault="00CA08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A08D7" w:rsidRPr="00A3761A" w:rsidRDefault="009916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A08D7" w:rsidRPr="00F8214F" w:rsidRDefault="00CA08D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A08D7" w:rsidRPr="00F8214F" w:rsidRDefault="00CA08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A08D7" w:rsidRPr="00AB4194" w:rsidRDefault="00CA08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A08D7" w:rsidRPr="00F8214F" w:rsidRDefault="00CB54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991699">
              <w:rPr>
                <w:sz w:val="24"/>
                <w:szCs w:val="24"/>
              </w:rPr>
              <w:t>1</w:t>
            </w:r>
          </w:p>
        </w:tc>
      </w:tr>
    </w:tbl>
    <w:p w:rsidR="00CA08D7" w:rsidRPr="00C725A6" w:rsidRDefault="00CA08D7" w:rsidP="00C725A6">
      <w:pPr>
        <w:rPr>
          <w:rFonts w:cs="Times New Roman"/>
          <w:szCs w:val="28"/>
        </w:rPr>
      </w:pPr>
    </w:p>
    <w:p w:rsidR="00013130" w:rsidRDefault="00CA08D7" w:rsidP="00CA08D7">
      <w:pPr>
        <w:spacing w:line="240" w:lineRule="auto"/>
        <w:rPr>
          <w:szCs w:val="28"/>
        </w:rPr>
      </w:pPr>
      <w:r>
        <w:rPr>
          <w:szCs w:val="28"/>
        </w:rPr>
        <w:t xml:space="preserve">Об утверждении </w:t>
      </w:r>
    </w:p>
    <w:p w:rsidR="00013130" w:rsidRDefault="00013130" w:rsidP="00CA08D7">
      <w:pPr>
        <w:spacing w:line="240" w:lineRule="auto"/>
        <w:rPr>
          <w:szCs w:val="28"/>
        </w:rPr>
      </w:pPr>
      <w:r>
        <w:rPr>
          <w:szCs w:val="28"/>
        </w:rPr>
        <w:t>с</w:t>
      </w:r>
      <w:r w:rsidR="00CA08D7">
        <w:rPr>
          <w:szCs w:val="28"/>
        </w:rPr>
        <w:t>остава</w:t>
      </w:r>
      <w:r>
        <w:rPr>
          <w:szCs w:val="28"/>
        </w:rPr>
        <w:t xml:space="preserve"> </w:t>
      </w:r>
      <w:r w:rsidR="00CA08D7">
        <w:rPr>
          <w:szCs w:val="28"/>
        </w:rPr>
        <w:t xml:space="preserve">организационного </w:t>
      </w:r>
    </w:p>
    <w:p w:rsidR="00013130" w:rsidRDefault="00CA08D7" w:rsidP="00CA08D7">
      <w:pPr>
        <w:spacing w:line="240" w:lineRule="auto"/>
        <w:rPr>
          <w:szCs w:val="28"/>
        </w:rPr>
      </w:pPr>
      <w:r>
        <w:rPr>
          <w:szCs w:val="28"/>
        </w:rPr>
        <w:t xml:space="preserve">комитета по подготовке </w:t>
      </w:r>
    </w:p>
    <w:p w:rsidR="00013130" w:rsidRDefault="00CA08D7" w:rsidP="00CA08D7">
      <w:pPr>
        <w:spacing w:line="240" w:lineRule="auto"/>
        <w:rPr>
          <w:szCs w:val="28"/>
        </w:rPr>
      </w:pPr>
      <w:r>
        <w:rPr>
          <w:szCs w:val="28"/>
        </w:rPr>
        <w:t xml:space="preserve">и проведению церемонии </w:t>
      </w:r>
    </w:p>
    <w:p w:rsidR="00013130" w:rsidRDefault="00CA08D7" w:rsidP="00CA08D7">
      <w:pPr>
        <w:spacing w:line="240" w:lineRule="auto"/>
        <w:rPr>
          <w:szCs w:val="28"/>
        </w:rPr>
      </w:pPr>
      <w:r>
        <w:rPr>
          <w:szCs w:val="28"/>
        </w:rPr>
        <w:t xml:space="preserve">вступления в должность </w:t>
      </w:r>
    </w:p>
    <w:p w:rsidR="00CA08D7" w:rsidRDefault="00CA08D7" w:rsidP="00CA08D7">
      <w:pPr>
        <w:spacing w:line="240" w:lineRule="auto"/>
        <w:rPr>
          <w:szCs w:val="28"/>
        </w:rPr>
      </w:pPr>
      <w:r>
        <w:rPr>
          <w:szCs w:val="28"/>
        </w:rPr>
        <w:t>Главы города</w:t>
      </w:r>
      <w:r w:rsidR="00013130">
        <w:rPr>
          <w:szCs w:val="28"/>
        </w:rPr>
        <w:t xml:space="preserve"> Сургута</w:t>
      </w:r>
    </w:p>
    <w:p w:rsidR="00CA08D7" w:rsidRDefault="00CA08D7" w:rsidP="00CA08D7">
      <w:pPr>
        <w:tabs>
          <w:tab w:val="left" w:pos="851"/>
        </w:tabs>
        <w:spacing w:line="240" w:lineRule="auto"/>
        <w:ind w:firstLine="567"/>
        <w:jc w:val="both"/>
        <w:rPr>
          <w:szCs w:val="28"/>
        </w:rPr>
      </w:pPr>
    </w:p>
    <w:p w:rsidR="00CA08D7" w:rsidRDefault="00CA08D7" w:rsidP="00CA08D7">
      <w:pPr>
        <w:tabs>
          <w:tab w:val="left" w:pos="851"/>
        </w:tabs>
        <w:spacing w:line="240" w:lineRule="auto"/>
        <w:ind w:firstLine="567"/>
        <w:jc w:val="both"/>
        <w:rPr>
          <w:szCs w:val="28"/>
        </w:rPr>
      </w:pPr>
    </w:p>
    <w:p w:rsidR="00CA08D7" w:rsidRDefault="00CA08D7" w:rsidP="00CA08D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33 Устава городского округа город Сургут Ханты-Мансийского автономного округа – Югры, решением Думы города </w:t>
      </w:r>
      <w:r>
        <w:rPr>
          <w:szCs w:val="28"/>
        </w:rPr>
        <w:br/>
        <w:t>от 10.12.2020 № 675-</w:t>
      </w:r>
      <w:r>
        <w:rPr>
          <w:szCs w:val="28"/>
          <w:lang w:val="en-US"/>
        </w:rPr>
        <w:t>VI</w:t>
      </w:r>
      <w:r w:rsidRPr="00CA08D7">
        <w:rPr>
          <w:szCs w:val="28"/>
        </w:rPr>
        <w:t xml:space="preserve"> </w:t>
      </w:r>
      <w:r>
        <w:rPr>
          <w:szCs w:val="28"/>
        </w:rPr>
        <w:t xml:space="preserve">ДГ «О назначении исполняющего обязанности Главы </w:t>
      </w:r>
      <w:r>
        <w:rPr>
          <w:szCs w:val="28"/>
        </w:rPr>
        <w:br/>
        <w:t>города Сургута», распоряжением Администрации города от 30.12.2005 № 3686 «Об утверждении Регламента Администрации города»:</w:t>
      </w:r>
    </w:p>
    <w:p w:rsidR="00CA08D7" w:rsidRDefault="00CA08D7" w:rsidP="00CA08D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08D7">
        <w:rPr>
          <w:szCs w:val="28"/>
        </w:rPr>
        <w:t>Утвердить состав организац</w:t>
      </w:r>
      <w:r>
        <w:rPr>
          <w:szCs w:val="28"/>
        </w:rPr>
        <w:t xml:space="preserve">ионного комитета по подготовке </w:t>
      </w:r>
      <w:r w:rsidRPr="00CA08D7">
        <w:rPr>
          <w:szCs w:val="28"/>
        </w:rPr>
        <w:t xml:space="preserve">и </w:t>
      </w:r>
      <w:proofErr w:type="spellStart"/>
      <w:r w:rsidRPr="00CA08D7">
        <w:rPr>
          <w:szCs w:val="28"/>
        </w:rPr>
        <w:t>прове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A08D7">
        <w:rPr>
          <w:szCs w:val="28"/>
        </w:rPr>
        <w:t>дению</w:t>
      </w:r>
      <w:proofErr w:type="spellEnd"/>
      <w:r w:rsidRPr="00CA08D7">
        <w:rPr>
          <w:szCs w:val="28"/>
        </w:rPr>
        <w:t xml:space="preserve"> церемонии вступления в</w:t>
      </w:r>
      <w:r>
        <w:rPr>
          <w:szCs w:val="28"/>
        </w:rPr>
        <w:t xml:space="preserve"> должность Главы города </w:t>
      </w:r>
      <w:r w:rsidR="00013130">
        <w:rPr>
          <w:szCs w:val="28"/>
        </w:rPr>
        <w:t xml:space="preserve">Сургута </w:t>
      </w:r>
      <w:r w:rsidRPr="00CA08D7">
        <w:rPr>
          <w:szCs w:val="28"/>
        </w:rPr>
        <w:t xml:space="preserve">согласно </w:t>
      </w:r>
      <w:r w:rsidR="00013130">
        <w:rPr>
          <w:szCs w:val="28"/>
        </w:rPr>
        <w:br/>
      </w:r>
      <w:r w:rsidRPr="00CA08D7">
        <w:rPr>
          <w:szCs w:val="28"/>
        </w:rPr>
        <w:t>приложению.</w:t>
      </w:r>
    </w:p>
    <w:p w:rsidR="00CA08D7" w:rsidRDefault="00CA08D7" w:rsidP="00CA08D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A08D7">
        <w:rPr>
          <w:szCs w:val="28"/>
        </w:rPr>
        <w:t xml:space="preserve">Управлению массовых коммуникаций разместить настоящее </w:t>
      </w:r>
      <w:proofErr w:type="spellStart"/>
      <w:proofErr w:type="gramStart"/>
      <w:r w:rsidRPr="00CA08D7">
        <w:rPr>
          <w:szCs w:val="28"/>
        </w:rPr>
        <w:t>распоря</w:t>
      </w:r>
      <w:r>
        <w:rPr>
          <w:szCs w:val="28"/>
        </w:rPr>
        <w:t>-</w:t>
      </w:r>
      <w:r w:rsidRPr="00CA08D7">
        <w:rPr>
          <w:szCs w:val="28"/>
        </w:rPr>
        <w:t>жение</w:t>
      </w:r>
      <w:proofErr w:type="spellEnd"/>
      <w:proofErr w:type="gramEnd"/>
      <w:r w:rsidRPr="00CA08D7">
        <w:rPr>
          <w:szCs w:val="28"/>
        </w:rPr>
        <w:t xml:space="preserve"> на официальном портале Администрации города</w:t>
      </w:r>
      <w:r w:rsidRPr="00CA08D7">
        <w:rPr>
          <w:color w:val="000000" w:themeColor="text1"/>
          <w:szCs w:val="28"/>
        </w:rPr>
        <w:t xml:space="preserve">: </w:t>
      </w:r>
      <w:r w:rsidRPr="00CA08D7">
        <w:rPr>
          <w:szCs w:val="28"/>
        </w:rPr>
        <w:t>www.admsurgut.ru</w:t>
      </w:r>
      <w:r w:rsidRPr="00CA08D7">
        <w:rPr>
          <w:color w:val="000000" w:themeColor="text1"/>
          <w:szCs w:val="28"/>
        </w:rPr>
        <w:t>.</w:t>
      </w:r>
    </w:p>
    <w:p w:rsidR="00CA08D7" w:rsidRPr="00CA08D7" w:rsidRDefault="00CA08D7" w:rsidP="00CA08D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A08D7">
        <w:rPr>
          <w:color w:val="000000" w:themeColor="text1"/>
          <w:szCs w:val="28"/>
        </w:rPr>
        <w:t>Настоящее распоряжение вступает в силу с момента его издания.</w:t>
      </w:r>
    </w:p>
    <w:p w:rsidR="00CA08D7" w:rsidRPr="00CA08D7" w:rsidRDefault="00CA08D7" w:rsidP="00CA08D7">
      <w:pPr>
        <w:tabs>
          <w:tab w:val="left" w:pos="851"/>
        </w:tabs>
        <w:spacing w:line="240" w:lineRule="auto"/>
        <w:jc w:val="both"/>
        <w:rPr>
          <w:szCs w:val="28"/>
        </w:rPr>
      </w:pPr>
    </w:p>
    <w:p w:rsidR="00CA08D7" w:rsidRDefault="00CA08D7" w:rsidP="00CA08D7">
      <w:pPr>
        <w:spacing w:line="240" w:lineRule="auto"/>
        <w:jc w:val="both"/>
        <w:rPr>
          <w:szCs w:val="28"/>
        </w:rPr>
      </w:pPr>
    </w:p>
    <w:p w:rsidR="00CA08D7" w:rsidRDefault="00CA08D7" w:rsidP="00CA08D7">
      <w:pPr>
        <w:spacing w:line="240" w:lineRule="auto"/>
        <w:jc w:val="both"/>
        <w:rPr>
          <w:szCs w:val="28"/>
        </w:rPr>
      </w:pPr>
    </w:p>
    <w:p w:rsidR="00CA08D7" w:rsidRDefault="00CA08D7" w:rsidP="00CA08D7">
      <w:pPr>
        <w:tabs>
          <w:tab w:val="left" w:pos="851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Главы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            А.Н. Томазова</w:t>
      </w:r>
    </w:p>
    <w:p w:rsidR="009F294A" w:rsidRDefault="00CA08D7" w:rsidP="009F294A">
      <w:pPr>
        <w:spacing w:line="240" w:lineRule="auto"/>
        <w:ind w:left="5954" w:firstLine="8"/>
        <w:rPr>
          <w:szCs w:val="28"/>
        </w:rPr>
      </w:pPr>
      <w:r>
        <w:br w:type="page"/>
      </w:r>
      <w:r w:rsidR="009F294A">
        <w:rPr>
          <w:szCs w:val="28"/>
        </w:rPr>
        <w:lastRenderedPageBreak/>
        <w:t xml:space="preserve">Приложение </w:t>
      </w:r>
    </w:p>
    <w:p w:rsidR="009F294A" w:rsidRDefault="009F294A" w:rsidP="009F294A">
      <w:pPr>
        <w:spacing w:line="240" w:lineRule="auto"/>
        <w:ind w:left="5954" w:firstLine="8"/>
        <w:rPr>
          <w:szCs w:val="28"/>
        </w:rPr>
      </w:pPr>
      <w:r>
        <w:rPr>
          <w:szCs w:val="28"/>
        </w:rPr>
        <w:t xml:space="preserve">к распоряжению </w:t>
      </w:r>
      <w:r>
        <w:rPr>
          <w:szCs w:val="28"/>
        </w:rPr>
        <w:br/>
        <w:t xml:space="preserve">Главы города </w:t>
      </w:r>
      <w:r>
        <w:rPr>
          <w:szCs w:val="28"/>
        </w:rPr>
        <w:br/>
        <w:t>от ____________ № _______</w:t>
      </w:r>
    </w:p>
    <w:p w:rsidR="009F294A" w:rsidRDefault="009F294A" w:rsidP="009F294A">
      <w:pPr>
        <w:spacing w:line="240" w:lineRule="auto"/>
        <w:ind w:left="6663" w:firstLine="8"/>
        <w:rPr>
          <w:szCs w:val="28"/>
        </w:rPr>
      </w:pPr>
    </w:p>
    <w:p w:rsidR="009F294A" w:rsidRDefault="009F294A" w:rsidP="009F294A">
      <w:pPr>
        <w:spacing w:line="240" w:lineRule="auto"/>
        <w:ind w:left="6663" w:firstLine="8"/>
        <w:rPr>
          <w:szCs w:val="28"/>
        </w:rPr>
      </w:pPr>
    </w:p>
    <w:p w:rsidR="009F294A" w:rsidRDefault="009F294A" w:rsidP="009F294A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9F294A" w:rsidRDefault="009F294A" w:rsidP="009F294A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</w:p>
    <w:p w:rsidR="009F294A" w:rsidRDefault="009F294A" w:rsidP="009F294A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 xml:space="preserve">церемонии вступления в должность Главы города Сургута </w:t>
      </w:r>
    </w:p>
    <w:p w:rsidR="009F294A" w:rsidRDefault="009F294A" w:rsidP="009F294A">
      <w:pPr>
        <w:spacing w:line="240" w:lineRule="auto"/>
        <w:jc w:val="center"/>
        <w:rPr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10"/>
        <w:gridCol w:w="5775"/>
      </w:tblGrid>
      <w:tr w:rsidR="009F294A" w:rsidTr="006076D2">
        <w:trPr>
          <w:trHeight w:val="792"/>
        </w:trPr>
        <w:tc>
          <w:tcPr>
            <w:tcW w:w="3266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310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Главы города,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председатель организационного комитета</w:t>
            </w:r>
          </w:p>
          <w:p w:rsidR="009F294A" w:rsidRPr="00CA08D7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c>
          <w:tcPr>
            <w:tcW w:w="3266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внешних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и общественных связей Администрации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города, секретарь организационного комитета </w:t>
            </w:r>
          </w:p>
          <w:p w:rsidR="009F294A" w:rsidRPr="00CA08D7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c>
          <w:tcPr>
            <w:tcW w:w="9351" w:type="dxa"/>
            <w:gridSpan w:val="3"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9F294A" w:rsidRPr="00CA08D7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c>
          <w:tcPr>
            <w:tcW w:w="3266" w:type="dxa"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9F294A" w:rsidRDefault="009F294A" w:rsidP="006076D2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Алексей Александрович</w:t>
            </w:r>
          </w:p>
          <w:p w:rsidR="009F294A" w:rsidRDefault="009F294A" w:rsidP="006076D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</w:t>
            </w:r>
          </w:p>
        </w:tc>
      </w:tr>
      <w:tr w:rsidR="009F294A" w:rsidTr="006076D2">
        <w:tc>
          <w:tcPr>
            <w:tcW w:w="3266" w:type="dxa"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Акулов</w:t>
            </w:r>
          </w:p>
          <w:p w:rsidR="009F294A" w:rsidRPr="00E86D28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10" w:type="dxa"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</w:tcPr>
          <w:p w:rsidR="009F294A" w:rsidRDefault="009F294A" w:rsidP="006076D2">
            <w:pPr>
              <w:rPr>
                <w:sz w:val="12"/>
                <w:szCs w:val="12"/>
              </w:rPr>
            </w:pPr>
            <w:r>
              <w:rPr>
                <w:szCs w:val="28"/>
              </w:rPr>
              <w:t>председатель комитета культуры и туризма Администрации города</w:t>
            </w:r>
          </w:p>
          <w:p w:rsidR="009F294A" w:rsidRPr="00027ACF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c>
          <w:tcPr>
            <w:tcW w:w="3266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Щербаков</w:t>
            </w:r>
          </w:p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Виталий Владимирович</w:t>
            </w: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массовых </w:t>
            </w:r>
          </w:p>
          <w:p w:rsidR="009F294A" w:rsidRDefault="009F294A" w:rsidP="006076D2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коммуникаций Администрации города</w:t>
            </w:r>
          </w:p>
          <w:p w:rsidR="009F294A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c>
          <w:tcPr>
            <w:tcW w:w="3266" w:type="dxa"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Кураева </w:t>
            </w:r>
          </w:p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Викторовна </w:t>
            </w:r>
          </w:p>
          <w:p w:rsidR="009F294A" w:rsidRPr="00CA08D7" w:rsidRDefault="009F294A" w:rsidP="006076D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правового управления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</w:tc>
      </w:tr>
      <w:tr w:rsidR="009F294A" w:rsidTr="006076D2">
        <w:trPr>
          <w:trHeight w:val="1138"/>
        </w:trPr>
        <w:tc>
          <w:tcPr>
            <w:tcW w:w="3266" w:type="dxa"/>
          </w:tcPr>
          <w:p w:rsidR="009F294A" w:rsidRDefault="009F294A" w:rsidP="006076D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Кочура</w:t>
            </w:r>
            <w:proofErr w:type="spellEnd"/>
          </w:p>
          <w:p w:rsidR="009F294A" w:rsidRDefault="009F294A" w:rsidP="006076D2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Ирина Алексеевна</w:t>
            </w:r>
          </w:p>
          <w:p w:rsidR="009F294A" w:rsidRDefault="009F294A" w:rsidP="006076D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протокола,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документационного обеспечения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и коммуникаций Думы города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F294A" w:rsidRDefault="009F294A" w:rsidP="006076D2">
            <w:pPr>
              <w:rPr>
                <w:sz w:val="12"/>
                <w:szCs w:val="12"/>
              </w:rPr>
            </w:pPr>
          </w:p>
        </w:tc>
      </w:tr>
      <w:tr w:rsidR="009F294A" w:rsidTr="006076D2">
        <w:trPr>
          <w:trHeight w:val="619"/>
        </w:trPr>
        <w:tc>
          <w:tcPr>
            <w:tcW w:w="3266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Ясаков</w:t>
            </w:r>
          </w:p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310" w:type="dxa"/>
            <w:hideMark/>
          </w:tcPr>
          <w:p w:rsidR="009F294A" w:rsidRDefault="009F294A" w:rsidP="00607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учреждения «Хозяйственно-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эксплуатационное управление»</w:t>
            </w:r>
          </w:p>
          <w:p w:rsidR="009F294A" w:rsidRPr="00CA08D7" w:rsidRDefault="009F294A" w:rsidP="006076D2">
            <w:pPr>
              <w:rPr>
                <w:sz w:val="10"/>
                <w:szCs w:val="10"/>
              </w:rPr>
            </w:pPr>
          </w:p>
        </w:tc>
      </w:tr>
      <w:tr w:rsidR="009F294A" w:rsidTr="006076D2">
        <w:trPr>
          <w:trHeight w:val="984"/>
        </w:trPr>
        <w:tc>
          <w:tcPr>
            <w:tcW w:w="3266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Зыков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Павел Михайлович</w:t>
            </w:r>
          </w:p>
        </w:tc>
        <w:tc>
          <w:tcPr>
            <w:tcW w:w="310" w:type="dxa"/>
            <w:hideMark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</w:tcPr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казённого </w:t>
            </w:r>
          </w:p>
          <w:p w:rsidR="009F294A" w:rsidRDefault="009F294A" w:rsidP="006076D2">
            <w:pPr>
              <w:rPr>
                <w:szCs w:val="28"/>
              </w:rPr>
            </w:pPr>
            <w:r>
              <w:rPr>
                <w:szCs w:val="28"/>
              </w:rPr>
              <w:t>учреждения «Управление информационных технологий и связи города Сургута»</w:t>
            </w:r>
          </w:p>
        </w:tc>
      </w:tr>
    </w:tbl>
    <w:p w:rsidR="009F294A" w:rsidRDefault="009F294A" w:rsidP="009F294A">
      <w:pPr>
        <w:spacing w:line="240" w:lineRule="auto"/>
        <w:ind w:left="6663" w:firstLine="8"/>
        <w:rPr>
          <w:rFonts w:eastAsia="Calibri"/>
          <w:szCs w:val="28"/>
        </w:rPr>
      </w:pPr>
    </w:p>
    <w:p w:rsidR="009F294A" w:rsidRPr="00CA08D7" w:rsidRDefault="009F294A" w:rsidP="009F294A"/>
    <w:p w:rsidR="00CA08D7" w:rsidRDefault="00CA08D7" w:rsidP="00CA08D7"/>
    <w:sectPr w:rsidR="00CA08D7" w:rsidSect="00CA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3" w:rsidRDefault="00105523">
      <w:pPr>
        <w:spacing w:line="240" w:lineRule="auto"/>
      </w:pPr>
      <w:r>
        <w:separator/>
      </w:r>
    </w:p>
  </w:endnote>
  <w:endnote w:type="continuationSeparator" w:id="0">
    <w:p w:rsidR="00105523" w:rsidRDefault="00105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055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055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05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3" w:rsidRDefault="00105523">
      <w:pPr>
        <w:spacing w:line="240" w:lineRule="auto"/>
      </w:pPr>
      <w:r>
        <w:separator/>
      </w:r>
    </w:p>
  </w:footnote>
  <w:footnote w:type="continuationSeparator" w:id="0">
    <w:p w:rsidR="00105523" w:rsidRDefault="00105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055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837F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547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055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055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8E"/>
    <w:multiLevelType w:val="hybridMultilevel"/>
    <w:tmpl w:val="AEAEEEEE"/>
    <w:lvl w:ilvl="0" w:tplc="1F9051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7"/>
    <w:rsid w:val="00013130"/>
    <w:rsid w:val="00105523"/>
    <w:rsid w:val="00236616"/>
    <w:rsid w:val="003447E4"/>
    <w:rsid w:val="006837F6"/>
    <w:rsid w:val="007A1358"/>
    <w:rsid w:val="00991699"/>
    <w:rsid w:val="009F294A"/>
    <w:rsid w:val="00A020BE"/>
    <w:rsid w:val="00B02C20"/>
    <w:rsid w:val="00C2527B"/>
    <w:rsid w:val="00CA08D7"/>
    <w:rsid w:val="00CB5475"/>
    <w:rsid w:val="00D5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F282"/>
  <w15:chartTrackingRefBased/>
  <w15:docId w15:val="{CA4E2BE7-4994-44AF-BD9E-C38E9555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08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A08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08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8D7"/>
    <w:rPr>
      <w:rFonts w:ascii="Times New Roman" w:hAnsi="Times New Roman"/>
      <w:sz w:val="28"/>
    </w:rPr>
  </w:style>
  <w:style w:type="character" w:styleId="a8">
    <w:name w:val="page number"/>
    <w:basedOn w:val="a0"/>
    <w:rsid w:val="00CA08D7"/>
  </w:style>
  <w:style w:type="character" w:styleId="a9">
    <w:name w:val="Hyperlink"/>
    <w:basedOn w:val="a0"/>
    <w:uiPriority w:val="99"/>
    <w:unhideWhenUsed/>
    <w:rsid w:val="00CA08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8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2021-01-11T12:17:00Z</cp:lastPrinted>
  <dcterms:created xsi:type="dcterms:W3CDTF">2021-01-14T13:34:00Z</dcterms:created>
  <dcterms:modified xsi:type="dcterms:W3CDTF">2021-01-15T04:05:00Z</dcterms:modified>
</cp:coreProperties>
</file>