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083F89">
        <w:rPr>
          <w:rFonts w:eastAsia="Calibri"/>
          <w:szCs w:val="28"/>
        </w:rPr>
        <w:t>31</w:t>
      </w:r>
      <w:r w:rsidR="003224F1" w:rsidRPr="00854D0C">
        <w:rPr>
          <w:rFonts w:cs="Times New Roman"/>
          <w:szCs w:val="28"/>
        </w:rPr>
        <w:t xml:space="preserve"> </w:t>
      </w:r>
      <w:r w:rsidR="00083F89">
        <w:rPr>
          <w:rFonts w:cs="Times New Roman"/>
          <w:szCs w:val="28"/>
        </w:rPr>
        <w:t>мая</w:t>
      </w:r>
      <w:r w:rsidR="00BD3F78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40A16" w:rsidRDefault="00240A16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136-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083F89" w:rsidRPr="00083F89" w:rsidRDefault="00083F89" w:rsidP="00083F89">
      <w:pPr>
        <w:keepNext/>
        <w:tabs>
          <w:tab w:val="left" w:pos="3686"/>
          <w:tab w:val="left" w:pos="4536"/>
        </w:tabs>
        <w:ind w:right="5101"/>
        <w:outlineLvl w:val="1"/>
        <w:rPr>
          <w:rFonts w:eastAsia="Times New Roman" w:cs="Times New Roman"/>
          <w:szCs w:val="28"/>
          <w:lang w:eastAsia="x-none"/>
        </w:rPr>
      </w:pPr>
      <w:r w:rsidRPr="00083F89">
        <w:rPr>
          <w:rFonts w:eastAsia="Times New Roman" w:cs="Times New Roman"/>
          <w:szCs w:val="28"/>
          <w:lang w:val="x-none" w:eastAsia="x-none"/>
        </w:rPr>
        <w:t>О внесении изменений</w:t>
      </w:r>
      <w:r w:rsidRPr="00083F89">
        <w:rPr>
          <w:rFonts w:eastAsia="Times New Roman" w:cs="Times New Roman"/>
          <w:szCs w:val="28"/>
          <w:lang w:eastAsia="x-none"/>
        </w:rPr>
        <w:t xml:space="preserve"> </w:t>
      </w:r>
      <w:r w:rsidRPr="00083F89">
        <w:rPr>
          <w:rFonts w:eastAsia="Times New Roman" w:cs="Times New Roman"/>
          <w:szCs w:val="28"/>
          <w:lang w:val="x-none" w:eastAsia="x-none"/>
        </w:rPr>
        <w:t>в</w:t>
      </w:r>
      <w:r w:rsidRPr="00083F89">
        <w:rPr>
          <w:rFonts w:eastAsia="Times New Roman" w:cs="Times New Roman"/>
          <w:szCs w:val="28"/>
          <w:lang w:eastAsia="x-none"/>
        </w:rPr>
        <w:t xml:space="preserve"> </w:t>
      </w:r>
      <w:r w:rsidRPr="00083F89">
        <w:rPr>
          <w:rFonts w:eastAsia="Times New Roman" w:cs="Times New Roman"/>
          <w:szCs w:val="28"/>
          <w:lang w:val="x-none" w:eastAsia="x-none"/>
        </w:rPr>
        <w:t>решение Думы города от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083F89">
        <w:rPr>
          <w:rFonts w:eastAsia="Times New Roman" w:cs="Times New Roman"/>
          <w:szCs w:val="28"/>
          <w:lang w:val="x-none" w:eastAsia="x-none"/>
        </w:rPr>
        <w:t>2</w:t>
      </w:r>
      <w:r w:rsidRPr="00083F89">
        <w:rPr>
          <w:rFonts w:eastAsia="Times New Roman" w:cs="Times New Roman"/>
          <w:szCs w:val="28"/>
          <w:lang w:eastAsia="x-none"/>
        </w:rPr>
        <w:t>2</w:t>
      </w:r>
      <w:r w:rsidRPr="00083F89">
        <w:rPr>
          <w:rFonts w:eastAsia="Times New Roman" w:cs="Times New Roman"/>
          <w:szCs w:val="28"/>
          <w:lang w:val="x-none" w:eastAsia="x-none"/>
        </w:rPr>
        <w:t>.12.20</w:t>
      </w:r>
      <w:r w:rsidRPr="00083F89">
        <w:rPr>
          <w:rFonts w:eastAsia="Times New Roman" w:cs="Times New Roman"/>
          <w:szCs w:val="28"/>
          <w:lang w:eastAsia="x-none"/>
        </w:rPr>
        <w:t>21</w:t>
      </w:r>
      <w:r w:rsidRPr="00083F89">
        <w:rPr>
          <w:rFonts w:eastAsia="Times New Roman" w:cs="Times New Roman"/>
          <w:szCs w:val="28"/>
          <w:lang w:val="x-none" w:eastAsia="x-none"/>
        </w:rPr>
        <w:t xml:space="preserve"> </w:t>
      </w:r>
      <w:r>
        <w:rPr>
          <w:rFonts w:eastAsia="Times New Roman" w:cs="Times New Roman"/>
          <w:szCs w:val="28"/>
          <w:lang w:val="x-none" w:eastAsia="x-none"/>
        </w:rPr>
        <w:br/>
      </w:r>
      <w:r w:rsidRPr="00083F89">
        <w:rPr>
          <w:rFonts w:eastAsia="Times New Roman" w:cs="Times New Roman"/>
          <w:szCs w:val="28"/>
          <w:lang w:val="x-none" w:eastAsia="x-none"/>
        </w:rPr>
        <w:t xml:space="preserve">№ </w:t>
      </w:r>
      <w:r w:rsidRPr="00083F89">
        <w:rPr>
          <w:rFonts w:eastAsia="Times New Roman" w:cs="Times New Roman"/>
          <w:szCs w:val="28"/>
          <w:lang w:eastAsia="x-none"/>
        </w:rPr>
        <w:t>51</w:t>
      </w:r>
      <w:r w:rsidRPr="00083F89">
        <w:rPr>
          <w:rFonts w:eastAsia="Times New Roman" w:cs="Times New Roman"/>
          <w:szCs w:val="28"/>
          <w:lang w:val="x-none" w:eastAsia="x-none"/>
        </w:rPr>
        <w:t>-</w:t>
      </w:r>
      <w:r w:rsidRPr="00083F89">
        <w:rPr>
          <w:rFonts w:eastAsia="Times New Roman" w:cs="Times New Roman"/>
          <w:szCs w:val="28"/>
          <w:lang w:val="en-US" w:eastAsia="x-none"/>
        </w:rPr>
        <w:t>VII</w:t>
      </w:r>
      <w:r w:rsidRPr="00083F89">
        <w:rPr>
          <w:rFonts w:eastAsia="Times New Roman" w:cs="Times New Roman"/>
          <w:szCs w:val="28"/>
          <w:lang w:val="x-none" w:eastAsia="x-none"/>
        </w:rPr>
        <w:t xml:space="preserve"> ДГ «О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083F89">
        <w:rPr>
          <w:rFonts w:eastAsia="Times New Roman" w:cs="Times New Roman"/>
          <w:szCs w:val="28"/>
          <w:lang w:val="x-none" w:eastAsia="x-none"/>
        </w:rPr>
        <w:t xml:space="preserve">бюджете городского округа Сургут </w:t>
      </w:r>
      <w:r w:rsidRPr="00083F89">
        <w:rPr>
          <w:rFonts w:eastAsia="Times New Roman" w:cs="Times New Roman"/>
          <w:szCs w:val="28"/>
          <w:lang w:eastAsia="x-none"/>
        </w:rPr>
        <w:t xml:space="preserve">Ханты-Мансийского автономного округа – Югры </w:t>
      </w:r>
      <w:r w:rsidRPr="00083F89">
        <w:rPr>
          <w:rFonts w:eastAsia="Times New Roman" w:cs="Times New Roman"/>
          <w:szCs w:val="28"/>
          <w:lang w:val="x-none" w:eastAsia="x-none"/>
        </w:rPr>
        <w:t>на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083F89">
        <w:rPr>
          <w:rFonts w:eastAsia="Times New Roman" w:cs="Times New Roman"/>
          <w:szCs w:val="28"/>
          <w:lang w:val="x-none" w:eastAsia="x-none"/>
        </w:rPr>
        <w:t>20</w:t>
      </w:r>
      <w:r w:rsidRPr="00083F89">
        <w:rPr>
          <w:rFonts w:eastAsia="Times New Roman" w:cs="Times New Roman"/>
          <w:szCs w:val="28"/>
          <w:lang w:eastAsia="x-none"/>
        </w:rPr>
        <w:t>22</w:t>
      </w:r>
      <w:r w:rsidRPr="00083F89">
        <w:rPr>
          <w:rFonts w:eastAsia="Times New Roman" w:cs="Times New Roman"/>
          <w:szCs w:val="28"/>
          <w:lang w:val="x-none" w:eastAsia="x-none"/>
        </w:rPr>
        <w:t xml:space="preserve"> год и</w:t>
      </w:r>
      <w:r w:rsidRPr="00083F89">
        <w:rPr>
          <w:rFonts w:eastAsia="Times New Roman" w:cs="Times New Roman"/>
          <w:szCs w:val="28"/>
          <w:lang w:eastAsia="x-none"/>
        </w:rPr>
        <w:t xml:space="preserve"> </w:t>
      </w:r>
      <w:r w:rsidRPr="00083F89">
        <w:rPr>
          <w:rFonts w:eastAsia="Times New Roman" w:cs="Times New Roman"/>
          <w:szCs w:val="28"/>
          <w:lang w:val="x-none" w:eastAsia="x-none"/>
        </w:rPr>
        <w:t>плановый период 20</w:t>
      </w:r>
      <w:r w:rsidRPr="00083F89">
        <w:rPr>
          <w:rFonts w:eastAsia="Times New Roman" w:cs="Times New Roman"/>
          <w:szCs w:val="28"/>
          <w:lang w:eastAsia="x-none"/>
        </w:rPr>
        <w:t>23</w:t>
      </w:r>
      <w:r w:rsidRPr="00083F89">
        <w:rPr>
          <w:rFonts w:eastAsia="Times New Roman" w:cs="Times New Roman"/>
          <w:szCs w:val="28"/>
          <w:lang w:val="x-none" w:eastAsia="x-none"/>
        </w:rPr>
        <w:t xml:space="preserve"> – 20</w:t>
      </w:r>
      <w:r w:rsidRPr="00083F89">
        <w:rPr>
          <w:rFonts w:eastAsia="Times New Roman" w:cs="Times New Roman"/>
          <w:szCs w:val="28"/>
          <w:lang w:eastAsia="x-none"/>
        </w:rPr>
        <w:t>24</w:t>
      </w:r>
      <w:r w:rsidRPr="00083F89">
        <w:rPr>
          <w:rFonts w:eastAsia="Times New Roman" w:cs="Times New Roman"/>
          <w:szCs w:val="28"/>
          <w:lang w:val="x-none" w:eastAsia="x-none"/>
        </w:rPr>
        <w:t xml:space="preserve"> годов» 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083F89" w:rsidRPr="00083F89" w:rsidRDefault="00083F89" w:rsidP="00083F89">
      <w:pPr>
        <w:ind w:firstLine="720"/>
        <w:rPr>
          <w:rFonts w:eastAsia="Times New Roman" w:cs="Times New Roman"/>
          <w:szCs w:val="28"/>
          <w:lang w:eastAsia="ru-RU"/>
        </w:rPr>
      </w:pPr>
      <w:r w:rsidRPr="00083F89">
        <w:rPr>
          <w:rFonts w:eastAsia="Times New Roman" w:cs="Times New Roman"/>
          <w:szCs w:val="28"/>
          <w:lang w:eastAsia="ru-RU"/>
        </w:rPr>
        <w:t xml:space="preserve">В соответствии с Бюджетным кодексом Российской Федерации </w:t>
      </w:r>
      <w:r w:rsidRPr="00083F89">
        <w:rPr>
          <w:rFonts w:eastAsia="Times New Roman" w:cs="Times New Roman"/>
          <w:szCs w:val="28"/>
          <w:lang w:eastAsia="ru-RU"/>
        </w:rPr>
        <w:br/>
        <w:t>и Положением о бюджетном процессе в городском округе Сургут Ханты-Мансийского автономного округа – Югры, утверждённым решением Думы города от 28.03.2008 № 358-IV ДГ, Дума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3F89">
        <w:rPr>
          <w:rFonts w:eastAsia="Times New Roman" w:cs="Times New Roman"/>
          <w:szCs w:val="28"/>
          <w:lang w:eastAsia="ru-RU"/>
        </w:rPr>
        <w:t>города РЕШИЛА:</w:t>
      </w:r>
    </w:p>
    <w:p w:rsidR="00083F89" w:rsidRPr="00083F89" w:rsidRDefault="00083F89" w:rsidP="00083F89">
      <w:pPr>
        <w:ind w:firstLine="720"/>
        <w:rPr>
          <w:rFonts w:eastAsia="Times New Roman" w:cs="Times New Roman"/>
          <w:szCs w:val="28"/>
          <w:lang w:eastAsia="ru-RU"/>
        </w:rPr>
      </w:pPr>
    </w:p>
    <w:p w:rsidR="00083F89" w:rsidRPr="00083F89" w:rsidRDefault="00083F89" w:rsidP="00083F89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083F89">
        <w:rPr>
          <w:rFonts w:eastAsia="Times New Roman" w:cs="Times New Roman"/>
          <w:szCs w:val="28"/>
          <w:lang w:eastAsia="ru-RU"/>
        </w:rPr>
        <w:t>Внести в решение Думы города от 22.12.2021 № 51-VI</w:t>
      </w:r>
      <w:r w:rsidRPr="00083F89">
        <w:rPr>
          <w:rFonts w:eastAsia="Times New Roman" w:cs="Times New Roman"/>
          <w:szCs w:val="28"/>
          <w:lang w:val="en-US" w:eastAsia="ru-RU"/>
        </w:rPr>
        <w:t>I</w:t>
      </w:r>
      <w:r w:rsidRPr="00083F89">
        <w:rPr>
          <w:rFonts w:eastAsia="Times New Roman" w:cs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 (в редакции от 15.04.2022 № 116-VI</w:t>
      </w:r>
      <w:r w:rsidRPr="00083F89">
        <w:rPr>
          <w:rFonts w:eastAsia="Times New Roman" w:cs="Times New Roman"/>
          <w:szCs w:val="28"/>
          <w:lang w:val="en-US" w:eastAsia="ru-RU"/>
        </w:rPr>
        <w:t>I</w:t>
      </w:r>
      <w:r w:rsidRPr="00083F89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083F89" w:rsidRPr="00083F89" w:rsidRDefault="00235F08" w:rsidP="00083F8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 </w:t>
      </w:r>
      <w:r w:rsidR="00083F89" w:rsidRPr="00083F89">
        <w:rPr>
          <w:rFonts w:eastAsia="Times New Roman" w:cs="Times New Roman"/>
          <w:szCs w:val="28"/>
          <w:lang w:eastAsia="ru-RU"/>
        </w:rPr>
        <w:t>часть 1</w:t>
      </w:r>
      <w:r w:rsidR="002C227F">
        <w:rPr>
          <w:rFonts w:eastAsia="Times New Roman" w:cs="Times New Roman"/>
          <w:szCs w:val="28"/>
          <w:lang w:eastAsia="ru-RU"/>
        </w:rPr>
        <w:t xml:space="preserve"> решения</w:t>
      </w:r>
      <w:r w:rsidR="00083F89" w:rsidRPr="00083F89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083F89" w:rsidRPr="00083F89" w:rsidRDefault="00235F08" w:rsidP="00083F8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«1.  </w:t>
      </w:r>
      <w:r w:rsidR="00083F89" w:rsidRPr="00083F89">
        <w:rPr>
          <w:rFonts w:eastAsia="Times New Roman" w:cs="Times New Roman"/>
          <w:szCs w:val="28"/>
          <w:lang w:eastAsia="ru-RU"/>
        </w:rPr>
        <w:t>Утвердить основные характеристики бюджета городского округа Сургут Ханты-Мансийского автономного округа – Югры (далее также – бюджет города Сургута) на 2022 год:</w:t>
      </w:r>
    </w:p>
    <w:p w:rsidR="00083F89" w:rsidRPr="00083F89" w:rsidRDefault="00DE4611" w:rsidP="00083F8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общий объё</w:t>
      </w:r>
      <w:r w:rsidR="00083F89" w:rsidRPr="00083F89">
        <w:rPr>
          <w:rFonts w:eastAsia="Times New Roman" w:cs="Times New Roman"/>
          <w:szCs w:val="28"/>
          <w:lang w:eastAsia="ru-RU"/>
        </w:rPr>
        <w:t>м доходов в сумме 35 389 317 519,68 рубля;</w:t>
      </w:r>
    </w:p>
    <w:p w:rsidR="00083F89" w:rsidRPr="00083F89" w:rsidRDefault="00DE4611" w:rsidP="00083F8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общий объё</w:t>
      </w:r>
      <w:r w:rsidR="00083F89" w:rsidRPr="00083F89">
        <w:rPr>
          <w:rFonts w:eastAsia="Times New Roman" w:cs="Times New Roman"/>
          <w:szCs w:val="28"/>
          <w:lang w:eastAsia="ru-RU"/>
        </w:rPr>
        <w:t>м расходов в сумме 37 141 789 149,26 рубля;</w:t>
      </w:r>
    </w:p>
    <w:p w:rsidR="00083F89" w:rsidRPr="00083F89" w:rsidRDefault="00083F89" w:rsidP="00083F8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83F89">
        <w:rPr>
          <w:rFonts w:eastAsia="Times New Roman" w:cs="Times New Roman"/>
          <w:szCs w:val="28"/>
          <w:lang w:eastAsia="ru-RU"/>
        </w:rPr>
        <w:t>дефицит в сумме 1 752 471 629,58</w:t>
      </w:r>
      <w:r w:rsidRPr="00083F89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DE4611">
        <w:rPr>
          <w:rFonts w:eastAsia="Times New Roman" w:cs="Times New Roman"/>
          <w:szCs w:val="28"/>
          <w:lang w:eastAsia="ru-RU"/>
        </w:rPr>
        <w:t>рубля</w:t>
      </w:r>
      <w:r w:rsidR="00DE4611" w:rsidRPr="00ED45EC">
        <w:rPr>
          <w:rFonts w:eastAsia="Times New Roman" w:cs="Times New Roman"/>
          <w:szCs w:val="28"/>
          <w:lang w:eastAsia="ru-RU"/>
        </w:rPr>
        <w:t>.</w:t>
      </w:r>
      <w:r w:rsidR="00DE4611">
        <w:rPr>
          <w:rFonts w:eastAsia="Times New Roman" w:cs="Times New Roman"/>
          <w:szCs w:val="28"/>
          <w:lang w:eastAsia="ru-RU"/>
        </w:rPr>
        <w:t>»;</w:t>
      </w:r>
    </w:p>
    <w:p w:rsidR="00083F89" w:rsidRPr="00ED45EC" w:rsidRDefault="00235F08" w:rsidP="00083F8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 </w:t>
      </w:r>
      <w:r w:rsidR="00A26C87" w:rsidRPr="00ED45EC">
        <w:rPr>
          <w:rFonts w:eastAsia="Times New Roman" w:cs="Times New Roman"/>
          <w:szCs w:val="28"/>
          <w:lang w:eastAsia="ru-RU"/>
        </w:rPr>
        <w:t>части</w:t>
      </w:r>
      <w:r w:rsidR="00083F89" w:rsidRPr="00ED45EC">
        <w:rPr>
          <w:rFonts w:eastAsia="Times New Roman" w:cs="Times New Roman"/>
          <w:szCs w:val="28"/>
          <w:lang w:eastAsia="ru-RU"/>
        </w:rPr>
        <w:t xml:space="preserve"> 13</w:t>
      </w:r>
      <w:r w:rsidR="00A26C87" w:rsidRPr="00ED45EC">
        <w:rPr>
          <w:rFonts w:eastAsia="Times New Roman" w:cs="Times New Roman"/>
          <w:szCs w:val="28"/>
          <w:lang w:eastAsia="ru-RU"/>
        </w:rPr>
        <w:t xml:space="preserve"> – 16</w:t>
      </w:r>
      <w:r w:rsidR="002C227F">
        <w:rPr>
          <w:rFonts w:eastAsia="Times New Roman" w:cs="Times New Roman"/>
          <w:szCs w:val="28"/>
          <w:lang w:eastAsia="ru-RU"/>
        </w:rPr>
        <w:t xml:space="preserve"> решения</w:t>
      </w:r>
      <w:r w:rsidR="002C227F" w:rsidRPr="00ED45EC">
        <w:rPr>
          <w:rFonts w:eastAsia="Times New Roman" w:cs="Times New Roman"/>
          <w:szCs w:val="28"/>
          <w:lang w:eastAsia="ru-RU"/>
        </w:rPr>
        <w:t xml:space="preserve"> </w:t>
      </w:r>
      <w:r w:rsidR="00A26C87" w:rsidRPr="00ED45EC">
        <w:rPr>
          <w:rFonts w:eastAsia="Times New Roman" w:cs="Times New Roman"/>
          <w:szCs w:val="28"/>
          <w:lang w:eastAsia="ru-RU"/>
        </w:rPr>
        <w:t>изложить</w:t>
      </w:r>
      <w:r w:rsidR="00083F89" w:rsidRPr="00ED45EC">
        <w:rPr>
          <w:rFonts w:eastAsia="Times New Roman" w:cs="Times New Roman"/>
          <w:szCs w:val="28"/>
          <w:lang w:eastAsia="ru-RU"/>
        </w:rPr>
        <w:t xml:space="preserve"> в следующей редакции:</w:t>
      </w:r>
    </w:p>
    <w:p w:rsidR="00083F89" w:rsidRPr="00ED45EC" w:rsidRDefault="00235F08" w:rsidP="00083F89">
      <w:pPr>
        <w:ind w:firstLine="720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 xml:space="preserve">«13. </w:t>
      </w:r>
      <w:r w:rsidR="00083F89" w:rsidRPr="00ED45EC">
        <w:rPr>
          <w:rFonts w:eastAsia="Times New Roman" w:cs="Times New Roman"/>
          <w:szCs w:val="28"/>
          <w:lang w:eastAsia="ru-RU"/>
        </w:rPr>
        <w:t>Утвердить общий объём бюджетных ассигнований бюджета города Сургута, направляемых на исполнение публичных нормативных обязательств:</w:t>
      </w:r>
    </w:p>
    <w:p w:rsidR="00083F89" w:rsidRPr="00ED45EC" w:rsidRDefault="00083F89" w:rsidP="00083F89">
      <w:pPr>
        <w:ind w:left="76" w:firstLine="633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>на 2022 год в сумме 94 372 089,57</w:t>
      </w:r>
      <w:r w:rsidRPr="00ED45E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ED45EC">
        <w:rPr>
          <w:rFonts w:eastAsia="Times New Roman" w:cs="Times New Roman"/>
          <w:szCs w:val="28"/>
          <w:lang w:eastAsia="ru-RU"/>
        </w:rPr>
        <w:t>рубля;</w:t>
      </w:r>
    </w:p>
    <w:p w:rsidR="00083F89" w:rsidRPr="00ED45EC" w:rsidRDefault="00083F89" w:rsidP="00083F89">
      <w:pPr>
        <w:ind w:left="76" w:firstLine="633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>на 2023 год в сумме 94 372 089,57</w:t>
      </w:r>
      <w:r w:rsidRPr="00ED45E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ED45EC">
        <w:rPr>
          <w:rFonts w:eastAsia="Times New Roman" w:cs="Times New Roman"/>
          <w:szCs w:val="28"/>
          <w:lang w:eastAsia="ru-RU"/>
        </w:rPr>
        <w:t>рубля;</w:t>
      </w:r>
    </w:p>
    <w:p w:rsidR="00083F89" w:rsidRPr="00ED45EC" w:rsidRDefault="00083F89" w:rsidP="00083F89">
      <w:pPr>
        <w:ind w:firstLine="720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>на 2024 год в сумме 94 372 089,57</w:t>
      </w:r>
      <w:r w:rsidRPr="00ED45E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ED45EC">
        <w:rPr>
          <w:rFonts w:eastAsia="Times New Roman" w:cs="Times New Roman"/>
          <w:szCs w:val="28"/>
          <w:lang w:eastAsia="ru-RU"/>
        </w:rPr>
        <w:t>рубля</w:t>
      </w:r>
      <w:r w:rsidR="00E3293A" w:rsidRPr="00ED45EC">
        <w:rPr>
          <w:rFonts w:eastAsia="Times New Roman" w:cs="Times New Roman"/>
          <w:szCs w:val="28"/>
          <w:lang w:eastAsia="ru-RU"/>
        </w:rPr>
        <w:t>.</w:t>
      </w:r>
    </w:p>
    <w:p w:rsidR="00A26C87" w:rsidRPr="00ED45EC" w:rsidRDefault="00235F08" w:rsidP="00A26C87">
      <w:pPr>
        <w:ind w:firstLine="720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>14.  </w:t>
      </w:r>
      <w:r w:rsidR="00A26C87" w:rsidRPr="00ED45EC">
        <w:rPr>
          <w:rFonts w:eastAsia="Times New Roman" w:cs="Times New Roman"/>
          <w:szCs w:val="28"/>
          <w:lang w:eastAsia="ru-RU"/>
        </w:rPr>
        <w:t>Установить размер резервного фонда Администрации города:</w:t>
      </w:r>
    </w:p>
    <w:p w:rsidR="00A26C87" w:rsidRPr="00ED45EC" w:rsidRDefault="00A26C87" w:rsidP="00A26C87">
      <w:pPr>
        <w:ind w:firstLine="720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>на 2022 год в сумме 54</w:t>
      </w:r>
      <w:r w:rsidR="00235F08" w:rsidRPr="00ED45EC">
        <w:rPr>
          <w:rFonts w:eastAsia="Times New Roman" w:cs="Times New Roman"/>
          <w:szCs w:val="28"/>
          <w:lang w:eastAsia="ru-RU"/>
        </w:rPr>
        <w:t> </w:t>
      </w:r>
      <w:r w:rsidRPr="00ED45EC">
        <w:rPr>
          <w:rFonts w:eastAsia="Times New Roman" w:cs="Times New Roman"/>
          <w:szCs w:val="28"/>
          <w:lang w:eastAsia="ru-RU"/>
        </w:rPr>
        <w:t>379</w:t>
      </w:r>
      <w:r w:rsidR="00235F08" w:rsidRPr="00ED45EC">
        <w:rPr>
          <w:rFonts w:eastAsia="Times New Roman" w:cs="Times New Roman"/>
          <w:szCs w:val="28"/>
          <w:lang w:eastAsia="ru-RU"/>
        </w:rPr>
        <w:t> </w:t>
      </w:r>
      <w:r w:rsidRPr="00ED45EC">
        <w:rPr>
          <w:rFonts w:eastAsia="Times New Roman" w:cs="Times New Roman"/>
          <w:szCs w:val="28"/>
          <w:lang w:eastAsia="ru-RU"/>
        </w:rPr>
        <w:t>187,51 рубля;</w:t>
      </w:r>
    </w:p>
    <w:p w:rsidR="00A26C87" w:rsidRPr="00ED45EC" w:rsidRDefault="00235F08" w:rsidP="00A26C87">
      <w:pPr>
        <w:ind w:firstLine="720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lastRenderedPageBreak/>
        <w:t>на 2023 год в сумме 60 078 </w:t>
      </w:r>
      <w:r w:rsidR="00A26C87" w:rsidRPr="00ED45EC">
        <w:rPr>
          <w:rFonts w:eastAsia="Times New Roman" w:cs="Times New Roman"/>
          <w:szCs w:val="28"/>
          <w:lang w:eastAsia="ru-RU"/>
        </w:rPr>
        <w:t>463,98 рубля;</w:t>
      </w:r>
    </w:p>
    <w:p w:rsidR="00A26C87" w:rsidRPr="00ED45EC" w:rsidRDefault="00A26C87" w:rsidP="00A26C87">
      <w:pPr>
        <w:ind w:firstLine="720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>на 2024 год в сумме 60</w:t>
      </w:r>
      <w:r w:rsidR="00235F08" w:rsidRPr="00ED45EC">
        <w:rPr>
          <w:rFonts w:eastAsia="Times New Roman" w:cs="Times New Roman"/>
          <w:szCs w:val="28"/>
          <w:lang w:eastAsia="ru-RU"/>
        </w:rPr>
        <w:t> 078 </w:t>
      </w:r>
      <w:r w:rsidRPr="00ED45EC">
        <w:rPr>
          <w:rFonts w:eastAsia="Times New Roman" w:cs="Times New Roman"/>
          <w:szCs w:val="28"/>
          <w:lang w:eastAsia="ru-RU"/>
        </w:rPr>
        <w:t>463,98 рубля.</w:t>
      </w:r>
    </w:p>
    <w:p w:rsidR="00083F89" w:rsidRPr="00ED45EC" w:rsidRDefault="00235F08" w:rsidP="00083F8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15.  </w:t>
      </w:r>
      <w:r w:rsidR="00083F89" w:rsidRPr="00083F89">
        <w:rPr>
          <w:rFonts w:eastAsia="Times New Roman" w:cs="Times New Roman"/>
          <w:szCs w:val="28"/>
          <w:lang w:eastAsia="ru-RU"/>
        </w:rPr>
        <w:t xml:space="preserve">Установить объём бюджетных ассигнований дорожного фонда муниципального образования городской округ Сургут Ханты-Мансийского автономного </w:t>
      </w:r>
      <w:r w:rsidR="00083F89" w:rsidRPr="00ED45EC">
        <w:rPr>
          <w:rFonts w:eastAsia="Times New Roman" w:cs="Times New Roman"/>
          <w:szCs w:val="28"/>
          <w:lang w:eastAsia="ru-RU"/>
        </w:rPr>
        <w:t>округа – Югры:</w:t>
      </w:r>
    </w:p>
    <w:p w:rsidR="00083F89" w:rsidRPr="00ED45EC" w:rsidRDefault="00083F89" w:rsidP="00083F8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 xml:space="preserve">на 2022 год в сумме </w:t>
      </w:r>
      <w:r w:rsidR="00A26C87" w:rsidRPr="00ED45EC">
        <w:rPr>
          <w:rFonts w:eastAsia="Times New Roman" w:cs="Times New Roman"/>
          <w:szCs w:val="28"/>
          <w:lang w:eastAsia="ru-RU"/>
        </w:rPr>
        <w:t>3 356 284 019,58</w:t>
      </w:r>
      <w:r w:rsidRPr="00ED45EC">
        <w:rPr>
          <w:rFonts w:eastAsia="Times New Roman" w:cs="Times New Roman"/>
          <w:szCs w:val="28"/>
          <w:lang w:eastAsia="ru-RU"/>
        </w:rPr>
        <w:t xml:space="preserve"> рубля;</w:t>
      </w:r>
    </w:p>
    <w:p w:rsidR="00083F89" w:rsidRPr="00ED45EC" w:rsidRDefault="00083F89" w:rsidP="00083F8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>на 2023 год в сумме 2 767 562 289,73 рубля;</w:t>
      </w:r>
    </w:p>
    <w:p w:rsidR="00083F89" w:rsidRPr="00ED45EC" w:rsidRDefault="00083F89" w:rsidP="00083F8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>на 2024 год в сумме 2 278 406 557,33 рубля.</w:t>
      </w:r>
    </w:p>
    <w:p w:rsidR="00083F89" w:rsidRPr="00ED45EC" w:rsidRDefault="00083F89" w:rsidP="00083F8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>16. Утвердить верхний предел муниципального внутреннего долга городского округа Сургут Ханты-Мансийского автономного округа – Югры:</w:t>
      </w:r>
    </w:p>
    <w:p w:rsidR="00083F89" w:rsidRPr="00ED45EC" w:rsidRDefault="00083F89" w:rsidP="00083F8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 xml:space="preserve">на 01.01.2023 в объёме 2 460 017 562,98 рубля, в том числе </w:t>
      </w:r>
      <w:r w:rsidR="00235F08" w:rsidRPr="00ED45EC">
        <w:rPr>
          <w:rFonts w:eastAsia="Times New Roman" w:cs="Times New Roman"/>
          <w:szCs w:val="28"/>
          <w:lang w:eastAsia="ru-RU"/>
        </w:rPr>
        <w:br/>
      </w:r>
      <w:r w:rsidRPr="00ED45EC">
        <w:rPr>
          <w:rFonts w:eastAsia="Times New Roman" w:cs="Times New Roman"/>
          <w:szCs w:val="28"/>
          <w:lang w:eastAsia="ru-RU"/>
        </w:rPr>
        <w:t>по муниципальным гарантиям в валюте Российской Федерации 0,00 рублей;</w:t>
      </w:r>
    </w:p>
    <w:p w:rsidR="00083F89" w:rsidRPr="00ED45EC" w:rsidRDefault="00083F89" w:rsidP="00083F8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>на 01.01.2024 в объёме 2 944 850 912,82 рубл</w:t>
      </w:r>
      <w:r w:rsidR="002C227F">
        <w:rPr>
          <w:rFonts w:eastAsia="Times New Roman" w:cs="Times New Roman"/>
          <w:szCs w:val="28"/>
          <w:lang w:eastAsia="ru-RU"/>
        </w:rPr>
        <w:t>я</w:t>
      </w:r>
      <w:r w:rsidRPr="00ED45EC">
        <w:rPr>
          <w:rFonts w:eastAsia="Times New Roman" w:cs="Times New Roman"/>
          <w:szCs w:val="28"/>
          <w:lang w:eastAsia="ru-RU"/>
        </w:rPr>
        <w:t xml:space="preserve">, в том числе </w:t>
      </w:r>
      <w:r w:rsidRPr="00ED45EC">
        <w:rPr>
          <w:rFonts w:eastAsia="Times New Roman" w:cs="Times New Roman"/>
          <w:szCs w:val="28"/>
          <w:lang w:eastAsia="ru-RU"/>
        </w:rPr>
        <w:br/>
        <w:t>по муниципальным гарантиям в валюте Российской Федерации 0,00 рублей;</w:t>
      </w:r>
    </w:p>
    <w:p w:rsidR="00083F89" w:rsidRPr="00ED45EC" w:rsidRDefault="00083F89" w:rsidP="00083F8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 xml:space="preserve">на 01.01.2025 в объёме 2 489 048 032,38 рубля, в том числе </w:t>
      </w:r>
      <w:r w:rsidRPr="00ED45EC">
        <w:rPr>
          <w:rFonts w:eastAsia="Times New Roman" w:cs="Times New Roman"/>
          <w:szCs w:val="28"/>
          <w:lang w:eastAsia="ru-RU"/>
        </w:rPr>
        <w:br/>
        <w:t>по муниципальным гарантиям в валюте Российской Федерации 0,00 рублей</w:t>
      </w:r>
      <w:r w:rsidR="00E3293A" w:rsidRPr="00ED45EC">
        <w:rPr>
          <w:rFonts w:eastAsia="Times New Roman" w:cs="Times New Roman"/>
          <w:szCs w:val="28"/>
          <w:lang w:eastAsia="ru-RU"/>
        </w:rPr>
        <w:t>.</w:t>
      </w:r>
      <w:r w:rsidRPr="00ED45EC">
        <w:rPr>
          <w:rFonts w:eastAsia="Times New Roman" w:cs="Times New Roman"/>
          <w:szCs w:val="28"/>
          <w:lang w:eastAsia="ru-RU"/>
        </w:rPr>
        <w:t>»;</w:t>
      </w:r>
    </w:p>
    <w:p w:rsidR="00083F89" w:rsidRPr="00ED45EC" w:rsidRDefault="00A26C87" w:rsidP="00083F89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>3</w:t>
      </w:r>
      <w:r w:rsidR="00083F89" w:rsidRPr="00ED45EC">
        <w:rPr>
          <w:rFonts w:eastAsia="Times New Roman" w:cs="Times New Roman"/>
          <w:szCs w:val="28"/>
          <w:lang w:eastAsia="ru-RU"/>
        </w:rPr>
        <w:t>) части 19, 20</w:t>
      </w:r>
      <w:r w:rsidR="002C227F">
        <w:rPr>
          <w:rFonts w:eastAsia="Times New Roman" w:cs="Times New Roman"/>
          <w:szCs w:val="28"/>
          <w:lang w:eastAsia="ru-RU"/>
        </w:rPr>
        <w:t xml:space="preserve"> решения</w:t>
      </w:r>
      <w:r w:rsidR="00083F89" w:rsidRPr="00ED45EC">
        <w:rPr>
          <w:rFonts w:eastAsia="Times New Roman" w:cs="Times New Roman"/>
          <w:szCs w:val="28"/>
          <w:lang w:eastAsia="ru-RU"/>
        </w:rPr>
        <w:t xml:space="preserve"> изложить в следующей редакции:  </w:t>
      </w:r>
    </w:p>
    <w:p w:rsidR="00083F89" w:rsidRPr="00ED45EC" w:rsidRDefault="00083F89" w:rsidP="00083F8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>«19. Утвердить объём расходов на обслуживание муниципального долга городского округа Сургут Ханты-Мансийского автономного округа – Югры:</w:t>
      </w:r>
    </w:p>
    <w:p w:rsidR="00083F89" w:rsidRPr="00ED45EC" w:rsidRDefault="00083F89" w:rsidP="00083F8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 xml:space="preserve">на 2022 год в сумме </w:t>
      </w:r>
      <w:r w:rsidR="00A26C87" w:rsidRPr="00ED45EC">
        <w:rPr>
          <w:rFonts w:eastAsia="Times New Roman" w:cs="Times New Roman"/>
          <w:szCs w:val="28"/>
          <w:lang w:eastAsia="ru-RU"/>
        </w:rPr>
        <w:t xml:space="preserve">152 433 079,94 </w:t>
      </w:r>
      <w:r w:rsidRPr="00ED45EC">
        <w:rPr>
          <w:rFonts w:eastAsia="Times New Roman" w:cs="Times New Roman"/>
          <w:szCs w:val="28"/>
          <w:lang w:eastAsia="ru-RU"/>
        </w:rPr>
        <w:t>рубля;</w:t>
      </w:r>
    </w:p>
    <w:p w:rsidR="00083F89" w:rsidRPr="00083F89" w:rsidRDefault="00083F89" w:rsidP="00083F8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>на 2023 год в сумме 222 285 334,38 рубля</w:t>
      </w:r>
      <w:r w:rsidRPr="00083F89">
        <w:rPr>
          <w:rFonts w:eastAsia="Times New Roman" w:cs="Times New Roman"/>
          <w:szCs w:val="28"/>
          <w:lang w:eastAsia="ru-RU"/>
        </w:rPr>
        <w:t>;</w:t>
      </w:r>
    </w:p>
    <w:p w:rsidR="00083F89" w:rsidRPr="00083F89" w:rsidRDefault="00083F89" w:rsidP="00083F8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83F89">
        <w:rPr>
          <w:rFonts w:eastAsia="Times New Roman" w:cs="Times New Roman"/>
          <w:szCs w:val="28"/>
          <w:lang w:eastAsia="ru-RU"/>
        </w:rPr>
        <w:t>на 2024 год в сумме 259 771 260,19 рубля.</w:t>
      </w:r>
    </w:p>
    <w:p w:rsidR="00083F89" w:rsidRPr="00083F89" w:rsidRDefault="00083F89" w:rsidP="00083F8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83F89">
        <w:rPr>
          <w:rFonts w:eastAsia="Times New Roman" w:cs="Times New Roman"/>
          <w:szCs w:val="28"/>
          <w:lang w:eastAsia="ru-RU"/>
        </w:rPr>
        <w:t>20. Установить, что в бюджете города Сургута на 2022 год и плановый период 2023 – 2024 годов зарезервированы бюджетные ассигнования на:</w:t>
      </w:r>
    </w:p>
    <w:p w:rsidR="00083F89" w:rsidRPr="00083F89" w:rsidRDefault="00083F89" w:rsidP="00083F8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83F89">
        <w:rPr>
          <w:rFonts w:eastAsia="Times New Roman" w:cs="Times New Roman"/>
          <w:szCs w:val="28"/>
          <w:lang w:eastAsia="ru-RU"/>
        </w:rPr>
        <w:t xml:space="preserve">обеспечение расходных обязательств, возникающих после ввода </w:t>
      </w:r>
      <w:r w:rsidR="00E3293A">
        <w:rPr>
          <w:rFonts w:eastAsia="Times New Roman" w:cs="Times New Roman"/>
          <w:szCs w:val="28"/>
          <w:lang w:eastAsia="ru-RU"/>
        </w:rPr>
        <w:br/>
      </w:r>
      <w:r w:rsidRPr="00083F89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3F89">
        <w:rPr>
          <w:rFonts w:eastAsia="Times New Roman" w:cs="Times New Roman"/>
          <w:szCs w:val="28"/>
          <w:lang w:eastAsia="ru-RU"/>
        </w:rPr>
        <w:t xml:space="preserve">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</w:t>
      </w:r>
      <w:r w:rsidR="00235F08">
        <w:rPr>
          <w:rFonts w:eastAsia="Times New Roman" w:cs="Times New Roman"/>
          <w:szCs w:val="28"/>
          <w:lang w:eastAsia="ru-RU"/>
        </w:rPr>
        <w:br/>
      </w:r>
      <w:r w:rsidRPr="00083F89">
        <w:rPr>
          <w:rFonts w:eastAsia="Times New Roman" w:cs="Times New Roman"/>
          <w:szCs w:val="28"/>
          <w:lang w:eastAsia="ru-RU"/>
        </w:rPr>
        <w:t>учреждений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3F89">
        <w:rPr>
          <w:rFonts w:eastAsia="Times New Roman" w:cs="Times New Roman"/>
          <w:szCs w:val="28"/>
          <w:lang w:eastAsia="ru-RU"/>
        </w:rPr>
        <w:t xml:space="preserve">2022 году в сумме 99 230 270,00 рублей, в 2023 году </w:t>
      </w:r>
      <w:r w:rsidR="008845FF">
        <w:rPr>
          <w:rFonts w:eastAsia="Times New Roman" w:cs="Times New Roman"/>
          <w:szCs w:val="28"/>
          <w:lang w:eastAsia="ru-RU"/>
        </w:rPr>
        <w:br/>
      </w:r>
      <w:r w:rsidRPr="00083F89">
        <w:rPr>
          <w:rFonts w:eastAsia="Times New Roman" w:cs="Times New Roman"/>
          <w:szCs w:val="28"/>
          <w:lang w:eastAsia="ru-RU"/>
        </w:rPr>
        <w:t>в сумме 135 386 417,55 рубля и в 2024 году в сумме 136 096 088,51 рубля;</w:t>
      </w:r>
    </w:p>
    <w:p w:rsidR="00083F89" w:rsidRPr="00083F89" w:rsidRDefault="00083F89" w:rsidP="00083F8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83F89">
        <w:rPr>
          <w:rFonts w:eastAsia="Times New Roman" w:cs="Times New Roman"/>
          <w:szCs w:val="28"/>
          <w:lang w:eastAsia="ru-RU"/>
        </w:rPr>
        <w:t xml:space="preserve">реализацию инициативных проектов, предусмотренных </w:t>
      </w:r>
      <w:hyperlink r:id="rId8" w:history="1">
        <w:r w:rsidRPr="00083F89">
          <w:rPr>
            <w:rFonts w:eastAsia="Times New Roman" w:cs="Times New Roman"/>
            <w:szCs w:val="28"/>
            <w:lang w:eastAsia="ru-RU"/>
          </w:rPr>
          <w:t>стать</w:t>
        </w:r>
        <w:r w:rsidR="002C227F">
          <w:rPr>
            <w:rFonts w:eastAsia="Times New Roman" w:cs="Times New Roman"/>
            <w:szCs w:val="28"/>
            <w:lang w:eastAsia="ru-RU"/>
          </w:rPr>
          <w:t>ё</w:t>
        </w:r>
        <w:r w:rsidRPr="00083F89">
          <w:rPr>
            <w:rFonts w:eastAsia="Times New Roman" w:cs="Times New Roman"/>
            <w:szCs w:val="28"/>
            <w:lang w:eastAsia="ru-RU"/>
          </w:rPr>
          <w:t>й 26.1</w:t>
        </w:r>
      </w:hyperlink>
      <w:r w:rsidRPr="00083F89">
        <w:rPr>
          <w:rFonts w:eastAsia="Times New Roman" w:cs="Times New Roman"/>
          <w:szCs w:val="28"/>
          <w:lang w:eastAsia="ru-RU"/>
        </w:rPr>
        <w:t xml:space="preserve"> Федерального закона от 06.10.2003 </w:t>
      </w:r>
      <w:r w:rsidR="00DE4611">
        <w:rPr>
          <w:rFonts w:eastAsia="Times New Roman" w:cs="Times New Roman"/>
          <w:szCs w:val="28"/>
          <w:lang w:eastAsia="ru-RU"/>
        </w:rPr>
        <w:t>№</w:t>
      </w:r>
      <w:r w:rsidRPr="00083F89">
        <w:rPr>
          <w:rFonts w:eastAsia="Times New Roman" w:cs="Times New Roman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решения </w:t>
      </w:r>
      <w:r>
        <w:rPr>
          <w:rFonts w:eastAsia="Times New Roman" w:cs="Times New Roman"/>
          <w:szCs w:val="28"/>
          <w:lang w:eastAsia="ru-RU"/>
        </w:rPr>
        <w:br/>
      </w:r>
      <w:r w:rsidRPr="00083F89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3F89">
        <w:rPr>
          <w:rFonts w:eastAsia="Times New Roman" w:cs="Times New Roman"/>
          <w:szCs w:val="28"/>
          <w:lang w:eastAsia="ru-RU"/>
        </w:rPr>
        <w:t>поддержке которых будут приняты Администрацией города в течение финансового года, в 2022 году в сумме 10 045 088,80 рубля, в 2023 – 2024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3F89">
        <w:rPr>
          <w:rFonts w:eastAsia="Times New Roman" w:cs="Times New Roman"/>
          <w:szCs w:val="28"/>
          <w:lang w:eastAsia="ru-RU"/>
        </w:rPr>
        <w:t>годах в сумме 35 000 000,00 рублей ежегодно;</w:t>
      </w:r>
    </w:p>
    <w:p w:rsidR="00083F89" w:rsidRPr="00083F89" w:rsidRDefault="00083F89" w:rsidP="00083F8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83F89">
        <w:rPr>
          <w:rFonts w:eastAsia="Times New Roman" w:cs="Times New Roman"/>
          <w:szCs w:val="28"/>
          <w:lang w:eastAsia="ru-RU"/>
        </w:rPr>
        <w:t xml:space="preserve">индексацию заработной платы работников муниципальных </w:t>
      </w:r>
      <w:r w:rsidR="00E3293A">
        <w:rPr>
          <w:rFonts w:eastAsia="Times New Roman" w:cs="Times New Roman"/>
          <w:szCs w:val="28"/>
          <w:lang w:eastAsia="ru-RU"/>
        </w:rPr>
        <w:br/>
      </w:r>
      <w:r w:rsidRPr="00083F89">
        <w:rPr>
          <w:rFonts w:eastAsia="Times New Roman" w:cs="Times New Roman"/>
          <w:szCs w:val="28"/>
          <w:lang w:eastAsia="ru-RU"/>
        </w:rPr>
        <w:t xml:space="preserve">учреждений и органов местного самоуправления в 2022 году в сумме </w:t>
      </w:r>
      <w:r>
        <w:rPr>
          <w:rFonts w:eastAsia="Times New Roman" w:cs="Times New Roman"/>
          <w:szCs w:val="28"/>
          <w:lang w:eastAsia="ru-RU"/>
        </w:rPr>
        <w:br/>
      </w:r>
      <w:r w:rsidRPr="00083F89">
        <w:rPr>
          <w:rFonts w:eastAsia="Times New Roman" w:cs="Times New Roman"/>
          <w:szCs w:val="28"/>
          <w:lang w:eastAsia="ru-RU"/>
        </w:rPr>
        <w:t>112 200 000,00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3F89">
        <w:rPr>
          <w:rFonts w:eastAsia="Times New Roman" w:cs="Times New Roman"/>
          <w:szCs w:val="28"/>
          <w:lang w:eastAsia="ru-RU"/>
        </w:rPr>
        <w:t>рублей;</w:t>
      </w:r>
    </w:p>
    <w:p w:rsidR="00083F89" w:rsidRPr="00083F89" w:rsidRDefault="00083F89" w:rsidP="00083F8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83F89">
        <w:rPr>
          <w:rFonts w:eastAsia="Times New Roman" w:cs="Times New Roman"/>
          <w:szCs w:val="28"/>
          <w:lang w:eastAsia="ru-RU"/>
        </w:rPr>
        <w:t xml:space="preserve">предоставление дополнительной меры социальной поддержки </w:t>
      </w:r>
      <w:r>
        <w:rPr>
          <w:rFonts w:eastAsia="Times New Roman" w:cs="Times New Roman"/>
          <w:szCs w:val="28"/>
          <w:lang w:eastAsia="ru-RU"/>
        </w:rPr>
        <w:br/>
      </w:r>
      <w:r w:rsidRPr="00083F89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3F89">
        <w:rPr>
          <w:rFonts w:eastAsia="Times New Roman" w:cs="Times New Roman"/>
          <w:szCs w:val="28"/>
          <w:lang w:eastAsia="ru-RU"/>
        </w:rPr>
        <w:t xml:space="preserve">обеспечению условий доступности для инвалидов жилых помещений </w:t>
      </w:r>
      <w:r>
        <w:rPr>
          <w:rFonts w:eastAsia="Times New Roman" w:cs="Times New Roman"/>
          <w:szCs w:val="28"/>
          <w:lang w:eastAsia="ru-RU"/>
        </w:rPr>
        <w:br/>
      </w:r>
      <w:r w:rsidRPr="00083F89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3F89">
        <w:rPr>
          <w:rFonts w:eastAsia="Times New Roman" w:cs="Times New Roman"/>
          <w:szCs w:val="28"/>
          <w:lang w:eastAsia="ru-RU"/>
        </w:rPr>
        <w:t>общего имущества в многоквартирных домах в 2022 году в сумме 2 000 000,00 рублей;</w:t>
      </w:r>
    </w:p>
    <w:p w:rsidR="00083F89" w:rsidRPr="00ED45EC" w:rsidRDefault="00083F89" w:rsidP="00083F8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83F89">
        <w:rPr>
          <w:rFonts w:eastAsia="Times New Roman" w:cs="Times New Roman"/>
          <w:szCs w:val="28"/>
          <w:lang w:eastAsia="ru-RU"/>
        </w:rPr>
        <w:lastRenderedPageBreak/>
        <w:t xml:space="preserve">создание в соответствии с концессионными соглашениями объектов муниципального недвижимого имущества, обеспечение доли города Сургута в соответствии с условиями государственных программ Ханты-Мансийского автономного округа – Югры в целях </w:t>
      </w:r>
      <w:proofErr w:type="spellStart"/>
      <w:r w:rsidRPr="00083F89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Pr="00083F89">
        <w:rPr>
          <w:rFonts w:eastAsia="Times New Roman" w:cs="Times New Roman"/>
          <w:szCs w:val="28"/>
          <w:lang w:eastAsia="ru-RU"/>
        </w:rPr>
        <w:t xml:space="preserve"> мероприятий государственных программ Ханты-Мансийского автономного округа – Югры при предоставлении из бюджетов </w:t>
      </w:r>
      <w:r w:rsidRPr="00ED45EC">
        <w:rPr>
          <w:rFonts w:eastAsia="Times New Roman" w:cs="Times New Roman"/>
          <w:szCs w:val="28"/>
          <w:lang w:eastAsia="ru-RU"/>
        </w:rPr>
        <w:t>бюджетной с</w:t>
      </w:r>
      <w:r w:rsidR="00DE4611" w:rsidRPr="00ED45EC">
        <w:rPr>
          <w:rFonts w:eastAsia="Times New Roman" w:cs="Times New Roman"/>
          <w:szCs w:val="28"/>
          <w:lang w:eastAsia="ru-RU"/>
        </w:rPr>
        <w:t>истемы Российской Федерации объё</w:t>
      </w:r>
      <w:r w:rsidRPr="00ED45EC">
        <w:rPr>
          <w:rFonts w:eastAsia="Times New Roman" w:cs="Times New Roman"/>
          <w:szCs w:val="28"/>
          <w:lang w:eastAsia="ru-RU"/>
        </w:rPr>
        <w:t>ма субсидий сверх утвержд</w:t>
      </w:r>
      <w:r w:rsidR="00DE4611" w:rsidRPr="00ED45EC">
        <w:rPr>
          <w:rFonts w:eastAsia="Times New Roman" w:cs="Times New Roman"/>
          <w:szCs w:val="28"/>
          <w:lang w:eastAsia="ru-RU"/>
        </w:rPr>
        <w:t>ё</w:t>
      </w:r>
      <w:r w:rsidRPr="00ED45EC">
        <w:rPr>
          <w:rFonts w:eastAsia="Times New Roman" w:cs="Times New Roman"/>
          <w:szCs w:val="28"/>
          <w:lang w:eastAsia="ru-RU"/>
        </w:rPr>
        <w:t xml:space="preserve">нного решением Думы города о бюджете города Сургута, в 2022 году в сумме </w:t>
      </w:r>
      <w:r w:rsidR="00A26C87" w:rsidRPr="00ED45EC">
        <w:rPr>
          <w:rFonts w:eastAsia="Times New Roman" w:cs="Times New Roman"/>
          <w:szCs w:val="28"/>
          <w:lang w:eastAsia="ru-RU"/>
        </w:rPr>
        <w:t>45 938 916,83</w:t>
      </w:r>
      <w:r w:rsidRPr="00ED45EC">
        <w:rPr>
          <w:rFonts w:eastAsia="Times New Roman" w:cs="Times New Roman"/>
          <w:szCs w:val="28"/>
          <w:lang w:eastAsia="ru-RU"/>
        </w:rPr>
        <w:t xml:space="preserve"> рубл</w:t>
      </w:r>
      <w:r w:rsidR="00A26C87" w:rsidRPr="00ED45EC">
        <w:rPr>
          <w:rFonts w:eastAsia="Times New Roman" w:cs="Times New Roman"/>
          <w:szCs w:val="28"/>
          <w:lang w:eastAsia="ru-RU"/>
        </w:rPr>
        <w:t>я</w:t>
      </w:r>
      <w:r w:rsidRPr="00ED45EC">
        <w:rPr>
          <w:rFonts w:eastAsia="Times New Roman" w:cs="Times New Roman"/>
          <w:szCs w:val="28"/>
          <w:lang w:eastAsia="ru-RU"/>
        </w:rPr>
        <w:t xml:space="preserve">, в 2023 году </w:t>
      </w:r>
      <w:r w:rsidR="008845FF" w:rsidRPr="00ED45EC">
        <w:rPr>
          <w:rFonts w:eastAsia="Times New Roman" w:cs="Times New Roman"/>
          <w:szCs w:val="28"/>
          <w:lang w:eastAsia="ru-RU"/>
        </w:rPr>
        <w:br/>
      </w:r>
      <w:r w:rsidRPr="00ED45EC">
        <w:rPr>
          <w:rFonts w:eastAsia="Times New Roman" w:cs="Times New Roman"/>
          <w:szCs w:val="28"/>
          <w:lang w:eastAsia="ru-RU"/>
        </w:rPr>
        <w:t>в сумме 241 842 685,44 рубля и в 2024 году в сумме 334 009 039,89 рубля</w:t>
      </w:r>
      <w:r w:rsidR="00E3293A" w:rsidRPr="00ED45EC">
        <w:rPr>
          <w:rFonts w:eastAsia="Times New Roman" w:cs="Times New Roman"/>
          <w:szCs w:val="28"/>
          <w:lang w:eastAsia="ru-RU"/>
        </w:rPr>
        <w:t>.</w:t>
      </w:r>
      <w:r w:rsidRPr="00ED45EC">
        <w:rPr>
          <w:rFonts w:eastAsia="Times New Roman" w:cs="Times New Roman"/>
          <w:szCs w:val="28"/>
          <w:lang w:eastAsia="ru-RU"/>
        </w:rPr>
        <w:t>»;</w:t>
      </w:r>
    </w:p>
    <w:p w:rsidR="00083F89" w:rsidRPr="00083F89" w:rsidRDefault="00A26C87" w:rsidP="00083F89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>4</w:t>
      </w:r>
      <w:r w:rsidR="00235F08" w:rsidRPr="00ED45EC">
        <w:rPr>
          <w:rFonts w:eastAsia="Times New Roman" w:cs="Times New Roman"/>
          <w:szCs w:val="28"/>
          <w:lang w:eastAsia="ru-RU"/>
        </w:rPr>
        <w:t>)  </w:t>
      </w:r>
      <w:r w:rsidR="00DE4611" w:rsidRPr="00ED45EC">
        <w:rPr>
          <w:rFonts w:eastAsia="Times New Roman" w:cs="Times New Roman"/>
          <w:szCs w:val="28"/>
          <w:lang w:eastAsia="ru-RU"/>
        </w:rPr>
        <w:t>д</w:t>
      </w:r>
      <w:r w:rsidR="00083F89" w:rsidRPr="00ED45EC">
        <w:rPr>
          <w:rFonts w:eastAsia="Times New Roman" w:cs="Times New Roman"/>
          <w:szCs w:val="28"/>
          <w:lang w:eastAsia="ru-RU"/>
        </w:rPr>
        <w:t>ополнить решение частью 24</w:t>
      </w:r>
      <w:r w:rsidR="00083F89" w:rsidRPr="00ED45EC">
        <w:rPr>
          <w:rFonts w:eastAsia="Times New Roman" w:cs="Times New Roman"/>
          <w:szCs w:val="28"/>
          <w:vertAlign w:val="superscript"/>
          <w:lang w:eastAsia="ru-RU"/>
        </w:rPr>
        <w:t>1</w:t>
      </w:r>
      <w:r w:rsidR="00083F89" w:rsidRPr="00ED45EC">
        <w:rPr>
          <w:rFonts w:eastAsia="Times New Roman" w:cs="Times New Roman"/>
          <w:szCs w:val="28"/>
          <w:lang w:eastAsia="ru-RU"/>
        </w:rPr>
        <w:t xml:space="preserve"> следующего </w:t>
      </w:r>
      <w:r w:rsidR="00083F89" w:rsidRPr="00083F89">
        <w:rPr>
          <w:rFonts w:eastAsia="Times New Roman" w:cs="Times New Roman"/>
          <w:szCs w:val="28"/>
          <w:lang w:eastAsia="ru-RU"/>
        </w:rPr>
        <w:t>содержания:</w:t>
      </w:r>
    </w:p>
    <w:p w:rsidR="00083F89" w:rsidRPr="00083F89" w:rsidRDefault="00083F89" w:rsidP="00083F8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083F89">
        <w:rPr>
          <w:rFonts w:eastAsia="Times New Roman" w:cs="Times New Roman"/>
          <w:szCs w:val="28"/>
          <w:lang w:eastAsia="ru-RU"/>
        </w:rPr>
        <w:t>«24</w:t>
      </w:r>
      <w:r w:rsidRPr="00083F89">
        <w:rPr>
          <w:rFonts w:eastAsia="Times New Roman" w:cs="Times New Roman"/>
          <w:szCs w:val="28"/>
          <w:vertAlign w:val="superscript"/>
          <w:lang w:eastAsia="ru-RU"/>
        </w:rPr>
        <w:t>1</w:t>
      </w:r>
      <w:r w:rsidR="00235F08">
        <w:rPr>
          <w:rFonts w:eastAsia="Times New Roman" w:cs="Times New Roman"/>
          <w:szCs w:val="28"/>
          <w:lang w:eastAsia="ru-RU"/>
        </w:rPr>
        <w:t>.  </w:t>
      </w:r>
      <w:r w:rsidRPr="00083F89">
        <w:rPr>
          <w:rFonts w:eastAsia="Times New Roman" w:cs="Times New Roman"/>
          <w:szCs w:val="28"/>
          <w:lang w:eastAsia="ru-RU"/>
        </w:rPr>
        <w:t>Установить, что в 2022 году подлежат казначейскому сопровождению следующие целевые средства, предоставляемые из бюджета города Сургута:</w:t>
      </w:r>
    </w:p>
    <w:p w:rsidR="00083F89" w:rsidRPr="00083F89" w:rsidRDefault="00083F89" w:rsidP="00083F8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083F89">
        <w:rPr>
          <w:rFonts w:eastAsia="Times New Roman" w:cs="Times New Roman"/>
          <w:szCs w:val="28"/>
          <w:lang w:eastAsia="ru-RU"/>
        </w:rPr>
        <w:t xml:space="preserve">муниципальные контракты о поставке товаров, выполнении работ, оказании услуг с условиями предоставления авансов, источником финансового обеспечения которых являются бюджетные ассигнования </w:t>
      </w:r>
      <w:r>
        <w:rPr>
          <w:rFonts w:eastAsia="Times New Roman" w:cs="Times New Roman"/>
          <w:szCs w:val="28"/>
          <w:lang w:eastAsia="ru-RU"/>
        </w:rPr>
        <w:br/>
      </w:r>
      <w:r w:rsidRPr="00083F89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3F89">
        <w:rPr>
          <w:rFonts w:eastAsia="Times New Roman" w:cs="Times New Roman"/>
          <w:szCs w:val="28"/>
          <w:lang w:eastAsia="ru-RU"/>
        </w:rPr>
        <w:t>осуществление капитальных вложений в объекты муниципальной собственности городского округа Сургут Ханты-Мансийского автономного округа – Югры, заключаемые после 1 сентября 2022 года, на сумму 100 000 000,00 рублей и более;</w:t>
      </w:r>
    </w:p>
    <w:p w:rsidR="00083F89" w:rsidRPr="00083F89" w:rsidRDefault="00083F89" w:rsidP="00083F8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083F89">
        <w:rPr>
          <w:rFonts w:eastAsia="Times New Roman" w:cs="Times New Roman"/>
          <w:szCs w:val="28"/>
          <w:lang w:eastAsia="ru-RU"/>
        </w:rPr>
        <w:t xml:space="preserve">контракты (договоры) о поставке товаров, выполнении работ, оказании услуг с условиями предоставления авансов, заключаемые между исполнителями и соисполнителями на сумму 50 000 000,00 рублей и более </w:t>
      </w:r>
      <w:r>
        <w:rPr>
          <w:rFonts w:eastAsia="Times New Roman" w:cs="Times New Roman"/>
          <w:szCs w:val="28"/>
          <w:lang w:eastAsia="ru-RU"/>
        </w:rPr>
        <w:br/>
      </w:r>
      <w:r w:rsidRPr="00083F89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3F89">
        <w:rPr>
          <w:rFonts w:eastAsia="Times New Roman" w:cs="Times New Roman"/>
          <w:szCs w:val="28"/>
          <w:lang w:eastAsia="ru-RU"/>
        </w:rPr>
        <w:t>рамках исполнения муниципальных контрактов, указанных в абзаце втором настоящей части.</w:t>
      </w:r>
    </w:p>
    <w:p w:rsidR="00083F89" w:rsidRPr="00ED45EC" w:rsidRDefault="00083F89" w:rsidP="00083F89">
      <w:pPr>
        <w:tabs>
          <w:tab w:val="left" w:pos="1134"/>
        </w:tabs>
        <w:ind w:left="76" w:firstLine="709"/>
        <w:rPr>
          <w:rFonts w:eastAsia="Times New Roman" w:cs="Times New Roman"/>
          <w:szCs w:val="28"/>
          <w:lang w:eastAsia="ru-RU"/>
        </w:rPr>
      </w:pPr>
      <w:r w:rsidRPr="00083F89">
        <w:rPr>
          <w:rFonts w:eastAsia="Times New Roman" w:cs="Times New Roman"/>
          <w:szCs w:val="28"/>
          <w:lang w:eastAsia="ru-RU"/>
        </w:rPr>
        <w:t xml:space="preserve">Положения не распространяются на целевые средства,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период, </w:t>
      </w:r>
      <w:r>
        <w:rPr>
          <w:rFonts w:eastAsia="Times New Roman" w:cs="Times New Roman"/>
          <w:szCs w:val="28"/>
          <w:lang w:eastAsia="ru-RU"/>
        </w:rPr>
        <w:br/>
      </w:r>
      <w:r w:rsidRPr="00083F89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3F89">
        <w:rPr>
          <w:rFonts w:eastAsia="Times New Roman" w:cs="Times New Roman"/>
          <w:szCs w:val="28"/>
          <w:lang w:eastAsia="ru-RU"/>
        </w:rPr>
        <w:t xml:space="preserve">также средства, </w:t>
      </w:r>
      <w:r w:rsidRPr="00ED45EC">
        <w:rPr>
          <w:rFonts w:eastAsia="Times New Roman" w:cs="Times New Roman"/>
          <w:szCs w:val="28"/>
          <w:lang w:eastAsia="ru-RU"/>
        </w:rPr>
        <w:t>определённые статьёй 242.27 Бюджетного кодекса Российской Федерации</w:t>
      </w:r>
      <w:r w:rsidR="00DE4611" w:rsidRPr="00ED45EC">
        <w:rPr>
          <w:rFonts w:eastAsia="Times New Roman" w:cs="Times New Roman"/>
          <w:szCs w:val="28"/>
          <w:lang w:eastAsia="ru-RU"/>
        </w:rPr>
        <w:t>.</w:t>
      </w:r>
      <w:r w:rsidRPr="00ED45EC">
        <w:rPr>
          <w:rFonts w:eastAsia="Times New Roman" w:cs="Times New Roman"/>
          <w:szCs w:val="28"/>
          <w:lang w:eastAsia="ru-RU"/>
        </w:rPr>
        <w:t>»;</w:t>
      </w:r>
    </w:p>
    <w:p w:rsidR="00083F89" w:rsidRPr="00ED45EC" w:rsidRDefault="00A26C87" w:rsidP="00083F89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>5</w:t>
      </w:r>
      <w:r w:rsidR="00235F08" w:rsidRPr="00ED45EC">
        <w:rPr>
          <w:rFonts w:eastAsia="Times New Roman" w:cs="Times New Roman"/>
          <w:szCs w:val="28"/>
          <w:lang w:eastAsia="ru-RU"/>
        </w:rPr>
        <w:t>)  </w:t>
      </w:r>
      <w:r w:rsidR="00DE4611" w:rsidRPr="00ED45EC">
        <w:rPr>
          <w:rFonts w:eastAsia="Times New Roman" w:cs="Times New Roman"/>
          <w:szCs w:val="28"/>
          <w:lang w:eastAsia="ru-RU"/>
        </w:rPr>
        <w:t>в</w:t>
      </w:r>
      <w:r w:rsidR="00083F89" w:rsidRPr="00ED45EC">
        <w:rPr>
          <w:rFonts w:eastAsia="Times New Roman" w:cs="Times New Roman"/>
          <w:szCs w:val="28"/>
          <w:lang w:eastAsia="ru-RU"/>
        </w:rPr>
        <w:t xml:space="preserve"> части 25 решения слова «в 2021 году», «в установленном муниципальным правовым актом Администрации города порядке» исключить;</w:t>
      </w:r>
    </w:p>
    <w:p w:rsidR="00083F89" w:rsidRPr="00ED45EC" w:rsidRDefault="00A26C87" w:rsidP="00083F89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>6</w:t>
      </w:r>
      <w:r w:rsidR="00235F08" w:rsidRPr="00ED45EC">
        <w:rPr>
          <w:rFonts w:eastAsia="Times New Roman" w:cs="Times New Roman"/>
          <w:szCs w:val="28"/>
          <w:lang w:eastAsia="ru-RU"/>
        </w:rPr>
        <w:t>)  </w:t>
      </w:r>
      <w:r w:rsidR="00DE4611" w:rsidRPr="00ED45EC">
        <w:rPr>
          <w:rFonts w:eastAsia="Times New Roman" w:cs="Times New Roman"/>
          <w:szCs w:val="28"/>
          <w:lang w:eastAsia="ru-RU"/>
        </w:rPr>
        <w:t>п</w:t>
      </w:r>
      <w:r w:rsidR="00083F89" w:rsidRPr="00ED45EC">
        <w:rPr>
          <w:rFonts w:eastAsia="Times New Roman" w:cs="Times New Roman"/>
          <w:szCs w:val="28"/>
          <w:lang w:eastAsia="ru-RU"/>
        </w:rPr>
        <w:t xml:space="preserve">ункт 2 части 26 решения дополнить подпунктом </w:t>
      </w:r>
      <w:r w:rsidR="00DE4611" w:rsidRPr="00ED45EC">
        <w:rPr>
          <w:rFonts w:eastAsia="Times New Roman" w:cs="Times New Roman"/>
          <w:szCs w:val="28"/>
          <w:lang w:eastAsia="ru-RU"/>
        </w:rPr>
        <w:t>«</w:t>
      </w:r>
      <w:r w:rsidR="00083F89" w:rsidRPr="00ED45EC">
        <w:rPr>
          <w:rFonts w:eastAsia="Times New Roman" w:cs="Times New Roman"/>
          <w:szCs w:val="28"/>
          <w:lang w:eastAsia="ru-RU"/>
        </w:rPr>
        <w:t>п</w:t>
      </w:r>
      <w:r w:rsidR="00DE4611" w:rsidRPr="00ED45EC">
        <w:rPr>
          <w:rFonts w:eastAsia="Times New Roman" w:cs="Times New Roman"/>
          <w:szCs w:val="28"/>
          <w:lang w:eastAsia="ru-RU"/>
        </w:rPr>
        <w:t>»</w:t>
      </w:r>
      <w:r w:rsidR="00083F89" w:rsidRPr="00ED45EC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083F89" w:rsidRPr="00ED45EC" w:rsidRDefault="00235F08" w:rsidP="00083F89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>«п) оказание</w:t>
      </w:r>
      <w:r w:rsidR="00083F89" w:rsidRPr="00ED45EC">
        <w:rPr>
          <w:rFonts w:eastAsia="Times New Roman" w:cs="Times New Roman"/>
          <w:szCs w:val="28"/>
          <w:lang w:eastAsia="ru-RU"/>
        </w:rPr>
        <w:t xml:space="preserve"> услуг по проведению государственной экспертизы проектной документации, включающей проверку достоверности определения сметной стоимости</w:t>
      </w:r>
      <w:r w:rsidR="00DE4611" w:rsidRPr="00ED45EC">
        <w:rPr>
          <w:rFonts w:eastAsia="Times New Roman" w:cs="Times New Roman"/>
          <w:szCs w:val="28"/>
          <w:lang w:eastAsia="ru-RU"/>
        </w:rPr>
        <w:t>;</w:t>
      </w:r>
      <w:r w:rsidR="00083F89" w:rsidRPr="00ED45EC">
        <w:rPr>
          <w:rFonts w:eastAsia="Times New Roman" w:cs="Times New Roman"/>
          <w:szCs w:val="28"/>
          <w:lang w:eastAsia="ru-RU"/>
        </w:rPr>
        <w:t>»;</w:t>
      </w:r>
    </w:p>
    <w:p w:rsidR="00083F89" w:rsidRPr="00083F89" w:rsidRDefault="00A26C87" w:rsidP="00083F89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>7</w:t>
      </w:r>
      <w:r w:rsidR="00235F08" w:rsidRPr="00ED45EC">
        <w:rPr>
          <w:rFonts w:eastAsia="Times New Roman" w:cs="Times New Roman"/>
          <w:szCs w:val="28"/>
          <w:lang w:eastAsia="ru-RU"/>
        </w:rPr>
        <w:t>)  </w:t>
      </w:r>
      <w:r w:rsidR="00DE4611">
        <w:rPr>
          <w:rFonts w:eastAsia="Times New Roman" w:cs="Times New Roman"/>
          <w:szCs w:val="28"/>
          <w:lang w:eastAsia="ru-RU"/>
        </w:rPr>
        <w:t>ч</w:t>
      </w:r>
      <w:r w:rsidR="00083F89" w:rsidRPr="00083F89">
        <w:rPr>
          <w:rFonts w:eastAsia="Times New Roman" w:cs="Times New Roman"/>
          <w:szCs w:val="28"/>
          <w:lang w:eastAsia="ru-RU"/>
        </w:rPr>
        <w:t>асть 26 решения дополнить пунктом 4 следующего содержания:</w:t>
      </w:r>
    </w:p>
    <w:p w:rsidR="00083F89" w:rsidRPr="00ED45EC" w:rsidRDefault="00235F08" w:rsidP="00083F89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«4)  </w:t>
      </w:r>
      <w:r w:rsidR="00A26C87">
        <w:rPr>
          <w:rFonts w:eastAsia="Times New Roman" w:cs="Times New Roman"/>
          <w:szCs w:val="28"/>
          <w:lang w:eastAsia="ru-RU"/>
        </w:rPr>
        <w:t>заключё</w:t>
      </w:r>
      <w:r w:rsidR="00083F89" w:rsidRPr="00083F89">
        <w:rPr>
          <w:rFonts w:eastAsia="Times New Roman" w:cs="Times New Roman"/>
          <w:szCs w:val="28"/>
          <w:lang w:eastAsia="ru-RU"/>
        </w:rPr>
        <w:t xml:space="preserve">нных и вновь заключаемых муниципальных контрактов (договоров) на выполнение работ по строительству (реконструкции) объектов капитального строительства и выполнение работ по благоустройству общественных территорий, финансируемых за счёт средств местного </w:t>
      </w:r>
      <w:r w:rsidR="00083F89" w:rsidRPr="00083F89">
        <w:rPr>
          <w:rFonts w:eastAsia="Times New Roman" w:cs="Times New Roman"/>
          <w:szCs w:val="28"/>
          <w:lang w:eastAsia="ru-RU"/>
        </w:rPr>
        <w:lastRenderedPageBreak/>
        <w:t>бюджета</w:t>
      </w:r>
      <w:r w:rsidR="00083F89" w:rsidRPr="00ED45EC">
        <w:rPr>
          <w:rFonts w:eastAsia="Times New Roman" w:cs="Times New Roman"/>
          <w:szCs w:val="28"/>
          <w:lang w:eastAsia="ru-RU"/>
        </w:rPr>
        <w:t>,</w:t>
      </w:r>
      <w:r w:rsidR="00A26C87" w:rsidRPr="00ED45EC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A26C87" w:rsidRPr="00ED45EC">
        <w:rPr>
          <w:rFonts w:eastAsia="Times New Roman" w:cs="Times New Roman"/>
          <w:szCs w:val="28"/>
          <w:lang w:eastAsia="ru-RU"/>
        </w:rPr>
        <w:t>по которым получатели бюджетных средств вправе предусматривать авансовые платежи</w:t>
      </w:r>
      <w:r w:rsidR="00083F89" w:rsidRPr="00ED45EC">
        <w:rPr>
          <w:rFonts w:eastAsia="Times New Roman" w:cs="Times New Roman"/>
          <w:szCs w:val="28"/>
          <w:lang w:eastAsia="ru-RU"/>
        </w:rPr>
        <w:t xml:space="preserve"> в размере </w:t>
      </w:r>
      <w:r w:rsidR="00083F89" w:rsidRPr="00083F89">
        <w:rPr>
          <w:rFonts w:eastAsia="Times New Roman" w:cs="Times New Roman"/>
          <w:szCs w:val="28"/>
          <w:lang w:eastAsia="ru-RU"/>
        </w:rPr>
        <w:t>до 50</w:t>
      </w:r>
      <w:r w:rsidR="00DE4611">
        <w:rPr>
          <w:rFonts w:eastAsia="Times New Roman" w:cs="Times New Roman"/>
          <w:szCs w:val="28"/>
          <w:lang w:eastAsia="ru-RU"/>
        </w:rPr>
        <w:t> </w:t>
      </w:r>
      <w:r w:rsidR="00083F89" w:rsidRPr="00083F89">
        <w:rPr>
          <w:rFonts w:eastAsia="Times New Roman" w:cs="Times New Roman"/>
          <w:szCs w:val="28"/>
          <w:lang w:eastAsia="ru-RU"/>
        </w:rPr>
        <w:t>% от суммы договора (контракта), но не более лимитов бюджетных обязательств, довед</w:t>
      </w:r>
      <w:r w:rsidR="00DE4611">
        <w:rPr>
          <w:rFonts w:eastAsia="Times New Roman" w:cs="Times New Roman"/>
          <w:szCs w:val="28"/>
          <w:lang w:eastAsia="ru-RU"/>
        </w:rPr>
        <w:t>ё</w:t>
      </w:r>
      <w:r w:rsidR="00083F89" w:rsidRPr="00083F89">
        <w:rPr>
          <w:rFonts w:eastAsia="Times New Roman" w:cs="Times New Roman"/>
          <w:szCs w:val="28"/>
          <w:lang w:eastAsia="ru-RU"/>
        </w:rPr>
        <w:t xml:space="preserve">нных </w:t>
      </w:r>
      <w:r>
        <w:rPr>
          <w:rFonts w:eastAsia="Times New Roman" w:cs="Times New Roman"/>
          <w:szCs w:val="28"/>
          <w:lang w:eastAsia="ru-RU"/>
        </w:rPr>
        <w:br/>
      </w:r>
      <w:r w:rsidR="00083F89" w:rsidRPr="00ED45EC">
        <w:rPr>
          <w:rFonts w:eastAsia="Times New Roman" w:cs="Times New Roman"/>
          <w:szCs w:val="28"/>
          <w:lang w:eastAsia="ru-RU"/>
        </w:rPr>
        <w:t>на соответствующие цели на финансовый год</w:t>
      </w:r>
      <w:r w:rsidR="00DE4611" w:rsidRPr="00ED45EC">
        <w:rPr>
          <w:rFonts w:eastAsia="Times New Roman" w:cs="Times New Roman"/>
          <w:szCs w:val="28"/>
          <w:lang w:eastAsia="ru-RU"/>
        </w:rPr>
        <w:t>.</w:t>
      </w:r>
      <w:r w:rsidR="00A26C87" w:rsidRPr="00ED45EC">
        <w:rPr>
          <w:rFonts w:eastAsia="Times New Roman" w:cs="Times New Roman"/>
          <w:szCs w:val="28"/>
          <w:lang w:eastAsia="ru-RU"/>
        </w:rPr>
        <w:t>»;</w:t>
      </w:r>
    </w:p>
    <w:p w:rsidR="00083F89" w:rsidRPr="00083F89" w:rsidRDefault="00235F08" w:rsidP="00083F89">
      <w:pPr>
        <w:tabs>
          <w:tab w:val="left" w:pos="1134"/>
        </w:tabs>
        <w:ind w:left="76" w:firstLine="633"/>
        <w:rPr>
          <w:rFonts w:eastAsia="Times New Roman" w:cs="Times New Roman"/>
          <w:szCs w:val="28"/>
          <w:lang w:eastAsia="ru-RU"/>
        </w:rPr>
      </w:pPr>
      <w:r w:rsidRPr="00ED45EC">
        <w:rPr>
          <w:rFonts w:eastAsia="Times New Roman" w:cs="Times New Roman"/>
          <w:szCs w:val="28"/>
          <w:lang w:eastAsia="ru-RU"/>
        </w:rPr>
        <w:t>8)  </w:t>
      </w:r>
      <w:r w:rsidR="00083F89" w:rsidRPr="00ED45EC">
        <w:rPr>
          <w:rFonts w:eastAsia="Times New Roman" w:cs="Times New Roman"/>
          <w:szCs w:val="28"/>
          <w:lang w:eastAsia="ru-RU"/>
        </w:rPr>
        <w:t>приложения 2 – 10</w:t>
      </w:r>
      <w:r w:rsidR="002C227F">
        <w:rPr>
          <w:rFonts w:eastAsia="Times New Roman" w:cs="Times New Roman"/>
          <w:szCs w:val="28"/>
          <w:lang w:eastAsia="ru-RU"/>
        </w:rPr>
        <w:t xml:space="preserve"> </w:t>
      </w:r>
      <w:r w:rsidR="00803443">
        <w:rPr>
          <w:rFonts w:eastAsia="Times New Roman" w:cs="Times New Roman"/>
          <w:szCs w:val="28"/>
          <w:lang w:eastAsia="ru-RU"/>
        </w:rPr>
        <w:t>к решению</w:t>
      </w:r>
      <w:r w:rsidR="00083F89" w:rsidRPr="00ED45EC">
        <w:rPr>
          <w:rFonts w:eastAsia="Times New Roman" w:cs="Times New Roman"/>
          <w:szCs w:val="28"/>
          <w:lang w:eastAsia="ru-RU"/>
        </w:rPr>
        <w:t xml:space="preserve"> изложить в редакции согласно приложениям 1 – 9 к настоящему </w:t>
      </w:r>
      <w:r w:rsidR="00083F89" w:rsidRPr="00083F89">
        <w:rPr>
          <w:rFonts w:eastAsia="Times New Roman" w:cs="Times New Roman"/>
          <w:szCs w:val="28"/>
          <w:lang w:eastAsia="ru-RU"/>
        </w:rPr>
        <w:t>решению.</w:t>
      </w:r>
    </w:p>
    <w:p w:rsidR="00083F89" w:rsidRPr="00083F89" w:rsidRDefault="00083F89" w:rsidP="00083F89">
      <w:pPr>
        <w:tabs>
          <w:tab w:val="left" w:pos="1276"/>
        </w:tabs>
        <w:ind w:left="482" w:right="238" w:firstLine="227"/>
        <w:rPr>
          <w:rFonts w:eastAsia="Calibri" w:cs="Times New Roman"/>
          <w:szCs w:val="28"/>
        </w:rPr>
      </w:pPr>
    </w:p>
    <w:p w:rsidR="00F4205F" w:rsidRPr="00083F89" w:rsidRDefault="00F4205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240A16" w:rsidP="00BD3F7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240A16" w:rsidP="00BD3F78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headerReference w:type="default" r:id="rId9"/>
      <w:footerReference w:type="default" r:id="rId10"/>
      <w:headerReference w:type="first" r:id="rId11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5C" w:rsidRDefault="007D285C" w:rsidP="006757BB">
      <w:r>
        <w:separator/>
      </w:r>
    </w:p>
  </w:endnote>
  <w:endnote w:type="continuationSeparator" w:id="0">
    <w:p w:rsidR="007D285C" w:rsidRDefault="007D285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5C" w:rsidRDefault="007D285C" w:rsidP="006757BB">
      <w:r>
        <w:separator/>
      </w:r>
    </w:p>
  </w:footnote>
  <w:footnote w:type="continuationSeparator" w:id="0">
    <w:p w:rsidR="007D285C" w:rsidRDefault="007D285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240A16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240A16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83F89"/>
    <w:rsid w:val="00093E83"/>
    <w:rsid w:val="000B49B9"/>
    <w:rsid w:val="000B533B"/>
    <w:rsid w:val="000C5399"/>
    <w:rsid w:val="000C628A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35F08"/>
    <w:rsid w:val="00240A16"/>
    <w:rsid w:val="00244B5C"/>
    <w:rsid w:val="002566D2"/>
    <w:rsid w:val="002627CD"/>
    <w:rsid w:val="00265A49"/>
    <w:rsid w:val="002769CF"/>
    <w:rsid w:val="0029214F"/>
    <w:rsid w:val="00297C63"/>
    <w:rsid w:val="002C0DA2"/>
    <w:rsid w:val="002C227F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8288A"/>
    <w:rsid w:val="006978D6"/>
    <w:rsid w:val="006A1F67"/>
    <w:rsid w:val="006A555D"/>
    <w:rsid w:val="006A743E"/>
    <w:rsid w:val="006D794C"/>
    <w:rsid w:val="006F5A64"/>
    <w:rsid w:val="007059EF"/>
    <w:rsid w:val="0071370F"/>
    <w:rsid w:val="007579F0"/>
    <w:rsid w:val="00765012"/>
    <w:rsid w:val="00773799"/>
    <w:rsid w:val="007846C1"/>
    <w:rsid w:val="007A0896"/>
    <w:rsid w:val="007A6477"/>
    <w:rsid w:val="007A7339"/>
    <w:rsid w:val="007D285C"/>
    <w:rsid w:val="007D2B57"/>
    <w:rsid w:val="007D6A51"/>
    <w:rsid w:val="007E4424"/>
    <w:rsid w:val="007F5B20"/>
    <w:rsid w:val="008009E7"/>
    <w:rsid w:val="00803407"/>
    <w:rsid w:val="00803443"/>
    <w:rsid w:val="0081348C"/>
    <w:rsid w:val="00847112"/>
    <w:rsid w:val="00854D0C"/>
    <w:rsid w:val="008845FF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A4B90"/>
    <w:rsid w:val="009B65D8"/>
    <w:rsid w:val="009C2B54"/>
    <w:rsid w:val="009D677F"/>
    <w:rsid w:val="00A100E7"/>
    <w:rsid w:val="00A166DA"/>
    <w:rsid w:val="00A22CD5"/>
    <w:rsid w:val="00A2531B"/>
    <w:rsid w:val="00A26C87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B0DC7"/>
    <w:rsid w:val="00BD3F78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24AF"/>
    <w:rsid w:val="00D46BE5"/>
    <w:rsid w:val="00D47BC5"/>
    <w:rsid w:val="00D7523A"/>
    <w:rsid w:val="00D9248D"/>
    <w:rsid w:val="00DA53AA"/>
    <w:rsid w:val="00DE4611"/>
    <w:rsid w:val="00DF72B6"/>
    <w:rsid w:val="00E02020"/>
    <w:rsid w:val="00E04771"/>
    <w:rsid w:val="00E05DD8"/>
    <w:rsid w:val="00E07875"/>
    <w:rsid w:val="00E12916"/>
    <w:rsid w:val="00E13D2D"/>
    <w:rsid w:val="00E158F6"/>
    <w:rsid w:val="00E16CB4"/>
    <w:rsid w:val="00E16EF6"/>
    <w:rsid w:val="00E21868"/>
    <w:rsid w:val="00E3293A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45EC"/>
    <w:rsid w:val="00ED4F4B"/>
    <w:rsid w:val="00ED7A03"/>
    <w:rsid w:val="00EE179F"/>
    <w:rsid w:val="00F107E8"/>
    <w:rsid w:val="00F15209"/>
    <w:rsid w:val="00F21858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80AA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1FA632F6A147160C7D8B798F24EA3970B4F96F71CAFAE100BE84A46DF54E9BFCA7068330115A1A54F0FA46B4F24A8F8A598DFB1ZDUFJ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2F5695"/>
    <w:rsid w:val="00316132"/>
    <w:rsid w:val="00347E6D"/>
    <w:rsid w:val="004167DB"/>
    <w:rsid w:val="004262C4"/>
    <w:rsid w:val="00491ED2"/>
    <w:rsid w:val="004959C4"/>
    <w:rsid w:val="004A4E4E"/>
    <w:rsid w:val="0057141E"/>
    <w:rsid w:val="005929E3"/>
    <w:rsid w:val="005E63D4"/>
    <w:rsid w:val="00627304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11D34"/>
    <w:rsid w:val="00C17ABD"/>
    <w:rsid w:val="00CD6F2A"/>
    <w:rsid w:val="00D1490D"/>
    <w:rsid w:val="00D25AFD"/>
    <w:rsid w:val="00D523CF"/>
    <w:rsid w:val="00DD2B03"/>
    <w:rsid w:val="00E87B61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889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97</cp:revision>
  <cp:lastPrinted>2022-05-23T07:20:00Z</cp:lastPrinted>
  <dcterms:created xsi:type="dcterms:W3CDTF">2021-02-25T07:49:00Z</dcterms:created>
  <dcterms:modified xsi:type="dcterms:W3CDTF">2022-06-02T06:30:00Z</dcterms:modified>
</cp:coreProperties>
</file>