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C9" w:rsidRDefault="003A66C9" w:rsidP="00656C1A">
      <w:pPr>
        <w:spacing w:line="120" w:lineRule="atLeast"/>
        <w:jc w:val="center"/>
        <w:rPr>
          <w:sz w:val="24"/>
          <w:szCs w:val="24"/>
        </w:rPr>
      </w:pPr>
    </w:p>
    <w:p w:rsidR="003A66C9" w:rsidRDefault="003A66C9" w:rsidP="00656C1A">
      <w:pPr>
        <w:spacing w:line="120" w:lineRule="atLeast"/>
        <w:jc w:val="center"/>
        <w:rPr>
          <w:sz w:val="24"/>
          <w:szCs w:val="24"/>
        </w:rPr>
      </w:pPr>
    </w:p>
    <w:p w:rsidR="003A66C9" w:rsidRPr="00852378" w:rsidRDefault="003A66C9" w:rsidP="00656C1A">
      <w:pPr>
        <w:spacing w:line="120" w:lineRule="atLeast"/>
        <w:jc w:val="center"/>
        <w:rPr>
          <w:sz w:val="10"/>
          <w:szCs w:val="10"/>
        </w:rPr>
      </w:pPr>
    </w:p>
    <w:p w:rsidR="003A66C9" w:rsidRDefault="003A66C9" w:rsidP="00656C1A">
      <w:pPr>
        <w:spacing w:line="120" w:lineRule="atLeast"/>
        <w:jc w:val="center"/>
        <w:rPr>
          <w:sz w:val="10"/>
          <w:szCs w:val="24"/>
        </w:rPr>
      </w:pPr>
    </w:p>
    <w:p w:rsidR="003A66C9" w:rsidRPr="005541F0" w:rsidRDefault="003A66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66C9" w:rsidRDefault="003A66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66C9" w:rsidRPr="005541F0" w:rsidRDefault="003A66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66C9" w:rsidRPr="005649E4" w:rsidRDefault="003A66C9" w:rsidP="00656C1A">
      <w:pPr>
        <w:spacing w:line="120" w:lineRule="atLeast"/>
        <w:jc w:val="center"/>
        <w:rPr>
          <w:sz w:val="18"/>
          <w:szCs w:val="24"/>
        </w:rPr>
      </w:pPr>
    </w:p>
    <w:p w:rsidR="003A66C9" w:rsidRPr="001D25B0" w:rsidRDefault="003A66C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A66C9" w:rsidRPr="005541F0" w:rsidRDefault="003A66C9" w:rsidP="00656C1A">
      <w:pPr>
        <w:spacing w:line="120" w:lineRule="atLeast"/>
        <w:jc w:val="center"/>
        <w:rPr>
          <w:sz w:val="18"/>
          <w:szCs w:val="24"/>
        </w:rPr>
      </w:pPr>
    </w:p>
    <w:p w:rsidR="003A66C9" w:rsidRPr="005541F0" w:rsidRDefault="003A66C9" w:rsidP="00656C1A">
      <w:pPr>
        <w:spacing w:line="120" w:lineRule="atLeast"/>
        <w:jc w:val="center"/>
        <w:rPr>
          <w:sz w:val="20"/>
          <w:szCs w:val="24"/>
        </w:rPr>
      </w:pPr>
    </w:p>
    <w:p w:rsidR="003A66C9" w:rsidRPr="001D25B0" w:rsidRDefault="003A66C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A66C9" w:rsidRDefault="003A66C9" w:rsidP="00656C1A">
      <w:pPr>
        <w:spacing w:line="120" w:lineRule="atLeast"/>
        <w:jc w:val="center"/>
        <w:rPr>
          <w:sz w:val="30"/>
          <w:szCs w:val="24"/>
        </w:rPr>
      </w:pPr>
    </w:p>
    <w:p w:rsidR="003A66C9" w:rsidRPr="00656C1A" w:rsidRDefault="003A66C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A66C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A66C9" w:rsidRPr="00F8214F" w:rsidRDefault="003A66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A66C9" w:rsidRPr="00F8214F" w:rsidRDefault="001965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A66C9" w:rsidRPr="00F8214F" w:rsidRDefault="003A66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A66C9" w:rsidRPr="00F8214F" w:rsidRDefault="001965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A66C9" w:rsidRPr="00A63FB0" w:rsidRDefault="003A66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A66C9" w:rsidRPr="00A3761A" w:rsidRDefault="001965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A66C9" w:rsidRPr="00F8214F" w:rsidRDefault="003A66C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A66C9" w:rsidRPr="00F8214F" w:rsidRDefault="003A66C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A66C9" w:rsidRPr="00AB4194" w:rsidRDefault="003A66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A66C9" w:rsidRPr="00F8214F" w:rsidRDefault="001965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3A66C9" w:rsidRPr="00C725A6" w:rsidRDefault="003A66C9" w:rsidP="00C725A6">
      <w:pPr>
        <w:rPr>
          <w:rFonts w:cs="Times New Roman"/>
          <w:szCs w:val="28"/>
        </w:rPr>
      </w:pPr>
    </w:p>
    <w:p w:rsidR="003A66C9" w:rsidRDefault="003A66C9" w:rsidP="003A66C9">
      <w:pPr>
        <w:suppressAutoHyphens/>
        <w:ind w:right="4535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A66C9" w:rsidRDefault="003A66C9" w:rsidP="003A66C9">
      <w:pPr>
        <w:suppressAutoHyphens/>
        <w:ind w:right="4535"/>
        <w:rPr>
          <w:szCs w:val="28"/>
        </w:rPr>
      </w:pPr>
      <w:r>
        <w:rPr>
          <w:szCs w:val="28"/>
        </w:rPr>
        <w:t xml:space="preserve">в постановление Главы города </w:t>
      </w:r>
      <w:r>
        <w:rPr>
          <w:szCs w:val="28"/>
        </w:rPr>
        <w:br/>
        <w:t>от 08.07.2014 № 89</w:t>
      </w:r>
    </w:p>
    <w:p w:rsidR="003A66C9" w:rsidRDefault="003A66C9" w:rsidP="003A66C9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«Об антинаркотической комиссии </w:t>
      </w:r>
      <w:r>
        <w:rPr>
          <w:szCs w:val="28"/>
        </w:rPr>
        <w:br/>
        <w:t>города Сургута»</w:t>
      </w:r>
    </w:p>
    <w:p w:rsidR="003A66C9" w:rsidRPr="00CD7E22" w:rsidRDefault="003A66C9" w:rsidP="003A66C9">
      <w:pPr>
        <w:suppressAutoHyphens/>
        <w:ind w:right="5138"/>
        <w:rPr>
          <w:sz w:val="24"/>
          <w:szCs w:val="24"/>
        </w:rPr>
      </w:pPr>
    </w:p>
    <w:p w:rsidR="003A66C9" w:rsidRPr="00CD7E22" w:rsidRDefault="003A66C9" w:rsidP="003A66C9">
      <w:pPr>
        <w:suppressAutoHyphens/>
        <w:ind w:right="5138"/>
        <w:rPr>
          <w:sz w:val="24"/>
          <w:szCs w:val="24"/>
        </w:rPr>
      </w:pPr>
    </w:p>
    <w:p w:rsidR="003A66C9" w:rsidRPr="009C0AD4" w:rsidRDefault="003A66C9" w:rsidP="003A66C9">
      <w:pPr>
        <w:ind w:firstLine="708"/>
        <w:jc w:val="both"/>
      </w:pPr>
      <w: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распоряжением    </w:t>
      </w:r>
      <w:r w:rsidRPr="009C0AD4">
        <w:t>Администрации города от 30.12.2005 № 3686 «Об утверждении Регламента Администрации города»:</w:t>
      </w:r>
    </w:p>
    <w:p w:rsidR="003A66C9" w:rsidRDefault="003A66C9" w:rsidP="003A66C9">
      <w:pPr>
        <w:ind w:firstLine="708"/>
        <w:jc w:val="both"/>
      </w:pPr>
      <w:r>
        <w:t xml:space="preserve">1. </w:t>
      </w:r>
      <w:r w:rsidRPr="009C0AD4">
        <w:t>Внести в постановление Главы города от 08.07.2014 № 89 «Об анти</w:t>
      </w:r>
      <w:r>
        <w:t>-</w:t>
      </w:r>
      <w:r w:rsidRPr="009C0AD4">
        <w:t xml:space="preserve">наркотической комиссии города Сургута» (с изменениями от 19.09.2014 </w:t>
      </w:r>
      <w:r>
        <w:t xml:space="preserve">                 </w:t>
      </w:r>
      <w:r w:rsidRPr="009C0AD4">
        <w:t>№ 118, 02.04.2015 № 30, 22.04.2015 № 43, 23.09.2015 № 111, 12.02.2016 № 13, 19.07.2016 № 86, 07.12.2016 № 164, 17.02.2017 № 22, 17.08.2017 № 125, 07.02.2018 № 29, 30.05.2018 № 97, 26.09.2019 № 103, 08.11.2019 № 117, 06.12.2019 № 142, 03.06.2020 № 73, 20.08.2021 № 121) следующие изменения:</w:t>
      </w:r>
    </w:p>
    <w:p w:rsidR="003A66C9" w:rsidRPr="00CE181F" w:rsidRDefault="003A66C9" w:rsidP="003A66C9">
      <w:pPr>
        <w:ind w:firstLine="709"/>
        <w:jc w:val="both"/>
        <w:rPr>
          <w:rFonts w:cs="Times New Roman"/>
          <w:szCs w:val="28"/>
        </w:rPr>
      </w:pPr>
      <w:r>
        <w:t xml:space="preserve">1.1. </w:t>
      </w:r>
      <w:r>
        <w:rPr>
          <w:rFonts w:cs="Times New Roman"/>
          <w:szCs w:val="28"/>
        </w:rPr>
        <w:t>В заголовке,</w:t>
      </w:r>
      <w:r w:rsidRPr="00CE18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Pr="00CE181F">
        <w:rPr>
          <w:rFonts w:cs="Times New Roman"/>
          <w:szCs w:val="28"/>
        </w:rPr>
        <w:t>текст</w:t>
      </w:r>
      <w:r>
        <w:rPr>
          <w:rFonts w:cs="Times New Roman"/>
          <w:szCs w:val="28"/>
        </w:rPr>
        <w:t>е</w:t>
      </w:r>
      <w:r w:rsidRPr="00CE181F">
        <w:rPr>
          <w:rFonts w:cs="Times New Roman"/>
          <w:szCs w:val="28"/>
        </w:rPr>
        <w:t xml:space="preserve"> постановления</w:t>
      </w:r>
      <w:r>
        <w:rPr>
          <w:rFonts w:cs="Times New Roman"/>
          <w:szCs w:val="28"/>
        </w:rPr>
        <w:t xml:space="preserve">, в приложениях к постановлению </w:t>
      </w:r>
      <w:r w:rsidRPr="00CE181F">
        <w:rPr>
          <w:rFonts w:cs="Times New Roman"/>
          <w:szCs w:val="28"/>
        </w:rPr>
        <w:t xml:space="preserve"> слово «антинаркотическ</w:t>
      </w:r>
      <w:r>
        <w:rPr>
          <w:rFonts w:cs="Times New Roman"/>
          <w:szCs w:val="28"/>
        </w:rPr>
        <w:t>ая</w:t>
      </w:r>
      <w:r w:rsidRPr="00CE181F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в соответствующих падежах </w:t>
      </w:r>
      <w:r w:rsidRPr="00CE181F">
        <w:rPr>
          <w:rFonts w:cs="Times New Roman"/>
          <w:szCs w:val="28"/>
        </w:rPr>
        <w:t>заменить словом «Антинаркотическ</w:t>
      </w:r>
      <w:r>
        <w:rPr>
          <w:rFonts w:cs="Times New Roman"/>
          <w:szCs w:val="28"/>
        </w:rPr>
        <w:t>ая</w:t>
      </w:r>
      <w:r w:rsidRPr="00CE181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в соответствующих падежах</w:t>
      </w:r>
      <w:r w:rsidRPr="00CE181F">
        <w:rPr>
          <w:rFonts w:cs="Times New Roman"/>
          <w:szCs w:val="28"/>
        </w:rPr>
        <w:t xml:space="preserve">. </w:t>
      </w:r>
    </w:p>
    <w:p w:rsidR="003A66C9" w:rsidRPr="0076207F" w:rsidRDefault="003A66C9" w:rsidP="003A66C9">
      <w:pPr>
        <w:ind w:firstLine="708"/>
        <w:jc w:val="both"/>
      </w:pPr>
      <w:r>
        <w:t xml:space="preserve">1.2. </w:t>
      </w:r>
      <w:r w:rsidRPr="0076207F">
        <w:t>В подпункте 2.1 пункта 2 постановления слова «управление</w:t>
      </w:r>
      <w:r>
        <w:t xml:space="preserve"> по обеспе-</w:t>
      </w:r>
      <w:r w:rsidRPr="0076207F">
        <w:t xml:space="preserve">                               чению деятельности административных и других коллегиальных органов» </w:t>
      </w:r>
      <w:r>
        <w:t xml:space="preserve">                  </w:t>
      </w:r>
      <w:r w:rsidRPr="0076207F">
        <w:t>заменить словами «управление по вопросам общественной безопасности».</w:t>
      </w:r>
    </w:p>
    <w:p w:rsidR="003A66C9" w:rsidRDefault="003A66C9" w:rsidP="003A66C9">
      <w:pPr>
        <w:ind w:firstLine="708"/>
        <w:jc w:val="both"/>
      </w:pPr>
      <w:r w:rsidRPr="0076207F">
        <w:t>1.</w:t>
      </w:r>
      <w:r>
        <w:t>3</w:t>
      </w:r>
      <w:r w:rsidRPr="0076207F">
        <w:t xml:space="preserve">. Подпункт 2.2 </w:t>
      </w:r>
      <w:r>
        <w:t xml:space="preserve">пункта 2 </w:t>
      </w:r>
      <w:r w:rsidRPr="0076207F">
        <w:t>постановления изложить в следующей редакции</w:t>
      </w:r>
      <w:r>
        <w:t>:</w:t>
      </w:r>
    </w:p>
    <w:p w:rsidR="003A66C9" w:rsidRPr="0076207F" w:rsidRDefault="003A66C9" w:rsidP="003A66C9">
      <w:pPr>
        <w:ind w:firstLine="708"/>
        <w:jc w:val="both"/>
      </w:pPr>
      <w:r w:rsidRPr="00101548">
        <w:t>«2.2. Функции руководителя аппарата ос</w:t>
      </w:r>
      <w:r>
        <w:t xml:space="preserve">уществляет начальник управления </w:t>
      </w:r>
      <w:r w:rsidRPr="00101548">
        <w:t xml:space="preserve">по вопросам </w:t>
      </w:r>
      <w:r w:rsidRPr="00683E87">
        <w:t>общественной безопасности Администрации города (далее –руководитель аппарата), в случае его отсутствия исполняет обязанности руководителя заместитель начальника управления вопросам общественной</w:t>
      </w:r>
      <w:r>
        <w:t xml:space="preserve">             безо</w:t>
      </w:r>
      <w:r w:rsidRPr="00683E87">
        <w:t>пасности Администрации города».</w:t>
      </w:r>
    </w:p>
    <w:p w:rsidR="003A66C9" w:rsidRDefault="003A66C9" w:rsidP="003A66C9">
      <w:pPr>
        <w:ind w:firstLine="708"/>
        <w:jc w:val="both"/>
      </w:pPr>
      <w:r>
        <w:t>1.4</w:t>
      </w:r>
      <w:r w:rsidRPr="0076207F">
        <w:t>. Приложени</w:t>
      </w:r>
      <w:r>
        <w:t>я</w:t>
      </w:r>
      <w:r w:rsidRPr="009C0AD4">
        <w:t xml:space="preserve"> 1</w:t>
      </w:r>
      <w:r>
        <w:t>, 2, 3</w:t>
      </w:r>
      <w:r w:rsidRPr="009C0AD4">
        <w:t xml:space="preserve"> к постановлению изложить в новой редакции согласно приложени</w:t>
      </w:r>
      <w:r>
        <w:t>ям 1, 2, 3</w:t>
      </w:r>
      <w:r w:rsidRPr="009C0AD4">
        <w:t xml:space="preserve"> к настоящему постановлению</w:t>
      </w:r>
      <w:r>
        <w:t xml:space="preserve"> соответственно</w:t>
      </w:r>
      <w:r w:rsidRPr="009C0AD4">
        <w:t>.</w:t>
      </w:r>
    </w:p>
    <w:p w:rsidR="003A66C9" w:rsidRPr="009C0AD4" w:rsidRDefault="003A66C9" w:rsidP="003A66C9">
      <w:pPr>
        <w:ind w:firstLine="708"/>
        <w:jc w:val="both"/>
      </w:pPr>
      <w:r w:rsidRPr="009C0AD4">
        <w:lastRenderedPageBreak/>
        <w:t>2. Департаменту массовых коммуникаций и аналитики</w:t>
      </w:r>
      <w:r>
        <w:t xml:space="preserve"> разместить                насто</w:t>
      </w:r>
      <w:r w:rsidRPr="009C0AD4">
        <w:t>ящее постановление на официальном портале Администрации города: www.admsurgut.ru.</w:t>
      </w:r>
    </w:p>
    <w:p w:rsidR="003A66C9" w:rsidRPr="0076207F" w:rsidRDefault="003A66C9" w:rsidP="003A66C9">
      <w:pPr>
        <w:ind w:firstLine="709"/>
      </w:pPr>
      <w:r w:rsidRPr="009C0AD4">
        <w:t>3</w:t>
      </w:r>
      <w:r w:rsidRPr="0076207F">
        <w:t>. Настоящее постановление вступает в силу с момента его издания.</w:t>
      </w:r>
    </w:p>
    <w:p w:rsidR="003A66C9" w:rsidRPr="0076207F" w:rsidRDefault="003A66C9" w:rsidP="003A66C9">
      <w:pPr>
        <w:ind w:firstLine="709"/>
        <w:jc w:val="both"/>
      </w:pPr>
      <w:r w:rsidRPr="0076207F">
        <w:t>4. Контроль за выполнением постановления возложить на заместителя</w:t>
      </w:r>
      <w:r>
        <w:t xml:space="preserve"> Гла</w:t>
      </w:r>
      <w:r w:rsidRPr="0076207F">
        <w:t>вы города, курирующего сферу обеспечения безопасности городского округа.</w:t>
      </w:r>
    </w:p>
    <w:p w:rsidR="003A66C9" w:rsidRPr="009C0AD4" w:rsidRDefault="003A66C9" w:rsidP="003A66C9">
      <w:pPr>
        <w:jc w:val="both"/>
      </w:pPr>
    </w:p>
    <w:p w:rsidR="003A66C9" w:rsidRDefault="003A66C9" w:rsidP="003A66C9">
      <w:pPr>
        <w:suppressAutoHyphens/>
        <w:rPr>
          <w:szCs w:val="28"/>
        </w:rPr>
      </w:pPr>
    </w:p>
    <w:p w:rsidR="003A66C9" w:rsidRDefault="003A66C9" w:rsidP="003A66C9">
      <w:pPr>
        <w:suppressAutoHyphens/>
        <w:rPr>
          <w:szCs w:val="28"/>
        </w:rPr>
      </w:pPr>
    </w:p>
    <w:p w:rsidR="003A66C9" w:rsidRDefault="003A66C9" w:rsidP="003A66C9">
      <w:pPr>
        <w:suppressAutoHyphens/>
        <w:rPr>
          <w:szCs w:val="28"/>
        </w:rPr>
      </w:pPr>
    </w:p>
    <w:p w:rsidR="003A66C9" w:rsidRDefault="003A66C9" w:rsidP="003A66C9">
      <w:pPr>
        <w:suppressAutoHyphens/>
        <w:rPr>
          <w:szCs w:val="28"/>
        </w:rPr>
      </w:pPr>
    </w:p>
    <w:p w:rsidR="003A66C9" w:rsidRDefault="003A66C9" w:rsidP="003A66C9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А.С. Филатов</w:t>
      </w:r>
    </w:p>
    <w:p w:rsidR="003A66C9" w:rsidRDefault="003A66C9" w:rsidP="003A66C9">
      <w:pPr>
        <w:suppressAutoHyphens/>
        <w:rPr>
          <w:szCs w:val="28"/>
        </w:rPr>
      </w:pPr>
    </w:p>
    <w:p w:rsidR="003A66C9" w:rsidRDefault="003A66C9" w:rsidP="003A66C9">
      <w:pPr>
        <w:suppressAutoHyphens/>
        <w:rPr>
          <w:szCs w:val="28"/>
        </w:rPr>
      </w:pPr>
    </w:p>
    <w:p w:rsidR="003A66C9" w:rsidRDefault="003A66C9" w:rsidP="003A66C9"/>
    <w:p w:rsidR="003A66C9" w:rsidRDefault="003A66C9" w:rsidP="003A66C9"/>
    <w:p w:rsidR="003A66C9" w:rsidRDefault="003A66C9" w:rsidP="003A66C9"/>
    <w:p w:rsidR="003A66C9" w:rsidRDefault="003A66C9" w:rsidP="003A66C9"/>
    <w:p w:rsidR="003A66C9" w:rsidRDefault="003A66C9" w:rsidP="003A66C9">
      <w:pPr>
        <w:sectPr w:rsidR="003A66C9" w:rsidSect="003A66C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66C9" w:rsidRPr="006C55A0" w:rsidRDefault="003A66C9" w:rsidP="003A66C9">
      <w:pPr>
        <w:ind w:left="5670"/>
        <w:rPr>
          <w:rFonts w:cs="Times New Roman"/>
          <w:color w:val="000000" w:themeColor="text1"/>
          <w:szCs w:val="28"/>
        </w:rPr>
      </w:pPr>
      <w:r w:rsidRPr="003A66C9">
        <w:rPr>
          <w:rStyle w:val="a9"/>
          <w:rFonts w:cs="Times New Roman"/>
          <w:b w:val="0"/>
          <w:bCs/>
          <w:color w:val="000000" w:themeColor="text1"/>
          <w:szCs w:val="28"/>
        </w:rPr>
        <w:t>Приложение 1</w:t>
      </w:r>
      <w:r w:rsidRPr="003A66C9">
        <w:rPr>
          <w:rStyle w:val="a9"/>
          <w:rFonts w:cs="Times New Roman"/>
          <w:b w:val="0"/>
          <w:bCs/>
          <w:color w:val="000000" w:themeColor="text1"/>
          <w:szCs w:val="28"/>
        </w:rPr>
        <w:br/>
        <w:t>к постановлению</w:t>
      </w:r>
      <w:r w:rsidRPr="003A66C9">
        <w:rPr>
          <w:rStyle w:val="a9"/>
          <w:rFonts w:cs="Times New Roman"/>
          <w:b w:val="0"/>
          <w:bCs/>
          <w:color w:val="000000" w:themeColor="text1"/>
          <w:szCs w:val="28"/>
        </w:rPr>
        <w:br/>
        <w:t xml:space="preserve">Главы города </w:t>
      </w:r>
      <w:r w:rsidRPr="003A66C9">
        <w:br/>
      </w:r>
      <w:r w:rsidRPr="006C55A0">
        <w:rPr>
          <w:rFonts w:cs="Times New Roman"/>
          <w:color w:val="000000" w:themeColor="text1"/>
          <w:szCs w:val="28"/>
        </w:rPr>
        <w:t>от ____________ № _______</w:t>
      </w:r>
    </w:p>
    <w:p w:rsidR="003A66C9" w:rsidRDefault="003A66C9" w:rsidP="003A66C9">
      <w:pPr>
        <w:rPr>
          <w:color w:val="000000" w:themeColor="text1"/>
        </w:rPr>
      </w:pPr>
    </w:p>
    <w:p w:rsidR="003A66C9" w:rsidRPr="006C55A0" w:rsidRDefault="003A66C9" w:rsidP="003A66C9">
      <w:pPr>
        <w:rPr>
          <w:color w:val="000000" w:themeColor="text1"/>
        </w:rPr>
      </w:pPr>
    </w:p>
    <w:p w:rsidR="003A66C9" w:rsidRPr="003A66C9" w:rsidRDefault="003A66C9" w:rsidP="003A66C9">
      <w:pPr>
        <w:jc w:val="center"/>
      </w:pPr>
      <w:r w:rsidRPr="003A66C9">
        <w:t xml:space="preserve">Положение </w:t>
      </w:r>
      <w:r w:rsidRPr="003A66C9">
        <w:br/>
        <w:t>об Антинаркотической комиссии города Сургута</w:t>
      </w:r>
    </w:p>
    <w:p w:rsidR="003A66C9" w:rsidRPr="003A66C9" w:rsidRDefault="003A66C9" w:rsidP="003A66C9">
      <w:pPr>
        <w:jc w:val="both"/>
      </w:pPr>
    </w:p>
    <w:p w:rsidR="003A66C9" w:rsidRPr="00184C0C" w:rsidRDefault="003A66C9" w:rsidP="003A66C9">
      <w:pPr>
        <w:ind w:firstLine="708"/>
        <w:jc w:val="both"/>
      </w:pPr>
      <w:r w:rsidRPr="00F8194B">
        <w:rPr>
          <w:rFonts w:cs="Times New Roman"/>
          <w:szCs w:val="28"/>
        </w:rPr>
        <w:t xml:space="preserve">Раздел </w:t>
      </w:r>
      <w:r w:rsidRPr="00F8194B">
        <w:rPr>
          <w:rFonts w:cs="Times New Roman"/>
          <w:szCs w:val="28"/>
          <w:lang w:val="en-US"/>
        </w:rPr>
        <w:t>I</w:t>
      </w:r>
      <w:r w:rsidRPr="00F8194B">
        <w:rPr>
          <w:rFonts w:cs="Times New Roman"/>
          <w:szCs w:val="28"/>
        </w:rPr>
        <w:t>.</w:t>
      </w:r>
      <w:r>
        <w:t xml:space="preserve"> </w:t>
      </w:r>
      <w:r w:rsidRPr="00184C0C">
        <w:t>Общие положения</w:t>
      </w:r>
    </w:p>
    <w:p w:rsidR="003A66C9" w:rsidRPr="00184C0C" w:rsidRDefault="003A66C9" w:rsidP="003A66C9">
      <w:pPr>
        <w:ind w:firstLine="708"/>
        <w:jc w:val="both"/>
      </w:pPr>
      <w:r>
        <w:t xml:space="preserve">1. </w:t>
      </w:r>
      <w:r w:rsidRPr="00184C0C">
        <w:t>Антинаркотическая комиссия города</w:t>
      </w:r>
      <w:r>
        <w:t xml:space="preserve"> Сургута</w:t>
      </w:r>
      <w:r w:rsidRPr="00184C0C">
        <w:t xml:space="preserve"> (далее </w:t>
      </w:r>
      <w:r>
        <w:t>–</w:t>
      </w:r>
      <w:r w:rsidRPr="00184C0C">
        <w:t xml:space="preserve"> комиссия) является коллегиальным органом, обеспечивающим согласованные действия органов местного самоуправления города С</w:t>
      </w:r>
      <w:r>
        <w:t xml:space="preserve">ургута, учреждений города, иных </w:t>
      </w:r>
      <w:r w:rsidRPr="00184C0C">
        <w:t xml:space="preserve">органов и организаций, осуществляющих деятельность по реализации </w:t>
      </w:r>
      <w:r>
        <w:t xml:space="preserve">                         </w:t>
      </w:r>
      <w:r w:rsidRPr="00184C0C">
        <w:t>государственной политики в сфере противодействия незаконному обороту наркотических средств, психотропных веществ и их прекурсоров, а также осуществляющим мониторинг</w:t>
      </w:r>
      <w:r>
        <w:t xml:space="preserve"> </w:t>
      </w:r>
      <w:r w:rsidRPr="00184C0C">
        <w:t>и оценку развития наркоситуации в муници</w:t>
      </w:r>
      <w:r>
        <w:t>-</w:t>
      </w:r>
      <w:r w:rsidRPr="00184C0C">
        <w:t>пальном образовании городской округ Сургут.</w:t>
      </w:r>
    </w:p>
    <w:p w:rsidR="003A66C9" w:rsidRPr="00184C0C" w:rsidRDefault="003A66C9" w:rsidP="003A66C9">
      <w:pPr>
        <w:ind w:firstLine="708"/>
        <w:jc w:val="both"/>
      </w:pPr>
      <w:r>
        <w:t xml:space="preserve">2. </w:t>
      </w:r>
      <w:r w:rsidRPr="00184C0C">
        <w:t>В своей деятельности комиссия руководствуется</w:t>
      </w:r>
      <w:r>
        <w:t xml:space="preserve"> Конституцией Российс-</w:t>
      </w:r>
      <w:r w:rsidRPr="00184C0C">
        <w:t>ской Федерации, федеральными конституционными законами, федеральными законами, актами Президента Российской Федер</w:t>
      </w:r>
      <w:r>
        <w:t>ации и Правительства                   Российс</w:t>
      </w:r>
      <w:r w:rsidRPr="00184C0C">
        <w:t xml:space="preserve">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>
        <w:t>–</w:t>
      </w:r>
      <w:r w:rsidRPr="00184C0C">
        <w:t xml:space="preserve"> Югры, решениями Государственного антинаркотического комитета, муниципальными правовыми актами города, решениями Антинаркотической комиссии Ханты-Мансийского автономного округа </w:t>
      </w:r>
      <w:r>
        <w:t>–</w:t>
      </w:r>
      <w:r w:rsidRPr="00184C0C">
        <w:t xml:space="preserve"> Югры, а также настоящим положением.</w:t>
      </w:r>
    </w:p>
    <w:p w:rsidR="003A66C9" w:rsidRPr="00184C0C" w:rsidRDefault="003A66C9" w:rsidP="003A66C9">
      <w:pPr>
        <w:ind w:firstLine="708"/>
        <w:jc w:val="both"/>
      </w:pPr>
      <w:r w:rsidRPr="00184C0C">
        <w:t xml:space="preserve">3. Руководителем комиссии является Глава города </w:t>
      </w:r>
      <w:r>
        <w:t>–</w:t>
      </w:r>
      <w:r w:rsidRPr="00184C0C">
        <w:t xml:space="preserve"> высшее должностное лицо муниципального образования (председатель комиссии).</w:t>
      </w:r>
    </w:p>
    <w:p w:rsidR="003A66C9" w:rsidRPr="00184C0C" w:rsidRDefault="003A66C9" w:rsidP="003A66C9">
      <w:pPr>
        <w:ind w:firstLine="708"/>
        <w:jc w:val="both"/>
      </w:pPr>
      <w:r w:rsidRPr="00184C0C">
        <w:t xml:space="preserve">4. Комиссия осуществляет свою деятельность во взаимодействии </w:t>
      </w:r>
      <w:r>
        <w:t xml:space="preserve">                                </w:t>
      </w:r>
      <w:r w:rsidRPr="00184C0C">
        <w:t xml:space="preserve">с Антинаркотической комиссией Ханты-Мансийского автономного округа </w:t>
      </w:r>
      <w:r>
        <w:t>–</w:t>
      </w:r>
      <w:r w:rsidRPr="00184C0C">
        <w:t xml:space="preserve"> Югры, территориальными органами федеральных органов исполнительной власти, исполнительными</w:t>
      </w:r>
      <w:r>
        <w:t xml:space="preserve"> </w:t>
      </w:r>
      <w:r w:rsidRPr="00184C0C">
        <w:t>органами государственной власти Ханты-Мансийс</w:t>
      </w:r>
      <w:r>
        <w:t>-</w:t>
      </w:r>
      <w:r w:rsidRPr="00184C0C">
        <w:t xml:space="preserve">кого автономного округа </w:t>
      </w:r>
      <w:r>
        <w:t>–</w:t>
      </w:r>
      <w:r w:rsidRPr="00184C0C">
        <w:t xml:space="preserve"> Югры, органами местного самоуправления города, </w:t>
      </w:r>
      <w:r>
        <w:t xml:space="preserve">          </w:t>
      </w:r>
      <w:r w:rsidRPr="00184C0C">
        <w:t>а также общественными объединениями и иными организациями, расположен</w:t>
      </w:r>
      <w:r>
        <w:t>-</w:t>
      </w:r>
      <w:r w:rsidRPr="00184C0C">
        <w:t>ными на территории города.</w:t>
      </w:r>
    </w:p>
    <w:p w:rsidR="003A66C9" w:rsidRPr="00184C0C" w:rsidRDefault="003A66C9" w:rsidP="003A66C9">
      <w:pPr>
        <w:ind w:firstLine="708"/>
        <w:jc w:val="both"/>
      </w:pPr>
      <w:r w:rsidRPr="00184C0C">
        <w:t>5. Состав комиссии определяется председателем комиссии. В комиссию могут быть включены руководители, представители подразделений терри</w:t>
      </w:r>
      <w:r>
        <w:t>-</w:t>
      </w:r>
      <w:r w:rsidRPr="00184C0C">
        <w:t>ториальных органов федеральных органов исполнительной власти, предста</w:t>
      </w:r>
      <w:r>
        <w:t>-</w:t>
      </w:r>
      <w:r w:rsidRPr="00184C0C">
        <w:t xml:space="preserve">вители исполнительных органов государственной власти Ханты-Мансийского автономного округа </w:t>
      </w:r>
      <w:r>
        <w:t>–</w:t>
      </w:r>
      <w:r w:rsidRPr="00184C0C">
        <w:t xml:space="preserve"> Югры.</w:t>
      </w:r>
    </w:p>
    <w:p w:rsidR="003A66C9" w:rsidRPr="00184C0C" w:rsidRDefault="003A66C9" w:rsidP="003A66C9">
      <w:pPr>
        <w:ind w:firstLine="708"/>
        <w:jc w:val="both"/>
      </w:pPr>
      <w:r w:rsidRPr="00184C0C">
        <w:t> </w:t>
      </w:r>
    </w:p>
    <w:p w:rsidR="003A66C9" w:rsidRPr="00184C0C" w:rsidRDefault="003A66C9" w:rsidP="003A66C9">
      <w:pPr>
        <w:ind w:firstLine="708"/>
        <w:jc w:val="both"/>
      </w:pPr>
      <w:r w:rsidRPr="006C55A0">
        <w:rPr>
          <w:rFonts w:cs="Times New Roman"/>
          <w:szCs w:val="28"/>
        </w:rPr>
        <w:t xml:space="preserve">Раздел </w:t>
      </w:r>
      <w:r w:rsidRPr="006C55A0">
        <w:rPr>
          <w:rFonts w:cs="Times New Roman"/>
          <w:szCs w:val="28"/>
          <w:lang w:val="en-US"/>
        </w:rPr>
        <w:t>II</w:t>
      </w:r>
      <w:r w:rsidRPr="006C55A0">
        <w:rPr>
          <w:rFonts w:cs="Times New Roman"/>
          <w:szCs w:val="28"/>
        </w:rPr>
        <w:t>.</w:t>
      </w:r>
      <w:r w:rsidRPr="00AF482F">
        <w:rPr>
          <w:rFonts w:cs="Times New Roman"/>
          <w:b/>
          <w:szCs w:val="28"/>
        </w:rPr>
        <w:t xml:space="preserve"> </w:t>
      </w:r>
      <w:r>
        <w:t>Основные з</w:t>
      </w:r>
      <w:r w:rsidRPr="00184C0C">
        <w:t>адачи комиссии</w:t>
      </w:r>
    </w:p>
    <w:p w:rsidR="003A66C9" w:rsidRDefault="003A66C9" w:rsidP="003A66C9">
      <w:pPr>
        <w:ind w:firstLine="708"/>
        <w:jc w:val="both"/>
      </w:pPr>
      <w:r>
        <w:t xml:space="preserve">1. </w:t>
      </w:r>
      <w:r w:rsidRPr="00184C0C">
        <w:t>Участие в</w:t>
      </w:r>
      <w:r>
        <w:t xml:space="preserve"> формировании и</w:t>
      </w:r>
      <w:r w:rsidRPr="00184C0C">
        <w:t xml:space="preserve"> реализации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Антинаркотической комиссии Ханты-Мансийского автономного округа </w:t>
      </w:r>
      <w:r>
        <w:t>–</w:t>
      </w:r>
      <w:r w:rsidRPr="00184C0C">
        <w:t xml:space="preserve"> Югры по совершенствованию зако</w:t>
      </w:r>
      <w:r>
        <w:t xml:space="preserve">нодательства авто-номного округа </w:t>
      </w:r>
      <w:r w:rsidRPr="00184C0C">
        <w:t xml:space="preserve">в </w:t>
      </w:r>
      <w:r>
        <w:t>этой области</w:t>
      </w:r>
      <w:r w:rsidRPr="00184C0C">
        <w:t>.</w:t>
      </w:r>
    </w:p>
    <w:p w:rsidR="003A66C9" w:rsidRPr="00184C0C" w:rsidRDefault="003A66C9" w:rsidP="003A66C9">
      <w:pPr>
        <w:ind w:firstLine="708"/>
        <w:jc w:val="both"/>
      </w:pPr>
      <w:r w:rsidRPr="00184C0C">
        <w:t xml:space="preserve">2. Организация взаимодействия на территории муниципального </w:t>
      </w:r>
      <w:r>
        <w:t xml:space="preserve">                   образо</w:t>
      </w:r>
      <w:r w:rsidRPr="00184C0C">
        <w:t xml:space="preserve">вания подразделений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</w:t>
      </w:r>
      <w:r>
        <w:t>–</w:t>
      </w:r>
      <w:r w:rsidRPr="00184C0C">
        <w:t xml:space="preserve"> Югры, органов местного самоуправления, общественных объединений и организаций по противо</w:t>
      </w:r>
      <w:r>
        <w:t>-</w:t>
      </w:r>
      <w:r w:rsidRPr="00184C0C">
        <w:t>действию незаконному обороту наркотических средств, психотропных веществ и их прекурсоров.</w:t>
      </w:r>
    </w:p>
    <w:p w:rsidR="003A66C9" w:rsidRPr="00184C0C" w:rsidRDefault="003A66C9" w:rsidP="003A66C9">
      <w:pPr>
        <w:ind w:firstLine="708"/>
        <w:jc w:val="both"/>
      </w:pPr>
      <w:r w:rsidRPr="00184C0C">
        <w:t>3. Участие в разработке мер, направленных на противодействие незакон</w:t>
      </w:r>
      <w:r>
        <w:t>-</w:t>
      </w:r>
      <w:r w:rsidRPr="00184C0C">
        <w:t>ному обороту наркотических средств, психотропных веществ и их прекурсоров, в том числе на профилактику этого оборота.</w:t>
      </w:r>
    </w:p>
    <w:p w:rsidR="003A66C9" w:rsidRPr="00184C0C" w:rsidRDefault="003A66C9" w:rsidP="003A66C9">
      <w:pPr>
        <w:ind w:firstLine="708"/>
        <w:jc w:val="both"/>
      </w:pPr>
      <w:r w:rsidRPr="00184C0C">
        <w:t>4. Мониторинг социально</w:t>
      </w:r>
      <w:r>
        <w:t xml:space="preserve">-экономических и иных процессов в </w:t>
      </w:r>
      <w:r w:rsidRPr="00184C0C">
        <w:t>муници</w:t>
      </w:r>
      <w:r>
        <w:t>-</w:t>
      </w:r>
      <w:r w:rsidRPr="00184C0C">
        <w:t>пальном образовании, оказывающих влияние на сит</w:t>
      </w:r>
      <w:r>
        <w:t xml:space="preserve">уацию в области противо-действия </w:t>
      </w:r>
      <w:r w:rsidRPr="00184C0C">
        <w:t xml:space="preserve">незаконному обороту наркотических средств, психотропных веществ </w:t>
      </w:r>
      <w:r>
        <w:t xml:space="preserve">                                   </w:t>
      </w:r>
      <w:r w:rsidRPr="00184C0C">
        <w:t xml:space="preserve">и их прекурсоров, и систематическое информирование Антинаркотической комиссии Ханты-Мансийского автономного округа </w:t>
      </w:r>
      <w:r>
        <w:t>–</w:t>
      </w:r>
      <w:r w:rsidRPr="00184C0C">
        <w:t xml:space="preserve"> Югры по данным</w:t>
      </w:r>
      <w:r>
        <w:t xml:space="preserve">                  </w:t>
      </w:r>
      <w:r w:rsidRPr="00184C0C">
        <w:t xml:space="preserve"> вопросам.</w:t>
      </w:r>
    </w:p>
    <w:p w:rsidR="003A66C9" w:rsidRPr="00184C0C" w:rsidRDefault="003A66C9" w:rsidP="003A66C9">
      <w:pPr>
        <w:ind w:firstLine="708"/>
        <w:jc w:val="both"/>
      </w:pPr>
      <w:r w:rsidRPr="00184C0C">
        <w:t>5. Анализ эффективности работы субъектов противодействия незаконному обороту наркотических средств, психотропных веществ и их прекурсоров, подготовка решений комиссии по совершенствованию этой работы.</w:t>
      </w:r>
    </w:p>
    <w:p w:rsidR="003A66C9" w:rsidRDefault="003A66C9" w:rsidP="003A66C9">
      <w:pPr>
        <w:ind w:firstLine="708"/>
        <w:jc w:val="both"/>
      </w:pPr>
      <w:r w:rsidRPr="00184C0C">
        <w:t xml:space="preserve">6. Принятие мер для своевременного и качественного исполнения решений Государственного антинаркотического комитета и Антинаркотической </w:t>
      </w:r>
      <w:r>
        <w:t xml:space="preserve">                  </w:t>
      </w:r>
      <w:r w:rsidRPr="00184C0C">
        <w:t xml:space="preserve">комиссии Ханты-Мансийского автономного округа </w:t>
      </w:r>
      <w:r>
        <w:t>–</w:t>
      </w:r>
      <w:r w:rsidRPr="00184C0C">
        <w:t xml:space="preserve"> Югры в части, касающейся муниципального образования.</w:t>
      </w:r>
    </w:p>
    <w:p w:rsidR="003A66C9" w:rsidRPr="00184C0C" w:rsidRDefault="003A66C9" w:rsidP="003A66C9">
      <w:pPr>
        <w:ind w:firstLine="708"/>
        <w:jc w:val="both"/>
      </w:pPr>
    </w:p>
    <w:p w:rsidR="003A66C9" w:rsidRPr="00184C0C" w:rsidRDefault="003A66C9" w:rsidP="003A66C9">
      <w:pPr>
        <w:ind w:firstLine="708"/>
        <w:jc w:val="both"/>
      </w:pPr>
      <w:r w:rsidRPr="006C55A0">
        <w:rPr>
          <w:rFonts w:cs="Times New Roman"/>
          <w:szCs w:val="28"/>
        </w:rPr>
        <w:t xml:space="preserve">Раздел </w:t>
      </w:r>
      <w:r w:rsidRPr="006C55A0">
        <w:rPr>
          <w:rFonts w:cs="Times New Roman"/>
          <w:szCs w:val="28"/>
          <w:lang w:val="en-US"/>
        </w:rPr>
        <w:t>III</w:t>
      </w:r>
      <w:r w:rsidRPr="006C55A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184C0C">
        <w:t>Права комиссии</w:t>
      </w:r>
    </w:p>
    <w:p w:rsidR="003A66C9" w:rsidRPr="00184C0C" w:rsidRDefault="003A66C9" w:rsidP="003A66C9">
      <w:pPr>
        <w:ind w:firstLine="708"/>
        <w:jc w:val="both"/>
      </w:pPr>
      <w:r w:rsidRPr="00184C0C">
        <w:t>Для осуществления своих задач комиссия имеет право:</w:t>
      </w:r>
    </w:p>
    <w:p w:rsidR="003A66C9" w:rsidRPr="00184C0C" w:rsidRDefault="003A66C9" w:rsidP="003A66C9">
      <w:pPr>
        <w:ind w:firstLine="708"/>
        <w:jc w:val="both"/>
      </w:pPr>
      <w:r>
        <w:t xml:space="preserve">1. </w:t>
      </w:r>
      <w:r w:rsidRPr="00184C0C">
        <w:t>Принимать в пределах своей компетенции решения, касающиеся органи</w:t>
      </w:r>
      <w:r>
        <w:t>-</w:t>
      </w:r>
      <w:r w:rsidRPr="00184C0C">
        <w:t>зации, координации, совершенствования деятельности на территории муници</w:t>
      </w:r>
      <w:r>
        <w:t>-</w:t>
      </w:r>
      <w:r w:rsidRPr="00184C0C">
        <w:t xml:space="preserve">пального образования по противодействию незаконному обороту наркотических средств, психотропных веществ и их прекурсоров, а также осуществлять </w:t>
      </w:r>
      <w:r>
        <w:t xml:space="preserve">                 </w:t>
      </w:r>
      <w:r w:rsidRPr="00184C0C">
        <w:t>контроль за их исполнением.</w:t>
      </w:r>
    </w:p>
    <w:p w:rsidR="003A66C9" w:rsidRPr="00184C0C" w:rsidRDefault="003A66C9" w:rsidP="003A66C9">
      <w:pPr>
        <w:ind w:firstLine="708"/>
        <w:jc w:val="both"/>
      </w:pPr>
      <w:r>
        <w:t xml:space="preserve">2. </w:t>
      </w:r>
      <w:r w:rsidRPr="00184C0C">
        <w:t xml:space="preserve">Запрашивать и получать в установленном порядке необходимые </w:t>
      </w:r>
      <w:r>
        <w:t xml:space="preserve">                  </w:t>
      </w:r>
      <w:r w:rsidRPr="00184C0C">
        <w:t xml:space="preserve">материалы и информацию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</w:t>
      </w:r>
      <w:r>
        <w:t>–</w:t>
      </w:r>
      <w:r w:rsidRPr="00184C0C">
        <w:t xml:space="preserve"> Югры, органов местн</w:t>
      </w:r>
      <w:r>
        <w:t>ого самоуправ-ления, общест</w:t>
      </w:r>
      <w:r w:rsidRPr="00184C0C">
        <w:t>венных объединений, организаций (независи</w:t>
      </w:r>
      <w:r>
        <w:t>мо от форм собствен-ности) и долж</w:t>
      </w:r>
      <w:r w:rsidRPr="00184C0C">
        <w:t>ностных лиц.</w:t>
      </w:r>
    </w:p>
    <w:p w:rsidR="003A66C9" w:rsidRPr="00184C0C" w:rsidRDefault="003A66C9" w:rsidP="003A66C9">
      <w:pPr>
        <w:ind w:firstLine="708"/>
        <w:jc w:val="both"/>
      </w:pPr>
      <w:r>
        <w:t>3.</w:t>
      </w:r>
      <w:r w:rsidRPr="00184C0C">
        <w:t xml:space="preserve"> Привлекать для участия в работе комиссии должностных лиц, экспертов</w:t>
      </w:r>
      <w:r>
        <w:t xml:space="preserve"> и </w:t>
      </w:r>
      <w:r w:rsidRPr="00184C0C">
        <w:t xml:space="preserve">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</w:t>
      </w:r>
      <w:r>
        <w:t>–</w:t>
      </w:r>
      <w:r w:rsidRPr="00184C0C">
        <w:t xml:space="preserve"> Югры, органов местного самоуправления, а также предста</w:t>
      </w:r>
      <w:r>
        <w:t>-</w:t>
      </w:r>
      <w:r w:rsidRPr="00184C0C">
        <w:t>вителей</w:t>
      </w:r>
      <w:r>
        <w:t xml:space="preserve"> </w:t>
      </w:r>
      <w:r w:rsidRPr="00184C0C">
        <w:t>общественных объединений и организаций (с их согласия).</w:t>
      </w:r>
    </w:p>
    <w:p w:rsidR="003A66C9" w:rsidRDefault="003A66C9" w:rsidP="003A66C9">
      <w:pPr>
        <w:ind w:firstLine="708"/>
        <w:jc w:val="both"/>
      </w:pPr>
      <w:r w:rsidRPr="00184C0C">
        <w:t xml:space="preserve">4. Заслушивать на заседаниях комиссии представителей территориальных </w:t>
      </w:r>
      <w:r>
        <w:t xml:space="preserve">   </w:t>
      </w:r>
      <w:r w:rsidRPr="00184C0C">
        <w:t xml:space="preserve">органов федеральных органов исполнительной власти, исполнительных органов государственной власти Ханты-Мансийского автономного округа – Югры, </w:t>
      </w:r>
      <w:r>
        <w:t xml:space="preserve">                </w:t>
      </w:r>
      <w:r w:rsidRPr="00184C0C">
        <w:t xml:space="preserve">органов местного самоуправления, общественных и иных организаций, граждан </w:t>
      </w:r>
      <w:r>
        <w:t xml:space="preserve">                  </w:t>
      </w:r>
      <w:r w:rsidRPr="00184C0C">
        <w:t>и принимать по ним решения.</w:t>
      </w:r>
    </w:p>
    <w:p w:rsidR="003A66C9" w:rsidRPr="00184C0C" w:rsidRDefault="003A66C9" w:rsidP="003A66C9">
      <w:pPr>
        <w:ind w:firstLine="708"/>
        <w:jc w:val="both"/>
      </w:pPr>
      <w:r>
        <w:t>5. Создавать рабочие группы для изучения вопросов, касающихся проти-водействия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комиссии.</w:t>
      </w:r>
    </w:p>
    <w:p w:rsidR="003A66C9" w:rsidRPr="00184C0C" w:rsidRDefault="003A66C9" w:rsidP="003A66C9">
      <w:pPr>
        <w:ind w:firstLine="708"/>
        <w:jc w:val="both"/>
      </w:pPr>
    </w:p>
    <w:p w:rsidR="003A66C9" w:rsidRPr="00184C0C" w:rsidRDefault="003A66C9" w:rsidP="003A66C9">
      <w:pPr>
        <w:ind w:firstLine="708"/>
        <w:jc w:val="both"/>
      </w:pPr>
      <w:r w:rsidRPr="006C55A0">
        <w:rPr>
          <w:rFonts w:cs="Times New Roman"/>
          <w:szCs w:val="28"/>
        </w:rPr>
        <w:t xml:space="preserve">Раздел </w:t>
      </w:r>
      <w:r w:rsidRPr="006C55A0">
        <w:rPr>
          <w:rFonts w:cs="Times New Roman"/>
          <w:szCs w:val="28"/>
          <w:lang w:val="en-US"/>
        </w:rPr>
        <w:t>IV</w:t>
      </w:r>
      <w:r w:rsidRPr="006C55A0">
        <w:rPr>
          <w:rFonts w:cs="Times New Roman"/>
          <w:szCs w:val="28"/>
        </w:rPr>
        <w:t>.</w:t>
      </w:r>
      <w:r w:rsidRPr="00184C0C">
        <w:t xml:space="preserve"> Организация деятельности комиссии</w:t>
      </w:r>
    </w:p>
    <w:p w:rsidR="003A66C9" w:rsidRPr="00184C0C" w:rsidRDefault="003A66C9" w:rsidP="003A66C9">
      <w:pPr>
        <w:ind w:firstLine="708"/>
        <w:jc w:val="both"/>
      </w:pPr>
      <w:r>
        <w:t xml:space="preserve">1. </w:t>
      </w:r>
      <w:r w:rsidRPr="00184C0C">
        <w:t>Комиссия строит свою деятельность во взаимодействии</w:t>
      </w:r>
      <w:r>
        <w:t xml:space="preserve"> </w:t>
      </w:r>
      <w:r w:rsidRPr="00184C0C">
        <w:t>с Антинар</w:t>
      </w:r>
      <w:r>
        <w:t>-</w:t>
      </w:r>
      <w:r w:rsidRPr="00184C0C">
        <w:t>котической комиссией Ханты-</w:t>
      </w:r>
      <w:r>
        <w:t>Мансийского автономного округа –</w:t>
      </w:r>
      <w:r w:rsidRPr="00184C0C">
        <w:t xml:space="preserve"> Югры.</w:t>
      </w:r>
    </w:p>
    <w:p w:rsidR="003A66C9" w:rsidRPr="00184C0C" w:rsidRDefault="003A66C9" w:rsidP="003A66C9">
      <w:pPr>
        <w:ind w:firstLine="708"/>
        <w:jc w:val="both"/>
      </w:pPr>
      <w:r>
        <w:t>2</w:t>
      </w:r>
      <w:r w:rsidRPr="00184C0C">
        <w:t>. Комиссия осуществляет свою деятельность на плановой основе</w:t>
      </w:r>
      <w:r>
        <w:t xml:space="preserve">                                 </w:t>
      </w:r>
      <w:r w:rsidRPr="00184C0C">
        <w:t>в соответствии с утвержденным регламентом.</w:t>
      </w:r>
    </w:p>
    <w:p w:rsidR="003A66C9" w:rsidRPr="00184C0C" w:rsidRDefault="003A66C9" w:rsidP="003A66C9">
      <w:pPr>
        <w:ind w:firstLine="708"/>
        <w:jc w:val="both"/>
      </w:pPr>
      <w:r>
        <w:t>3</w:t>
      </w:r>
      <w:r w:rsidRPr="00184C0C"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</w:t>
      </w:r>
      <w:r>
        <w:t>-</w:t>
      </w:r>
      <w:r w:rsidRPr="00184C0C">
        <w:t xml:space="preserve">редные </w:t>
      </w:r>
      <w:r>
        <w:t>заседания</w:t>
      </w:r>
      <w:r w:rsidRPr="00184C0C">
        <w:t xml:space="preserve"> комиссии.</w:t>
      </w:r>
    </w:p>
    <w:p w:rsidR="003A66C9" w:rsidRDefault="003A66C9" w:rsidP="003A66C9">
      <w:pPr>
        <w:ind w:firstLine="708"/>
        <w:jc w:val="both"/>
      </w:pPr>
      <w:r>
        <w:t>4</w:t>
      </w:r>
      <w:r w:rsidRPr="00184C0C">
        <w:t xml:space="preserve">. </w:t>
      </w:r>
      <w:r w:rsidRPr="00CB64E1">
        <w:t xml:space="preserve">Присутствие на заседании комиссии председателя комиссии и членов комиссии обязательно. </w:t>
      </w:r>
    </w:p>
    <w:p w:rsidR="003A66C9" w:rsidRDefault="003A66C9" w:rsidP="003A66C9">
      <w:pPr>
        <w:ind w:firstLine="708"/>
        <w:jc w:val="both"/>
      </w:pPr>
      <w:r>
        <w:t xml:space="preserve">5. </w:t>
      </w:r>
      <w:r w:rsidRPr="00CB64E1">
        <w:t>Члены комиссии обладают равными правами при обсуждении рассмат</w:t>
      </w:r>
      <w:r>
        <w:t>-</w:t>
      </w:r>
      <w:r w:rsidRPr="00CB64E1">
        <w:t>риваемых на заседании вопросов.</w:t>
      </w:r>
    </w:p>
    <w:p w:rsidR="003A66C9" w:rsidRPr="00CB64E1" w:rsidRDefault="003A66C9" w:rsidP="003A66C9">
      <w:pPr>
        <w:ind w:firstLine="708"/>
        <w:jc w:val="both"/>
      </w:pPr>
      <w:r>
        <w:t xml:space="preserve">6. Члены комиссии не вправе делегировать свои полномочия иным лицам. </w:t>
      </w:r>
      <w:r w:rsidRPr="00CB64E1">
        <w:t>В случае невозможности присутствия член</w:t>
      </w:r>
      <w:r>
        <w:t>а</w:t>
      </w:r>
      <w:r w:rsidRPr="00CB64E1">
        <w:t xml:space="preserve"> комиссии на заседании </w:t>
      </w:r>
      <w:r>
        <w:t xml:space="preserve">он </w:t>
      </w:r>
      <w:r w:rsidRPr="00CB64E1">
        <w:t>обязан заблаговременно известить об этом председателя комиссии.</w:t>
      </w:r>
    </w:p>
    <w:p w:rsidR="003A66C9" w:rsidRPr="00CB64E1" w:rsidRDefault="003A66C9" w:rsidP="003A66C9">
      <w:pPr>
        <w:ind w:firstLine="708"/>
        <w:jc w:val="both"/>
      </w:pPr>
      <w:r>
        <w:t>7</w:t>
      </w:r>
      <w:r w:rsidRPr="00CB64E1">
        <w:t xml:space="preserve">. </w:t>
      </w:r>
      <w:r>
        <w:t xml:space="preserve">Лицо, исполняющее обязанности руководителя территориального                     органа федерального органа исполнительной власти или иного должностного лица, являющегося членом комиссии, принимает участие в заседании комиссии               с </w:t>
      </w:r>
      <w:r w:rsidRPr="00CB64E1">
        <w:t>правом совещательного голоса.</w:t>
      </w:r>
    </w:p>
    <w:p w:rsidR="003A66C9" w:rsidRPr="00CB64E1" w:rsidRDefault="003A66C9" w:rsidP="003A66C9">
      <w:pPr>
        <w:ind w:firstLine="708"/>
        <w:jc w:val="both"/>
      </w:pPr>
      <w:r>
        <w:t>8</w:t>
      </w:r>
      <w:r w:rsidRPr="00CB64E1">
        <w:t>. Заседание комиссии считается правомочным, если на нем присутствует больше половины ее членов.</w:t>
      </w:r>
    </w:p>
    <w:p w:rsidR="003A66C9" w:rsidRPr="00CB64E1" w:rsidRDefault="003A66C9" w:rsidP="003A66C9">
      <w:pPr>
        <w:ind w:firstLine="708"/>
        <w:jc w:val="both"/>
      </w:pPr>
      <w:r>
        <w:t>9</w:t>
      </w:r>
      <w:r w:rsidRPr="00CB64E1">
        <w:t>. В зависимости от вопросов, рассматриваемых на заседании</w:t>
      </w:r>
      <w:r>
        <w:t xml:space="preserve"> </w:t>
      </w:r>
      <w:r w:rsidRPr="00CB64E1">
        <w:t>комис</w:t>
      </w:r>
      <w:r>
        <w:t xml:space="preserve">сии,               </w:t>
      </w:r>
      <w:r w:rsidRPr="00CB64E1">
        <w:t>к участию в них могут привлекаться иные лица.</w:t>
      </w:r>
    </w:p>
    <w:p w:rsidR="003A66C9" w:rsidRPr="00184C0C" w:rsidRDefault="003A66C9" w:rsidP="003A66C9">
      <w:pPr>
        <w:ind w:firstLine="708"/>
        <w:jc w:val="both"/>
      </w:pPr>
      <w:r>
        <w:t>10</w:t>
      </w:r>
      <w:r w:rsidRPr="00CB64E1">
        <w:t>. Решения комиссии оформляются протоколом, который изготав</w:t>
      </w:r>
      <w:r>
        <w:t>-</w:t>
      </w:r>
      <w:r w:rsidRPr="00CB64E1">
        <w:t>ливается</w:t>
      </w:r>
      <w:r>
        <w:t xml:space="preserve"> секретарем комиссии </w:t>
      </w:r>
      <w:r w:rsidRPr="00CB64E1">
        <w:t xml:space="preserve">в течении </w:t>
      </w:r>
      <w:r>
        <w:t>трех</w:t>
      </w:r>
      <w:r w:rsidRPr="00CB64E1">
        <w:t xml:space="preserve"> рабочих дней</w:t>
      </w:r>
      <w:r w:rsidRPr="00D659F1">
        <w:t xml:space="preserve">, после даты </w:t>
      </w:r>
      <w:r>
        <w:t xml:space="preserve">                  </w:t>
      </w:r>
      <w:r w:rsidRPr="00D659F1">
        <w:t>заседания комиссии. Протокол подписывает председательствующий на засе</w:t>
      </w:r>
      <w:r>
        <w:t>-</w:t>
      </w:r>
      <w:r w:rsidRPr="00D659F1">
        <w:t>дании</w:t>
      </w:r>
      <w:r>
        <w:t xml:space="preserve"> </w:t>
      </w:r>
      <w:r w:rsidRPr="00D659F1">
        <w:t>и секретарь.</w:t>
      </w:r>
    </w:p>
    <w:p w:rsidR="003A66C9" w:rsidRPr="007F21CD" w:rsidRDefault="003A66C9" w:rsidP="003A66C9">
      <w:pPr>
        <w:ind w:firstLine="708"/>
        <w:jc w:val="both"/>
      </w:pPr>
      <w:r>
        <w:t>11</w:t>
      </w:r>
      <w:r w:rsidRPr="007F21CD">
        <w:t>. Решения, принимаемые комиссией в соответствии с ее компетенцией, являются обязательными для ее членов. </w:t>
      </w:r>
    </w:p>
    <w:p w:rsidR="003A66C9" w:rsidRDefault="003A66C9" w:rsidP="003A66C9">
      <w:pPr>
        <w:ind w:firstLine="708"/>
        <w:jc w:val="both"/>
      </w:pPr>
      <w:r>
        <w:t xml:space="preserve">12. </w:t>
      </w:r>
      <w:r w:rsidRPr="00D13C8E">
        <w:t>Организационное и материально-техническое обеспечение деятель</w:t>
      </w:r>
      <w:r>
        <w:t>-</w:t>
      </w:r>
      <w:r w:rsidRPr="00D13C8E">
        <w:t>ности комиссии осуществляется высшим должностным лицом муниципального образования. Для этих целей высшее должностное лицо муниципального обра</w:t>
      </w:r>
      <w:r>
        <w:t>-</w:t>
      </w:r>
      <w:r w:rsidRPr="00D13C8E">
        <w:t xml:space="preserve">зования </w:t>
      </w:r>
      <w:r>
        <w:t>–</w:t>
      </w:r>
      <w:r w:rsidRPr="00D13C8E">
        <w:t xml:space="preserve"> Глава </w:t>
      </w:r>
      <w:r>
        <w:t>города (председатель комиссии) –</w:t>
      </w:r>
      <w:r w:rsidRPr="00D13C8E">
        <w:t xml:space="preserve"> в пределах своей компетенции определяет структурное подразделение Администрации города, выполняющее функции аппарата комиссии, для организационного обеспечения деятельности комиссии, а также назначает должностное лицо (руководителя аппарата), ответственного</w:t>
      </w:r>
      <w:r>
        <w:t xml:space="preserve"> </w:t>
      </w:r>
      <w:r w:rsidRPr="00D13C8E">
        <w:t>за организацию этой работы.</w:t>
      </w:r>
    </w:p>
    <w:p w:rsidR="003A66C9" w:rsidRPr="00184C0C" w:rsidRDefault="003A66C9" w:rsidP="003A66C9">
      <w:pPr>
        <w:ind w:firstLine="708"/>
        <w:jc w:val="both"/>
      </w:pPr>
      <w:r>
        <w:t xml:space="preserve">13. </w:t>
      </w:r>
      <w:r w:rsidRPr="00184C0C">
        <w:t>Информационно-аналитическое обеспечение деятельности комиссии осуществляют в установленном порядке подразделения территориальных</w:t>
      </w:r>
      <w:r>
        <w:t xml:space="preserve">                 </w:t>
      </w:r>
      <w:r w:rsidRPr="00184C0C">
        <w:t xml:space="preserve"> органов федеральных органов исполнительной власти, исполнительных органов государственной власти Ханты-Мансийского автономного округа </w:t>
      </w:r>
      <w:r>
        <w:t>–</w:t>
      </w:r>
      <w:r w:rsidRPr="00184C0C">
        <w:t xml:space="preserve"> Югры, </w:t>
      </w:r>
      <w:r>
        <w:t xml:space="preserve">            </w:t>
      </w:r>
      <w:r w:rsidRPr="00184C0C">
        <w:t xml:space="preserve">органов местного самоуправления, которые участвуют в пределах своей </w:t>
      </w:r>
      <w:r>
        <w:t xml:space="preserve">                    </w:t>
      </w:r>
      <w:r w:rsidRPr="00184C0C">
        <w:t>компе</w:t>
      </w:r>
      <w:r>
        <w:t xml:space="preserve">тенции </w:t>
      </w:r>
      <w:r w:rsidRPr="00184C0C">
        <w:t>в противодействии незаконному обороту наркотических средств, психотропных веществ и их прекурсоров.</w:t>
      </w:r>
    </w:p>
    <w:p w:rsidR="003A66C9" w:rsidRPr="00184C0C" w:rsidRDefault="003A66C9" w:rsidP="003A66C9">
      <w:pPr>
        <w:ind w:firstLine="708"/>
        <w:jc w:val="both"/>
      </w:pPr>
      <w:r>
        <w:t>14</w:t>
      </w:r>
      <w:r w:rsidRPr="00184C0C">
        <w:t xml:space="preserve">. По решению председателя комиссии (заместителя председателя </w:t>
      </w:r>
      <w:r>
        <w:t xml:space="preserve">             </w:t>
      </w:r>
      <w:r w:rsidRPr="00184C0C">
        <w:t>комиссии) заседание проводится в заочной форме. Заочное заседание проводится путем заочного голосования по вопросам повестки.</w:t>
      </w:r>
    </w:p>
    <w:p w:rsidR="003A66C9" w:rsidRDefault="003A66C9" w:rsidP="003A66C9">
      <w:pPr>
        <w:ind w:firstLine="708"/>
        <w:jc w:val="both"/>
      </w:pPr>
      <w:r w:rsidRPr="00184C0C">
        <w:t> </w:t>
      </w: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</w:pPr>
    </w:p>
    <w:p w:rsidR="003A66C9" w:rsidRDefault="003A66C9" w:rsidP="003A66C9">
      <w:pPr>
        <w:ind w:firstLine="708"/>
        <w:jc w:val="both"/>
        <w:sectPr w:rsidR="003A66C9" w:rsidSect="009326B9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66C9" w:rsidRDefault="003A66C9" w:rsidP="003A66C9">
      <w:pPr>
        <w:ind w:left="5670"/>
        <w:rPr>
          <w:rFonts w:cs="Times New Roman"/>
          <w:color w:val="000000" w:themeColor="text1"/>
          <w:szCs w:val="28"/>
        </w:rPr>
      </w:pPr>
      <w:r w:rsidRPr="003A66C9">
        <w:rPr>
          <w:rStyle w:val="a9"/>
          <w:b w:val="0"/>
          <w:color w:val="000000" w:themeColor="text1"/>
          <w:szCs w:val="28"/>
        </w:rPr>
        <w:t>Приложение 2</w:t>
      </w:r>
      <w:r w:rsidRPr="003A66C9">
        <w:rPr>
          <w:rStyle w:val="a9"/>
          <w:b w:val="0"/>
          <w:color w:val="000000" w:themeColor="text1"/>
          <w:szCs w:val="28"/>
        </w:rPr>
        <w:br/>
        <w:t>к постановлению</w:t>
      </w:r>
      <w:r w:rsidRPr="003A66C9">
        <w:rPr>
          <w:rStyle w:val="a9"/>
          <w:b w:val="0"/>
          <w:color w:val="000000" w:themeColor="text1"/>
          <w:szCs w:val="28"/>
        </w:rPr>
        <w:br/>
        <w:t>Главы города</w:t>
      </w:r>
      <w:r w:rsidRPr="003568E5">
        <w:rPr>
          <w:rStyle w:val="a9"/>
          <w:color w:val="000000" w:themeColor="text1"/>
          <w:szCs w:val="28"/>
        </w:rPr>
        <w:t xml:space="preserve"> </w:t>
      </w:r>
      <w:r w:rsidRPr="003568E5">
        <w:rPr>
          <w:rStyle w:val="a9"/>
          <w:color w:val="000000" w:themeColor="text1"/>
          <w:szCs w:val="28"/>
        </w:rPr>
        <w:br/>
      </w:r>
      <w:r w:rsidRPr="003568E5">
        <w:rPr>
          <w:rFonts w:cs="Times New Roman"/>
          <w:color w:val="000000" w:themeColor="text1"/>
          <w:szCs w:val="28"/>
        </w:rPr>
        <w:t>от ____________ № _______</w:t>
      </w:r>
    </w:p>
    <w:p w:rsidR="003A66C9" w:rsidRDefault="003A66C9" w:rsidP="003A66C9">
      <w:pPr>
        <w:ind w:firstLine="1"/>
        <w:rPr>
          <w:rFonts w:cs="Times New Roman"/>
          <w:szCs w:val="28"/>
        </w:rPr>
      </w:pPr>
    </w:p>
    <w:p w:rsidR="003A66C9" w:rsidRPr="003568E5" w:rsidRDefault="003A66C9" w:rsidP="003A66C9">
      <w:pPr>
        <w:rPr>
          <w:rFonts w:cs="Times New Roman"/>
          <w:szCs w:val="28"/>
        </w:rPr>
      </w:pPr>
    </w:p>
    <w:p w:rsidR="003A66C9" w:rsidRPr="00764375" w:rsidRDefault="003A66C9" w:rsidP="003A66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 </w:t>
      </w:r>
      <w:r>
        <w:rPr>
          <w:rFonts w:cs="Times New Roman"/>
          <w:szCs w:val="28"/>
        </w:rPr>
        <w:br/>
        <w:t>А</w:t>
      </w:r>
      <w:r w:rsidRPr="00764375">
        <w:rPr>
          <w:rFonts w:cs="Times New Roman"/>
          <w:szCs w:val="28"/>
        </w:rPr>
        <w:t>нтинаркотической комиссии города Сургута</w:t>
      </w:r>
    </w:p>
    <w:p w:rsidR="003A66C9" w:rsidRPr="00764375" w:rsidRDefault="003A66C9" w:rsidP="003A66C9">
      <w:pPr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>, председатель комиссии.</w:t>
      </w:r>
    </w:p>
    <w:p w:rsidR="007A056D" w:rsidRPr="00764375" w:rsidRDefault="007A056D" w:rsidP="007A056D">
      <w:pPr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764375">
        <w:rPr>
          <w:rFonts w:cs="Times New Roman"/>
          <w:szCs w:val="28"/>
        </w:rPr>
        <w:t>аместитель Главы города, курирующий сферу обеспечения</w:t>
      </w:r>
      <w:r>
        <w:rPr>
          <w:rFonts w:cs="Times New Roman"/>
          <w:szCs w:val="28"/>
        </w:rPr>
        <w:t xml:space="preserve"> безопасности городского округа, заместитель председателя комиссии.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764375">
        <w:rPr>
          <w:rFonts w:cs="Times New Roman"/>
          <w:szCs w:val="28"/>
        </w:rPr>
        <w:t>аместитель Главы города, курирующий социальную сферу</w:t>
      </w:r>
      <w:r>
        <w:rPr>
          <w:rFonts w:cs="Times New Roman"/>
          <w:szCs w:val="28"/>
        </w:rPr>
        <w:t>, заместитель председателя комиссии.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764375">
        <w:rPr>
          <w:rFonts w:cs="Times New Roman"/>
          <w:szCs w:val="28"/>
        </w:rPr>
        <w:t>ачальник Управления Министерства внутренних дел России по городу Сургуту (либо лицо, исполняющее обязанности по должности)</w:t>
      </w:r>
      <w:r>
        <w:rPr>
          <w:rFonts w:cs="Times New Roman"/>
          <w:szCs w:val="28"/>
        </w:rPr>
        <w:t>, заместитель председателя комиссии (</w:t>
      </w:r>
      <w:r w:rsidRPr="00764375">
        <w:rPr>
          <w:rFonts w:cs="Times New Roman"/>
          <w:szCs w:val="28"/>
        </w:rPr>
        <w:t>по согласованию)</w:t>
      </w:r>
      <w:r>
        <w:rPr>
          <w:rFonts w:cs="Times New Roman"/>
          <w:szCs w:val="28"/>
        </w:rPr>
        <w:t>.</w:t>
      </w: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Pr="0023731A" w:rsidRDefault="007A056D" w:rsidP="007A056D">
      <w:pPr>
        <w:ind w:firstLine="708"/>
        <w:jc w:val="both"/>
      </w:pPr>
      <w:r>
        <w:t>Ведущий специалист отдела профилактики правонарушений управления по вопросам общественной безопасности Администрации города Сургута, секретарь комиссии.</w:t>
      </w:r>
    </w:p>
    <w:p w:rsidR="007A056D" w:rsidRPr="00764375" w:rsidRDefault="007A056D" w:rsidP="007A056D">
      <w:pPr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Pr="00764375">
        <w:rPr>
          <w:rFonts w:cs="Times New Roman"/>
          <w:szCs w:val="28"/>
        </w:rPr>
        <w:t>лены комиссии: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директор департамента образования Администрации города (либо лицо, исполняющее обязанности по должности);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председатель комитета культуры Администрации города (либо лицо, исполняющее обязанности по должности);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начальник управления по вопросам общественной безопасности Адми</w:t>
      </w:r>
      <w:r>
        <w:rPr>
          <w:rFonts w:cs="Times New Roman"/>
          <w:szCs w:val="28"/>
        </w:rPr>
        <w:t>-</w:t>
      </w:r>
      <w:r w:rsidRPr="00764375">
        <w:rPr>
          <w:rFonts w:cs="Times New Roman"/>
          <w:szCs w:val="28"/>
        </w:rPr>
        <w:t>нистрации города (либо лицо, исполняющее обязанности по должности);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начальник управления физической культуры и спорта Администрации города (либо лицо, исполняющее обязанности по должности);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 xml:space="preserve">начальник отдела молодёжной политики Администрации города (либо лицо, исполняющее обязанности по должности); 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начальник отдела профилактики правонарушений управления по вопросам общественной безопасности Администрации города (либо лицо, исполняющее обязанности по должности);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начальник отдела по организации работы комиссии по делам несовер</w:t>
      </w:r>
      <w:r>
        <w:rPr>
          <w:rFonts w:cs="Times New Roman"/>
          <w:szCs w:val="28"/>
        </w:rPr>
        <w:t>-</w:t>
      </w:r>
      <w:r w:rsidRPr="00764375">
        <w:rPr>
          <w:rFonts w:cs="Times New Roman"/>
          <w:szCs w:val="28"/>
        </w:rPr>
        <w:t>шеннолетних, защите их прав Администрации города (либо лицо, исполняющее обязанности по должности);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начальник службы по охране здоровья населения Администрации города (либо лицо, исполняющее обязанности по должности);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1B5FE4">
        <w:rPr>
          <w:rFonts w:cs="Times New Roman"/>
          <w:szCs w:val="28"/>
        </w:rPr>
        <w:t>Биглова-Фатова Д</w:t>
      </w:r>
      <w:r>
        <w:rPr>
          <w:rFonts w:cs="Times New Roman"/>
          <w:szCs w:val="28"/>
        </w:rPr>
        <w:t>ина Фагимовна –</w:t>
      </w:r>
      <w:r w:rsidRPr="001B5FE4">
        <w:rPr>
          <w:rFonts w:cs="Times New Roman"/>
          <w:szCs w:val="28"/>
        </w:rPr>
        <w:t xml:space="preserve"> депутат Думы города </w:t>
      </w:r>
      <w:r>
        <w:rPr>
          <w:rFonts w:cs="Times New Roman"/>
          <w:szCs w:val="28"/>
        </w:rPr>
        <w:t>Сургута;</w:t>
      </w: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Синенко Денис Викторович – </w:t>
      </w:r>
      <w:r w:rsidRPr="001B5FE4">
        <w:rPr>
          <w:rFonts w:cs="Times New Roman"/>
          <w:szCs w:val="28"/>
        </w:rPr>
        <w:t xml:space="preserve">депутат Думы города </w:t>
      </w:r>
      <w:r>
        <w:rPr>
          <w:rFonts w:cs="Times New Roman"/>
          <w:szCs w:val="28"/>
        </w:rPr>
        <w:t>Сургута;</w:t>
      </w:r>
    </w:p>
    <w:p w:rsidR="007A056D" w:rsidRPr="001B5FE4" w:rsidRDefault="007A056D" w:rsidP="007A056D">
      <w:pPr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начальник Сургутского таможенного поста (либо лицо, исполняющее обязанности по должности) (по согласованию);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заместитель начальника Службы</w:t>
      </w:r>
      <w:r>
        <w:rPr>
          <w:rFonts w:cs="Times New Roman"/>
          <w:szCs w:val="28"/>
        </w:rPr>
        <w:t xml:space="preserve"> –</w:t>
      </w:r>
      <w:r w:rsidRPr="00764375">
        <w:rPr>
          <w:rFonts w:cs="Times New Roman"/>
          <w:szCs w:val="28"/>
        </w:rPr>
        <w:t xml:space="preserve"> начальник 1 отдела (с дислокацией </w:t>
      </w:r>
      <w:r>
        <w:rPr>
          <w:rFonts w:cs="Times New Roman"/>
          <w:szCs w:val="28"/>
        </w:rPr>
        <w:t xml:space="preserve">                 </w:t>
      </w:r>
      <w:r w:rsidRPr="00764375">
        <w:rPr>
          <w:rFonts w:cs="Times New Roman"/>
          <w:szCs w:val="28"/>
        </w:rPr>
        <w:t xml:space="preserve">в городе Сургуте) Службы по Ханты-Мансийскому автономному округу </w:t>
      </w:r>
      <w:r>
        <w:rPr>
          <w:rFonts w:cs="Times New Roman"/>
          <w:szCs w:val="28"/>
        </w:rPr>
        <w:t>–</w:t>
      </w:r>
      <w:r w:rsidRPr="00764375">
        <w:rPr>
          <w:rFonts w:cs="Times New Roman"/>
          <w:szCs w:val="28"/>
        </w:rPr>
        <w:t xml:space="preserve"> Югре Регионального Управления Федеральной службы безопасности России </w:t>
      </w:r>
      <w:r>
        <w:rPr>
          <w:rFonts w:cs="Times New Roman"/>
          <w:szCs w:val="28"/>
        </w:rPr>
        <w:t xml:space="preserve">                   </w:t>
      </w:r>
      <w:r w:rsidRPr="00764375">
        <w:rPr>
          <w:rFonts w:cs="Times New Roman"/>
          <w:szCs w:val="28"/>
        </w:rPr>
        <w:t xml:space="preserve">по Тюменской области (либо лицо, исполняющее обязанности по должности) </w:t>
      </w:r>
      <w:r>
        <w:rPr>
          <w:rFonts w:cs="Times New Roman"/>
          <w:szCs w:val="28"/>
        </w:rPr>
        <w:t xml:space="preserve">         </w:t>
      </w:r>
      <w:r w:rsidRPr="00764375">
        <w:rPr>
          <w:rFonts w:cs="Times New Roman"/>
          <w:szCs w:val="28"/>
        </w:rPr>
        <w:t xml:space="preserve">(по согласованию); 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руководитель Сургутского отделения Всероссийской общественной орга</w:t>
      </w:r>
      <w:r>
        <w:rPr>
          <w:rFonts w:cs="Times New Roman"/>
          <w:szCs w:val="28"/>
        </w:rPr>
        <w:t>-</w:t>
      </w:r>
      <w:r w:rsidRPr="00764375">
        <w:rPr>
          <w:rFonts w:cs="Times New Roman"/>
          <w:szCs w:val="28"/>
        </w:rPr>
        <w:t>низации «Молодая Гвардия Единой России» (по согласованию);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начальник оперативного отдела Федерального казенного учреждения «Исправительная колония № 11 Управления Федеральной службы исполнения наказаний по Ханты-Мансийскому автономному округу – Югре» (либо лицо, исполняющее обязанности по должности) (по согласованию);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764375">
        <w:rPr>
          <w:rFonts w:cs="Times New Roman"/>
          <w:szCs w:val="28"/>
        </w:rPr>
        <w:t>редседатель правления региональной общественной организации</w:t>
      </w:r>
      <w:r>
        <w:rPr>
          <w:rFonts w:cs="Times New Roman"/>
          <w:szCs w:val="28"/>
        </w:rPr>
        <w:t xml:space="preserve">                       </w:t>
      </w:r>
      <w:r w:rsidRPr="00764375">
        <w:rPr>
          <w:rFonts w:cs="Times New Roman"/>
          <w:szCs w:val="28"/>
        </w:rPr>
        <w:t xml:space="preserve">по профилактике и реабилитации лиц, страдающих заболеваниями наркоманией </w:t>
      </w:r>
      <w:r>
        <w:rPr>
          <w:rFonts w:cs="Times New Roman"/>
          <w:szCs w:val="28"/>
        </w:rPr>
        <w:t xml:space="preserve">                    </w:t>
      </w:r>
      <w:r w:rsidRPr="00764375">
        <w:rPr>
          <w:rFonts w:cs="Times New Roman"/>
          <w:szCs w:val="28"/>
        </w:rPr>
        <w:t xml:space="preserve">и алкоголизмом «Чистый путь» (по согласованию); 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главный врач бюджетного учреждения Ханты-Мансийского автономного округа – Югры «Сургутская клиническая психоневрологическая больница» (либо лицо, исполняющее обязанности по должности) (по согласованию);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 xml:space="preserve">заместитель начальника отдела </w:t>
      </w:r>
      <w:r>
        <w:rPr>
          <w:rFonts w:cs="Times New Roman"/>
          <w:szCs w:val="28"/>
        </w:rPr>
        <w:t>–</w:t>
      </w:r>
      <w:r w:rsidRPr="00764375">
        <w:rPr>
          <w:rFonts w:cs="Times New Roman"/>
          <w:szCs w:val="28"/>
        </w:rPr>
        <w:t xml:space="preserve"> начальник полиции Сургутского линей</w:t>
      </w:r>
      <w:r>
        <w:rPr>
          <w:rFonts w:cs="Times New Roman"/>
          <w:szCs w:val="28"/>
        </w:rPr>
        <w:t>-</w:t>
      </w:r>
      <w:r w:rsidRPr="00764375">
        <w:rPr>
          <w:rFonts w:cs="Times New Roman"/>
          <w:szCs w:val="28"/>
        </w:rPr>
        <w:t>ного отдела Министерства внутренних дел России на транспорте (либо лицо, исполняющее обязанности по должности) (по согласованию);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заместитель начальника по безопасности и оперативной работе Федераль</w:t>
      </w:r>
      <w:r>
        <w:rPr>
          <w:rFonts w:cs="Times New Roman"/>
          <w:szCs w:val="28"/>
        </w:rPr>
        <w:t>-</w:t>
      </w:r>
      <w:r w:rsidRPr="00764375">
        <w:rPr>
          <w:rFonts w:cs="Times New Roman"/>
          <w:szCs w:val="28"/>
        </w:rPr>
        <w:t>ного казенного учреждения «Лечебное исправительное учреждение № 17 Управ</w:t>
      </w:r>
      <w:r>
        <w:rPr>
          <w:rFonts w:cs="Times New Roman"/>
          <w:szCs w:val="28"/>
        </w:rPr>
        <w:t>-</w:t>
      </w:r>
      <w:r w:rsidRPr="00764375">
        <w:rPr>
          <w:rFonts w:cs="Times New Roman"/>
          <w:szCs w:val="28"/>
        </w:rPr>
        <w:t>ления Федеральной службы исполнения наказаний по Ханты-Мансийскому автономному округу – Югре» (по согласованию);</w:t>
      </w: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>активист Сургутского отделения Всероссийской общественной органи</w:t>
      </w:r>
      <w:r>
        <w:rPr>
          <w:rFonts w:cs="Times New Roman"/>
          <w:szCs w:val="28"/>
        </w:rPr>
        <w:t>-</w:t>
      </w:r>
      <w:r w:rsidRPr="00764375">
        <w:rPr>
          <w:rFonts w:cs="Times New Roman"/>
          <w:szCs w:val="28"/>
        </w:rPr>
        <w:t>зации «Молодая Гвардия Единой России» (по согласованию);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 xml:space="preserve">начальник Управления социальной защиты населения по городу Сургуту </w:t>
      </w:r>
      <w:r>
        <w:rPr>
          <w:rFonts w:cs="Times New Roman"/>
          <w:szCs w:val="28"/>
        </w:rPr>
        <w:t xml:space="preserve">                      </w:t>
      </w:r>
      <w:r w:rsidRPr="00764375">
        <w:rPr>
          <w:rFonts w:cs="Times New Roman"/>
          <w:szCs w:val="28"/>
        </w:rPr>
        <w:t xml:space="preserve">и Сургутскому району Департамента социального развития Ханты-Мансийского автономного округа </w:t>
      </w:r>
      <w:r>
        <w:rPr>
          <w:rFonts w:cs="Times New Roman"/>
          <w:szCs w:val="28"/>
        </w:rPr>
        <w:t>–</w:t>
      </w:r>
      <w:r w:rsidRPr="00764375">
        <w:rPr>
          <w:rFonts w:cs="Times New Roman"/>
          <w:szCs w:val="28"/>
        </w:rPr>
        <w:t xml:space="preserve"> Югры (либо лицо, исполняющее обязанности по долж</w:t>
      </w:r>
      <w:r>
        <w:rPr>
          <w:rFonts w:cs="Times New Roman"/>
          <w:szCs w:val="28"/>
        </w:rPr>
        <w:t>-</w:t>
      </w:r>
      <w:r w:rsidRPr="00764375">
        <w:rPr>
          <w:rFonts w:cs="Times New Roman"/>
          <w:szCs w:val="28"/>
        </w:rPr>
        <w:t>ности) (по согласованию);</w:t>
      </w: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</w:p>
    <w:p w:rsidR="007A056D" w:rsidRPr="00764375" w:rsidRDefault="007A056D" w:rsidP="007A056D">
      <w:pPr>
        <w:ind w:firstLine="708"/>
        <w:jc w:val="both"/>
        <w:rPr>
          <w:rFonts w:cs="Times New Roman"/>
          <w:szCs w:val="28"/>
        </w:rPr>
      </w:pPr>
      <w:r w:rsidRPr="00764375">
        <w:rPr>
          <w:rFonts w:cs="Times New Roman"/>
          <w:szCs w:val="28"/>
        </w:rPr>
        <w:t xml:space="preserve">заместитель руководителя </w:t>
      </w:r>
      <w:r>
        <w:rPr>
          <w:rFonts w:cs="Times New Roman"/>
          <w:szCs w:val="28"/>
        </w:rPr>
        <w:t>–</w:t>
      </w:r>
      <w:r w:rsidRPr="00764375">
        <w:rPr>
          <w:rFonts w:cs="Times New Roman"/>
          <w:szCs w:val="28"/>
        </w:rPr>
        <w:t xml:space="preserve"> начальник отдела Территориального органа Росздравнадзора по Тюменской области, Ханты-Мансийскому автономному округ</w:t>
      </w:r>
      <w:r>
        <w:rPr>
          <w:rFonts w:cs="Times New Roman"/>
          <w:szCs w:val="28"/>
        </w:rPr>
        <w:t>у</w:t>
      </w:r>
      <w:r w:rsidRPr="007643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764375">
        <w:rPr>
          <w:rFonts w:cs="Times New Roman"/>
          <w:szCs w:val="28"/>
        </w:rPr>
        <w:t xml:space="preserve"> Югре, Ямало-Ненецкому автономному округу</w:t>
      </w:r>
      <w:r>
        <w:rPr>
          <w:rFonts w:cs="Times New Roman"/>
          <w:szCs w:val="28"/>
        </w:rPr>
        <w:t xml:space="preserve"> </w:t>
      </w:r>
      <w:r w:rsidRPr="00764375">
        <w:rPr>
          <w:rFonts w:cs="Times New Roman"/>
          <w:szCs w:val="28"/>
        </w:rPr>
        <w:t>(по согласованию)</w:t>
      </w:r>
      <w:r>
        <w:rPr>
          <w:rFonts w:cs="Times New Roman"/>
          <w:szCs w:val="28"/>
        </w:rPr>
        <w:t>.</w:t>
      </w:r>
    </w:p>
    <w:p w:rsidR="007A056D" w:rsidRDefault="007A056D" w:rsidP="007A056D">
      <w:pPr>
        <w:jc w:val="both"/>
        <w:rPr>
          <w:rFonts w:cs="Times New Roman"/>
          <w:szCs w:val="28"/>
        </w:rPr>
      </w:pPr>
    </w:p>
    <w:p w:rsidR="007A056D" w:rsidRDefault="007A056D" w:rsidP="007A056D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Pr="00764375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>
      <w:pPr>
        <w:jc w:val="both"/>
        <w:rPr>
          <w:rFonts w:cs="Times New Roman"/>
          <w:szCs w:val="28"/>
        </w:rPr>
        <w:sectPr w:rsidR="003A66C9" w:rsidSect="007A056D">
          <w:pgSz w:w="11906" w:h="16838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3A66C9" w:rsidRPr="006C55A0" w:rsidRDefault="003A66C9" w:rsidP="003A66C9">
      <w:pPr>
        <w:ind w:left="5670"/>
        <w:rPr>
          <w:rFonts w:cs="Times New Roman"/>
          <w:color w:val="000000" w:themeColor="text1"/>
          <w:szCs w:val="28"/>
        </w:rPr>
      </w:pPr>
      <w:r w:rsidRPr="003A66C9">
        <w:rPr>
          <w:rStyle w:val="a9"/>
          <w:rFonts w:cs="Times New Roman"/>
          <w:b w:val="0"/>
          <w:bCs/>
          <w:color w:val="000000" w:themeColor="text1"/>
          <w:szCs w:val="28"/>
        </w:rPr>
        <w:t>Приложение 3</w:t>
      </w:r>
      <w:r w:rsidRPr="003A66C9">
        <w:rPr>
          <w:rStyle w:val="a9"/>
          <w:rFonts w:cs="Times New Roman"/>
          <w:b w:val="0"/>
          <w:bCs/>
          <w:color w:val="000000" w:themeColor="text1"/>
          <w:szCs w:val="28"/>
        </w:rPr>
        <w:br/>
        <w:t>к постановлению</w:t>
      </w:r>
      <w:r w:rsidRPr="003A66C9">
        <w:rPr>
          <w:rStyle w:val="a9"/>
          <w:rFonts w:cs="Times New Roman"/>
          <w:b w:val="0"/>
          <w:bCs/>
          <w:color w:val="000000" w:themeColor="text1"/>
          <w:szCs w:val="28"/>
        </w:rPr>
        <w:br/>
        <w:t xml:space="preserve">Главы города </w:t>
      </w:r>
      <w:r w:rsidRPr="003A66C9">
        <w:rPr>
          <w:rStyle w:val="a9"/>
          <w:rFonts w:cs="Times New Roman"/>
          <w:b w:val="0"/>
          <w:bCs/>
          <w:color w:val="000000" w:themeColor="text1"/>
          <w:szCs w:val="28"/>
        </w:rPr>
        <w:br/>
      </w:r>
      <w:r w:rsidRPr="006C55A0">
        <w:rPr>
          <w:rFonts w:cs="Times New Roman"/>
          <w:color w:val="000000" w:themeColor="text1"/>
          <w:szCs w:val="28"/>
        </w:rPr>
        <w:t>от ____________ № _______</w:t>
      </w:r>
    </w:p>
    <w:p w:rsidR="003A66C9" w:rsidRDefault="003A66C9" w:rsidP="003A66C9">
      <w:pPr>
        <w:pStyle w:val="empty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66C9" w:rsidRDefault="003A66C9" w:rsidP="003A66C9">
      <w:pPr>
        <w:pStyle w:val="empty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66C9" w:rsidRPr="00907015" w:rsidRDefault="003A66C9" w:rsidP="003A66C9">
      <w:pPr>
        <w:pStyle w:val="emp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br/>
        <w:t>А</w:t>
      </w:r>
      <w:r w:rsidRPr="00907015">
        <w:rPr>
          <w:sz w:val="28"/>
          <w:szCs w:val="28"/>
        </w:rPr>
        <w:t>нтинаркотической комиссии города Сургута</w:t>
      </w:r>
    </w:p>
    <w:p w:rsidR="003A66C9" w:rsidRDefault="003A66C9" w:rsidP="003A66C9">
      <w:pPr>
        <w:jc w:val="both"/>
        <w:rPr>
          <w:rFonts w:cs="Times New Roman"/>
          <w:szCs w:val="28"/>
        </w:rPr>
      </w:pP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Раздел I. Общие положения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907015">
        <w:rPr>
          <w:rFonts w:cs="Times New Roman"/>
          <w:szCs w:val="28"/>
        </w:rPr>
        <w:t>Настоящий регламент устанавливает общие пр</w:t>
      </w:r>
      <w:r>
        <w:rPr>
          <w:rFonts w:cs="Times New Roman"/>
          <w:szCs w:val="28"/>
        </w:rPr>
        <w:t>авила организации деятельности А</w:t>
      </w:r>
      <w:r w:rsidRPr="00907015">
        <w:rPr>
          <w:rFonts w:cs="Times New Roman"/>
          <w:szCs w:val="28"/>
        </w:rPr>
        <w:t xml:space="preserve">нтинаркотической комиссии города Сургута (далее </w:t>
      </w:r>
      <w:r>
        <w:rPr>
          <w:rFonts w:cs="Times New Roman"/>
          <w:szCs w:val="28"/>
        </w:rPr>
        <w:t>–</w:t>
      </w:r>
      <w:r w:rsidRPr="00907015">
        <w:rPr>
          <w:rFonts w:cs="Times New Roman"/>
          <w:szCs w:val="28"/>
        </w:rPr>
        <w:t xml:space="preserve"> комиссия)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по реализации ее полномочи</w:t>
      </w:r>
      <w:r>
        <w:rPr>
          <w:rFonts w:cs="Times New Roman"/>
          <w:szCs w:val="28"/>
        </w:rPr>
        <w:t>й, закрепленных в положении об Антина</w:t>
      </w:r>
      <w:r w:rsidRPr="00907015">
        <w:rPr>
          <w:rFonts w:cs="Times New Roman"/>
          <w:szCs w:val="28"/>
        </w:rPr>
        <w:t xml:space="preserve">котической комиссии (далее </w:t>
      </w:r>
      <w:r>
        <w:rPr>
          <w:rFonts w:cs="Times New Roman"/>
          <w:szCs w:val="28"/>
        </w:rPr>
        <w:t>–</w:t>
      </w:r>
      <w:r w:rsidRPr="00907015">
        <w:rPr>
          <w:rFonts w:cs="Times New Roman"/>
          <w:szCs w:val="28"/>
        </w:rPr>
        <w:t xml:space="preserve"> положение), нормативно-правовых актах Российской </w:t>
      </w:r>
      <w:r>
        <w:rPr>
          <w:rFonts w:cs="Times New Roman"/>
          <w:szCs w:val="28"/>
        </w:rPr>
        <w:t xml:space="preserve">                </w:t>
      </w:r>
      <w:r w:rsidRPr="00907015">
        <w:rPr>
          <w:rFonts w:cs="Times New Roman"/>
          <w:szCs w:val="28"/>
        </w:rPr>
        <w:t>Федера</w:t>
      </w:r>
      <w:r>
        <w:rPr>
          <w:rFonts w:cs="Times New Roman"/>
          <w:szCs w:val="28"/>
        </w:rPr>
        <w:t xml:space="preserve">ции </w:t>
      </w:r>
      <w:r w:rsidRPr="00907015">
        <w:rPr>
          <w:rFonts w:cs="Times New Roman"/>
          <w:szCs w:val="28"/>
        </w:rPr>
        <w:t xml:space="preserve">и Ханты-Мансийского автономного округа </w:t>
      </w:r>
      <w:r>
        <w:rPr>
          <w:rFonts w:cs="Times New Roman"/>
          <w:szCs w:val="28"/>
        </w:rPr>
        <w:t>–</w:t>
      </w:r>
      <w:r w:rsidRPr="00907015">
        <w:rPr>
          <w:rFonts w:cs="Times New Roman"/>
          <w:szCs w:val="28"/>
        </w:rPr>
        <w:t xml:space="preserve"> Югры.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2. Основные направления деятельности комиссии изложены в положении </w:t>
      </w:r>
      <w:r>
        <w:rPr>
          <w:rFonts w:cs="Times New Roman"/>
          <w:szCs w:val="28"/>
        </w:rPr>
        <w:t xml:space="preserve">             </w:t>
      </w:r>
      <w:r w:rsidRPr="00907015">
        <w:rPr>
          <w:rFonts w:cs="Times New Roman"/>
          <w:szCs w:val="28"/>
        </w:rPr>
        <w:t>о комиссии.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 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Раздел II. Полномочия председателя и членов комиссии</w:t>
      </w:r>
    </w:p>
    <w:p w:rsidR="003A66C9" w:rsidRDefault="003A66C9" w:rsidP="003A66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 Председатель комиссии</w:t>
      </w:r>
      <w:r w:rsidRPr="009070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907015">
        <w:rPr>
          <w:rFonts w:cs="Times New Roman"/>
          <w:szCs w:val="28"/>
        </w:rPr>
        <w:t>существляет руководство ее деятельностью, дает поручения членам комиссии по вопросам, отн</w:t>
      </w:r>
      <w:r>
        <w:rPr>
          <w:rFonts w:cs="Times New Roman"/>
          <w:szCs w:val="28"/>
        </w:rPr>
        <w:t xml:space="preserve">есенным к компетенции комиссии, </w:t>
      </w:r>
      <w:r w:rsidRPr="00907015">
        <w:rPr>
          <w:rFonts w:cs="Times New Roman"/>
          <w:szCs w:val="28"/>
        </w:rPr>
        <w:t xml:space="preserve">ведет заседания комиссии, подписывает протоколы заседаний </w:t>
      </w:r>
      <w:r>
        <w:rPr>
          <w:rFonts w:cs="Times New Roman"/>
          <w:szCs w:val="28"/>
        </w:rPr>
        <w:t xml:space="preserve">                  </w:t>
      </w:r>
      <w:r w:rsidRPr="00907015">
        <w:rPr>
          <w:rFonts w:cs="Times New Roman"/>
          <w:szCs w:val="28"/>
        </w:rPr>
        <w:t>комиссии, принимает решения, свя</w:t>
      </w:r>
      <w:r>
        <w:rPr>
          <w:rFonts w:cs="Times New Roman"/>
          <w:szCs w:val="28"/>
        </w:rPr>
        <w:t xml:space="preserve">занные с деятельностью комиссии, а также </w:t>
      </w:r>
      <w:r w:rsidRPr="00907015">
        <w:rPr>
          <w:rFonts w:cs="Times New Roman"/>
          <w:szCs w:val="28"/>
        </w:rPr>
        <w:t>представляет комиссию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по вопрос</w:t>
      </w:r>
      <w:r>
        <w:rPr>
          <w:rFonts w:cs="Times New Roman"/>
          <w:szCs w:val="28"/>
        </w:rPr>
        <w:t>ам, отнесенным к ее компетенции;</w:t>
      </w:r>
    </w:p>
    <w:p w:rsidR="003A66C9" w:rsidRPr="00DA32DE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907015">
        <w:rPr>
          <w:rFonts w:cs="Times New Roman"/>
          <w:szCs w:val="28"/>
        </w:rPr>
        <w:t>Заместитель председателя комиссии в отсу</w:t>
      </w:r>
      <w:r>
        <w:rPr>
          <w:rFonts w:cs="Times New Roman"/>
          <w:szCs w:val="28"/>
        </w:rPr>
        <w:t xml:space="preserve">тствие председателя                   комиссии </w:t>
      </w:r>
      <w:r w:rsidRPr="00907015">
        <w:rPr>
          <w:rFonts w:cs="Times New Roman"/>
          <w:szCs w:val="28"/>
        </w:rPr>
        <w:t>по его поручению ведет заседания комиссии</w:t>
      </w:r>
      <w:r>
        <w:rPr>
          <w:rFonts w:cs="Times New Roman"/>
          <w:szCs w:val="28"/>
        </w:rPr>
        <w:t xml:space="preserve">, </w:t>
      </w:r>
      <w:r w:rsidRPr="00907015">
        <w:rPr>
          <w:rFonts w:cs="Times New Roman"/>
          <w:szCs w:val="28"/>
        </w:rPr>
        <w:t>подписывает протоколы заседаний комиссии, дает поручения в пределах своей компетенции, по пору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чению председателя представляет комиссию во взаимоотношениях с террито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 xml:space="preserve">риальными органами федеральных органов исполнительной власти, органами исполнительной власти Ханты-Мансийского автономного округа </w:t>
      </w:r>
      <w:r>
        <w:rPr>
          <w:rFonts w:cs="Times New Roman"/>
          <w:szCs w:val="28"/>
        </w:rPr>
        <w:t>–</w:t>
      </w:r>
      <w:r w:rsidRPr="00907015">
        <w:rPr>
          <w:rFonts w:cs="Times New Roman"/>
          <w:szCs w:val="28"/>
        </w:rPr>
        <w:t xml:space="preserve"> Югры, органами местного самоуправления муниципального образования, обществен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ными объединениями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и организациями, а также средствами массовой информации.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907015">
        <w:rPr>
          <w:rFonts w:cs="Times New Roman"/>
          <w:szCs w:val="28"/>
        </w:rPr>
        <w:t>. Члены комиссии обладают равными правами при подготовке и обсуж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дении рассматриваемых на заседании вопросов.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907015">
        <w:rPr>
          <w:rFonts w:cs="Times New Roman"/>
          <w:szCs w:val="28"/>
        </w:rPr>
        <w:t>. Члены комиссии имеют право: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</w:t>
      </w:r>
      <w:r w:rsidRPr="002C0FF8">
        <w:rPr>
          <w:rFonts w:cs="Times New Roman"/>
          <w:szCs w:val="28"/>
        </w:rPr>
        <w:t>накомиться</w:t>
      </w:r>
      <w:r w:rsidRPr="00907015">
        <w:rPr>
          <w:rFonts w:cs="Times New Roman"/>
          <w:szCs w:val="28"/>
        </w:rPr>
        <w:t xml:space="preserve"> с документами и материалами комиссии, непосредственно ка</w:t>
      </w:r>
      <w:r>
        <w:rPr>
          <w:rFonts w:cs="Times New Roman"/>
          <w:szCs w:val="28"/>
        </w:rPr>
        <w:t>сающимися деятельности комиссии;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Pr="00907015">
        <w:rPr>
          <w:rFonts w:cs="Times New Roman"/>
          <w:szCs w:val="28"/>
        </w:rPr>
        <w:t>ыступать на заседаниях комиссии, вносить предложения по вопросам, входящим в компетенцию комисси</w:t>
      </w:r>
      <w:r>
        <w:rPr>
          <w:rFonts w:cs="Times New Roman"/>
          <w:szCs w:val="28"/>
        </w:rPr>
        <w:t>и и требовать в случае необходимости прове-дения голосования по данным вопросам;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голосовать на заседаниях комиссии;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907015">
        <w:rPr>
          <w:rFonts w:cs="Times New Roman"/>
          <w:szCs w:val="28"/>
        </w:rPr>
        <w:t xml:space="preserve">ривлекать по согласованию с председателем комиссии в установленном </w:t>
      </w:r>
      <w:r>
        <w:rPr>
          <w:rFonts w:cs="Times New Roman"/>
          <w:szCs w:val="28"/>
        </w:rPr>
        <w:t xml:space="preserve">      </w:t>
      </w:r>
      <w:r w:rsidRPr="00907015">
        <w:rPr>
          <w:rFonts w:cs="Times New Roman"/>
          <w:szCs w:val="28"/>
        </w:rPr>
        <w:t>порядке сотрудников и специалистов других организаций к экспертной, аналити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ческой и иной работе, свя</w:t>
      </w:r>
      <w:r>
        <w:rPr>
          <w:rFonts w:cs="Times New Roman"/>
          <w:szCs w:val="28"/>
        </w:rPr>
        <w:t>занной с деятельностью комиссии;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Pr="00907015">
        <w:rPr>
          <w:rFonts w:cs="Times New Roman"/>
          <w:szCs w:val="28"/>
        </w:rPr>
        <w:t>носить замечания и предложения по проектам решений, выне</w:t>
      </w:r>
      <w:r>
        <w:rPr>
          <w:rFonts w:cs="Times New Roman"/>
          <w:szCs w:val="28"/>
        </w:rPr>
        <w:t>сенных             на рассмотрение комиссии;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</w:t>
      </w:r>
      <w:r w:rsidRPr="00907015">
        <w:rPr>
          <w:rFonts w:cs="Times New Roman"/>
          <w:szCs w:val="28"/>
        </w:rPr>
        <w:t>злагать в случае несогласия с решением комиссии в письменной</w:t>
      </w:r>
      <w:r>
        <w:rPr>
          <w:rFonts w:cs="Times New Roman"/>
          <w:szCs w:val="28"/>
        </w:rPr>
        <w:t xml:space="preserve">                 </w:t>
      </w:r>
      <w:r w:rsidRPr="00907015">
        <w:rPr>
          <w:rFonts w:cs="Times New Roman"/>
          <w:szCs w:val="28"/>
        </w:rPr>
        <w:t xml:space="preserve"> форме особое мнение, которое подлежит отражению в протоколе и прилагается к решению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комиссии</w:t>
      </w:r>
      <w:r>
        <w:rPr>
          <w:rFonts w:cs="Times New Roman"/>
          <w:szCs w:val="28"/>
        </w:rPr>
        <w:t>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907015">
        <w:rPr>
          <w:rFonts w:cs="Times New Roman"/>
          <w:szCs w:val="28"/>
        </w:rPr>
        <w:t>бладают равными правами при подготовке и обсуждении рассма</w:t>
      </w:r>
      <w:r>
        <w:rPr>
          <w:rFonts w:cs="Times New Roman"/>
          <w:szCs w:val="28"/>
        </w:rPr>
        <w:t>т-риваемых на заседании вопросов.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907015">
        <w:rPr>
          <w:rFonts w:cs="Times New Roman"/>
          <w:szCs w:val="28"/>
        </w:rPr>
        <w:t>. Члены комиссии обязаны: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организовывать подготовку вопросов, выносимых на рассмотрение комиссии в соответствии с планом работы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07015">
        <w:rPr>
          <w:rFonts w:cs="Times New Roman"/>
          <w:szCs w:val="28"/>
        </w:rPr>
        <w:t xml:space="preserve">рисутствовать на заседаниях комиссии. В случае невозможности присутствия на заседании член комиссии обязан </w:t>
      </w:r>
      <w:r>
        <w:rPr>
          <w:rFonts w:cs="Times New Roman"/>
          <w:szCs w:val="28"/>
        </w:rPr>
        <w:t>не позднее, чем за два дня</w:t>
      </w:r>
      <w:r w:rsidRPr="009070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до даты проведения заседания </w:t>
      </w:r>
      <w:r w:rsidRPr="00907015">
        <w:rPr>
          <w:rFonts w:cs="Times New Roman"/>
          <w:szCs w:val="28"/>
        </w:rPr>
        <w:t xml:space="preserve">известить об этом председателя комиссии. </w:t>
      </w:r>
      <w:r>
        <w:rPr>
          <w:rFonts w:cs="Times New Roman"/>
          <w:szCs w:val="28"/>
        </w:rPr>
        <w:t xml:space="preserve">                        </w:t>
      </w:r>
      <w:r w:rsidRPr="00907015">
        <w:rPr>
          <w:rFonts w:cs="Times New Roman"/>
          <w:szCs w:val="28"/>
        </w:rPr>
        <w:t>Лицо, исполняющее его обязанности</w:t>
      </w:r>
      <w:r>
        <w:rPr>
          <w:rFonts w:cs="Times New Roman"/>
          <w:szCs w:val="28"/>
        </w:rPr>
        <w:t xml:space="preserve"> по должности</w:t>
      </w:r>
      <w:r w:rsidRPr="00907015">
        <w:rPr>
          <w:rFonts w:cs="Times New Roman"/>
          <w:szCs w:val="28"/>
        </w:rPr>
        <w:t xml:space="preserve">, после согласования </w:t>
      </w:r>
      <w:r>
        <w:rPr>
          <w:rFonts w:cs="Times New Roman"/>
          <w:szCs w:val="28"/>
        </w:rPr>
        <w:t xml:space="preserve">                            </w:t>
      </w:r>
      <w:r w:rsidRPr="00907015">
        <w:rPr>
          <w:rFonts w:cs="Times New Roman"/>
          <w:szCs w:val="28"/>
        </w:rPr>
        <w:t>с председателем комиссии может присутствовать на его заседании</w:t>
      </w:r>
      <w:r>
        <w:rPr>
          <w:rFonts w:cs="Times New Roman"/>
          <w:szCs w:val="28"/>
        </w:rPr>
        <w:t xml:space="preserve"> с правом совещательного голоса;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907015">
        <w:rPr>
          <w:rFonts w:cs="Times New Roman"/>
          <w:szCs w:val="28"/>
        </w:rPr>
        <w:t>рганизовывать в рамках своих должностных полномо</w:t>
      </w:r>
      <w:r>
        <w:rPr>
          <w:rFonts w:cs="Times New Roman"/>
          <w:szCs w:val="28"/>
        </w:rPr>
        <w:t>чий исполнение решений комиссии;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 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 w:rsidRPr="006D2866">
        <w:rPr>
          <w:rFonts w:cs="Times New Roman"/>
          <w:szCs w:val="28"/>
        </w:rPr>
        <w:t>Раздел III. Планирование и организация работы комиссии</w:t>
      </w:r>
    </w:p>
    <w:p w:rsidR="003A66C9" w:rsidRPr="006B15B1" w:rsidRDefault="003A66C9" w:rsidP="003A66C9">
      <w:pPr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6B15B1">
        <w:rPr>
          <w:rFonts w:cs="Times New Roman"/>
          <w:szCs w:val="28"/>
        </w:rPr>
        <w:t xml:space="preserve">Для организационного обеспечения деятельности комиссии предсе-датель комиссии </w:t>
      </w:r>
      <w:r w:rsidRPr="00C8630E">
        <w:t>в пределах</w:t>
      </w:r>
      <w:r w:rsidRPr="00D13C8E">
        <w:t xml:space="preserve"> своей компетенции определяет структурное подраз</w:t>
      </w:r>
      <w:r>
        <w:t>-</w:t>
      </w:r>
      <w:r w:rsidRPr="00D13C8E">
        <w:t xml:space="preserve">деление Администрации города, выполняющее функции аппарата комиссии, </w:t>
      </w:r>
      <w:r>
        <w:t xml:space="preserve">        </w:t>
      </w:r>
      <w:r w:rsidRPr="00D13C8E">
        <w:t>а также назначает должностное лицо (руковод</w:t>
      </w:r>
      <w:r>
        <w:t xml:space="preserve">ителя аппарата), ответственного           </w:t>
      </w:r>
      <w:r w:rsidRPr="00D13C8E">
        <w:t>за организацию этой работы.</w:t>
      </w:r>
    </w:p>
    <w:p w:rsidR="003A66C9" w:rsidRPr="006B15B1" w:rsidRDefault="003A66C9" w:rsidP="003A66C9">
      <w:pPr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2. </w:t>
      </w:r>
      <w:r w:rsidRPr="006B15B1">
        <w:rPr>
          <w:rFonts w:cs="Times New Roman"/>
          <w:szCs w:val="28"/>
        </w:rPr>
        <w:t xml:space="preserve">Председатель комиссии определяет полномочия руководителя аппарата комиссии по: </w:t>
      </w:r>
    </w:p>
    <w:p w:rsidR="003A66C9" w:rsidRPr="00EC125E" w:rsidRDefault="003A66C9" w:rsidP="003A66C9">
      <w:pPr>
        <w:ind w:firstLine="705"/>
        <w:jc w:val="both"/>
        <w:rPr>
          <w:rFonts w:cs="Times New Roman"/>
          <w:color w:val="000000"/>
          <w:szCs w:val="28"/>
        </w:rPr>
      </w:pPr>
      <w:r w:rsidRPr="00EC125E">
        <w:rPr>
          <w:rFonts w:cs="Times New Roman"/>
          <w:color w:val="000000"/>
          <w:szCs w:val="28"/>
        </w:rPr>
        <w:t>- организации работы аппарата комиссии;</w:t>
      </w:r>
    </w:p>
    <w:p w:rsidR="003A66C9" w:rsidRPr="00184C0C" w:rsidRDefault="003A66C9" w:rsidP="003A66C9">
      <w:pPr>
        <w:ind w:firstLine="708"/>
        <w:jc w:val="both"/>
      </w:pPr>
      <w:r w:rsidRPr="00EC125E">
        <w:rPr>
          <w:rFonts w:cs="Times New Roman"/>
          <w:color w:val="000000"/>
          <w:szCs w:val="28"/>
        </w:rPr>
        <w:t xml:space="preserve">- обеспечению взаимодействия комиссии </w:t>
      </w:r>
      <w:r w:rsidRPr="00184C0C">
        <w:t xml:space="preserve">с Антинаркотической комиссией Ханты-Мансийского автономного округа </w:t>
      </w:r>
      <w:r>
        <w:t>–</w:t>
      </w:r>
      <w:r w:rsidRPr="00184C0C">
        <w:t xml:space="preserve"> Югры, территориальными органами федеральных органов исполнительной власти, исполнительными</w:t>
      </w:r>
      <w:r>
        <w:t xml:space="preserve"> </w:t>
      </w:r>
      <w:r w:rsidRPr="00184C0C">
        <w:t xml:space="preserve">органами </w:t>
      </w:r>
      <w:r>
        <w:t xml:space="preserve">                </w:t>
      </w:r>
      <w:r w:rsidRPr="00184C0C">
        <w:t xml:space="preserve">государственной власти Ханты-Мансийского автономного округа </w:t>
      </w:r>
      <w:r>
        <w:t>–</w:t>
      </w:r>
      <w:r w:rsidRPr="00184C0C">
        <w:t xml:space="preserve"> Югры, органами местного самоуправления города, а также общественными объеди</w:t>
      </w:r>
      <w:r>
        <w:t>-</w:t>
      </w:r>
      <w:r w:rsidRPr="00184C0C">
        <w:t>нениями и иным</w:t>
      </w:r>
      <w:r>
        <w:t>и организациями, расположенными на территории города;</w:t>
      </w:r>
    </w:p>
    <w:p w:rsidR="003A66C9" w:rsidRPr="00EC125E" w:rsidRDefault="003A66C9" w:rsidP="003A66C9">
      <w:pPr>
        <w:ind w:firstLine="705"/>
        <w:jc w:val="both"/>
        <w:rPr>
          <w:rFonts w:cs="Times New Roman"/>
          <w:color w:val="000000"/>
          <w:szCs w:val="28"/>
        </w:rPr>
      </w:pPr>
      <w:r w:rsidRPr="00EC125E">
        <w:rPr>
          <w:rFonts w:cs="Times New Roman"/>
          <w:color w:val="000000"/>
          <w:szCs w:val="28"/>
        </w:rPr>
        <w:t>- иным вопросам, связанным с деятельностью комиссии.</w:t>
      </w:r>
    </w:p>
    <w:p w:rsidR="003A66C9" w:rsidRPr="006B15B1" w:rsidRDefault="003A66C9" w:rsidP="003A66C9">
      <w:pPr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3. </w:t>
      </w:r>
      <w:r w:rsidRPr="006B15B1">
        <w:rPr>
          <w:rFonts w:cs="Times New Roman"/>
          <w:color w:val="000000"/>
          <w:szCs w:val="28"/>
        </w:rPr>
        <w:t>Руководитель аппарата комиссии в пределах своей компетенции</w:t>
      </w:r>
      <w:r>
        <w:rPr>
          <w:rFonts w:cs="Times New Roman"/>
          <w:color w:val="000000"/>
          <w:szCs w:val="28"/>
        </w:rPr>
        <w:t xml:space="preserve">                </w:t>
      </w:r>
      <w:r w:rsidRPr="006B15B1">
        <w:rPr>
          <w:rFonts w:cs="Times New Roman"/>
          <w:color w:val="000000"/>
          <w:szCs w:val="28"/>
        </w:rPr>
        <w:t xml:space="preserve"> назначает должностное лицо – секретаря комиссии, ответственное за органи</w:t>
      </w:r>
      <w:r>
        <w:rPr>
          <w:rFonts w:cs="Times New Roman"/>
          <w:color w:val="000000"/>
          <w:szCs w:val="28"/>
        </w:rPr>
        <w:t>-</w:t>
      </w:r>
      <w:r w:rsidRPr="006B15B1">
        <w:rPr>
          <w:rFonts w:cs="Times New Roman"/>
          <w:color w:val="000000"/>
          <w:szCs w:val="28"/>
        </w:rPr>
        <w:t>зацию работы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6D2866">
        <w:rPr>
          <w:rFonts w:cs="Times New Roman"/>
          <w:szCs w:val="28"/>
        </w:rPr>
        <w:t>. Секретарь комиссии: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Pr="00907015">
        <w:rPr>
          <w:rFonts w:cs="Times New Roman"/>
          <w:szCs w:val="28"/>
        </w:rPr>
        <w:t>азраб</w:t>
      </w:r>
      <w:r>
        <w:rPr>
          <w:rFonts w:cs="Times New Roman"/>
          <w:szCs w:val="28"/>
        </w:rPr>
        <w:t>атывает</w:t>
      </w:r>
      <w:r w:rsidRPr="00907015">
        <w:rPr>
          <w:rFonts w:cs="Times New Roman"/>
          <w:szCs w:val="28"/>
        </w:rPr>
        <w:t xml:space="preserve"> проек</w:t>
      </w:r>
      <w:r>
        <w:rPr>
          <w:rFonts w:cs="Times New Roman"/>
          <w:szCs w:val="28"/>
        </w:rPr>
        <w:t>т плана работы комиссии;</w:t>
      </w:r>
    </w:p>
    <w:p w:rsidR="003A66C9" w:rsidRPr="003F03F7" w:rsidRDefault="003A66C9" w:rsidP="003A66C9">
      <w:pPr>
        <w:ind w:firstLine="708"/>
        <w:jc w:val="both"/>
        <w:rPr>
          <w:rFonts w:cs="Times New Roman"/>
          <w:szCs w:val="28"/>
        </w:rPr>
      </w:pPr>
      <w:r w:rsidRPr="003F03F7">
        <w:rPr>
          <w:rFonts w:cs="Times New Roman"/>
          <w:szCs w:val="28"/>
        </w:rPr>
        <w:t xml:space="preserve">- организует оповещение членов </w:t>
      </w:r>
      <w:r>
        <w:rPr>
          <w:rFonts w:cs="Times New Roman"/>
          <w:szCs w:val="28"/>
        </w:rPr>
        <w:t>к</w:t>
      </w:r>
      <w:r w:rsidRPr="003F03F7">
        <w:rPr>
          <w:rFonts w:cs="Times New Roman"/>
          <w:szCs w:val="28"/>
        </w:rPr>
        <w:t>омиссии о проведении очередн</w:t>
      </w:r>
      <w:r>
        <w:rPr>
          <w:rFonts w:cs="Times New Roman"/>
          <w:szCs w:val="28"/>
        </w:rPr>
        <w:t>ого              заседания;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 w:rsidRPr="003F03F7">
        <w:rPr>
          <w:rFonts w:cs="Times New Roman"/>
          <w:szCs w:val="28"/>
        </w:rPr>
        <w:t xml:space="preserve">- обеспечивает подготовку необходимых </w:t>
      </w:r>
      <w:r>
        <w:rPr>
          <w:rFonts w:cs="Times New Roman"/>
          <w:szCs w:val="28"/>
        </w:rPr>
        <w:t>для рассмотрения на заседаниях к</w:t>
      </w:r>
      <w:r w:rsidRPr="003F03F7">
        <w:rPr>
          <w:rFonts w:cs="Times New Roman"/>
          <w:szCs w:val="28"/>
        </w:rPr>
        <w:t>омиссии документов и материалов;</w:t>
      </w:r>
    </w:p>
    <w:p w:rsidR="003A66C9" w:rsidRPr="003F03F7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подготавливает </w:t>
      </w:r>
      <w:r w:rsidRPr="00907015">
        <w:rPr>
          <w:rFonts w:cs="Times New Roman"/>
          <w:szCs w:val="28"/>
        </w:rPr>
        <w:t>аналитически</w:t>
      </w:r>
      <w:r>
        <w:rPr>
          <w:rFonts w:cs="Times New Roman"/>
          <w:szCs w:val="28"/>
        </w:rPr>
        <w:t>е</w:t>
      </w:r>
      <w:r w:rsidRPr="00907015">
        <w:rPr>
          <w:rFonts w:cs="Times New Roman"/>
          <w:szCs w:val="28"/>
        </w:rPr>
        <w:t xml:space="preserve"> и информационно-справочны</w:t>
      </w:r>
      <w:r>
        <w:rPr>
          <w:rFonts w:cs="Times New Roman"/>
          <w:szCs w:val="28"/>
        </w:rPr>
        <w:t>е материалы          к заседанию комиссии;</w:t>
      </w:r>
    </w:p>
    <w:p w:rsidR="003A66C9" w:rsidRPr="003F03F7" w:rsidRDefault="003A66C9" w:rsidP="003A66C9">
      <w:pPr>
        <w:ind w:firstLine="708"/>
        <w:jc w:val="both"/>
        <w:rPr>
          <w:rFonts w:cs="Times New Roman"/>
          <w:szCs w:val="28"/>
        </w:rPr>
      </w:pPr>
      <w:r w:rsidRPr="003F03F7">
        <w:rPr>
          <w:rFonts w:cs="Times New Roman"/>
          <w:szCs w:val="28"/>
        </w:rPr>
        <w:t>- обеспечивает подготовку запросов, решений и других материалов</w:t>
      </w:r>
      <w:r>
        <w:rPr>
          <w:rFonts w:cs="Times New Roman"/>
          <w:szCs w:val="28"/>
        </w:rPr>
        <w:t xml:space="preserve">                </w:t>
      </w:r>
      <w:r w:rsidRPr="003F03F7">
        <w:rPr>
          <w:rFonts w:cs="Times New Roman"/>
          <w:szCs w:val="28"/>
        </w:rPr>
        <w:t>и документов, касающи</w:t>
      </w:r>
      <w:r>
        <w:rPr>
          <w:rFonts w:cs="Times New Roman"/>
          <w:szCs w:val="28"/>
        </w:rPr>
        <w:t>хся выполнения функций и задач к</w:t>
      </w:r>
      <w:r w:rsidRPr="003F03F7">
        <w:rPr>
          <w:rFonts w:cs="Times New Roman"/>
          <w:szCs w:val="28"/>
        </w:rPr>
        <w:t>омиссии;</w:t>
      </w:r>
    </w:p>
    <w:p w:rsidR="003A66C9" w:rsidRPr="003F03F7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ведет протоколы заседаний к</w:t>
      </w:r>
      <w:r w:rsidRPr="003F03F7">
        <w:rPr>
          <w:rFonts w:cs="Times New Roman"/>
          <w:szCs w:val="28"/>
        </w:rPr>
        <w:t>омиссии;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 w:rsidRPr="003F03F7">
        <w:rPr>
          <w:rFonts w:cs="Times New Roman"/>
          <w:szCs w:val="28"/>
        </w:rPr>
        <w:t>- оформля</w:t>
      </w:r>
      <w:r>
        <w:rPr>
          <w:rFonts w:cs="Times New Roman"/>
          <w:szCs w:val="28"/>
        </w:rPr>
        <w:t>ет и рассылает решения к</w:t>
      </w:r>
      <w:r w:rsidRPr="003F03F7">
        <w:rPr>
          <w:rFonts w:cs="Times New Roman"/>
          <w:szCs w:val="28"/>
        </w:rPr>
        <w:t>омиссии и выписки из них, а также выполняет поруче</w:t>
      </w:r>
      <w:r>
        <w:rPr>
          <w:rFonts w:cs="Times New Roman"/>
          <w:szCs w:val="28"/>
        </w:rPr>
        <w:t>ния, связанные с их реализацией;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д</w:t>
      </w:r>
      <w:r w:rsidRPr="009615C2">
        <w:rPr>
          <w:rFonts w:cs="Times New Roman"/>
          <w:szCs w:val="28"/>
        </w:rPr>
        <w:t>елопроизводство</w:t>
      </w:r>
      <w:r>
        <w:rPr>
          <w:rFonts w:cs="Times New Roman"/>
          <w:szCs w:val="28"/>
        </w:rPr>
        <w:t xml:space="preserve"> </w:t>
      </w:r>
      <w:r w:rsidRPr="009615C2">
        <w:rPr>
          <w:rFonts w:cs="Times New Roman"/>
          <w:szCs w:val="28"/>
        </w:rPr>
        <w:t xml:space="preserve">в соответствии с Инструкцией </w:t>
      </w:r>
      <w:r>
        <w:rPr>
          <w:rFonts w:cs="Times New Roman"/>
          <w:szCs w:val="28"/>
        </w:rPr>
        <w:t xml:space="preserve">                              </w:t>
      </w:r>
      <w:r w:rsidRPr="009615C2">
        <w:rPr>
          <w:rFonts w:cs="Times New Roman"/>
          <w:szCs w:val="28"/>
        </w:rPr>
        <w:t xml:space="preserve">по делопроизводству </w:t>
      </w:r>
      <w:r>
        <w:rPr>
          <w:rFonts w:cs="Times New Roman"/>
          <w:szCs w:val="28"/>
        </w:rPr>
        <w:t>в Администрации города.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907015">
        <w:rPr>
          <w:rFonts w:cs="Times New Roman"/>
          <w:szCs w:val="28"/>
        </w:rPr>
        <w:t xml:space="preserve">. Заседания комиссии проводятся в соответствии с планом, утверждаемым </w:t>
      </w:r>
      <w:r>
        <w:rPr>
          <w:rFonts w:cs="Times New Roman"/>
          <w:szCs w:val="28"/>
        </w:rPr>
        <w:t xml:space="preserve">решением на </w:t>
      </w:r>
      <w:r w:rsidRPr="00907015">
        <w:rPr>
          <w:rFonts w:cs="Times New Roman"/>
          <w:szCs w:val="28"/>
        </w:rPr>
        <w:t>заседани</w:t>
      </w:r>
      <w:r>
        <w:rPr>
          <w:rFonts w:cs="Times New Roman"/>
          <w:szCs w:val="28"/>
        </w:rPr>
        <w:t>и</w:t>
      </w:r>
      <w:r w:rsidRPr="00907015">
        <w:rPr>
          <w:rFonts w:cs="Times New Roman"/>
          <w:szCs w:val="28"/>
        </w:rPr>
        <w:t xml:space="preserve"> комиссии.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907015">
        <w:rPr>
          <w:rFonts w:cs="Times New Roman"/>
          <w:szCs w:val="28"/>
        </w:rPr>
        <w:t xml:space="preserve">. План </w:t>
      </w:r>
      <w:r>
        <w:rPr>
          <w:rFonts w:cs="Times New Roman"/>
          <w:szCs w:val="28"/>
        </w:rPr>
        <w:t>работы</w:t>
      </w:r>
      <w:r w:rsidRPr="00907015">
        <w:rPr>
          <w:rFonts w:cs="Times New Roman"/>
          <w:szCs w:val="28"/>
        </w:rPr>
        <w:t xml:space="preserve">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907015">
        <w:rPr>
          <w:rFonts w:cs="Times New Roman"/>
          <w:szCs w:val="28"/>
        </w:rPr>
        <w:t>. В случае проведения выездных заседаний комиссии указывается место проведения заседания.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907015">
        <w:rPr>
          <w:rFonts w:cs="Times New Roman"/>
          <w:szCs w:val="28"/>
        </w:rPr>
        <w:t xml:space="preserve">. Предложения в план </w:t>
      </w:r>
      <w:r>
        <w:rPr>
          <w:rFonts w:cs="Times New Roman"/>
          <w:szCs w:val="28"/>
        </w:rPr>
        <w:t>работы</w:t>
      </w:r>
      <w:r w:rsidRPr="00907015">
        <w:rPr>
          <w:rFonts w:cs="Times New Roman"/>
          <w:szCs w:val="28"/>
        </w:rPr>
        <w:t xml:space="preserve"> комиссии направляются в письменной форме членами комиссии в аппарат </w:t>
      </w:r>
      <w:r>
        <w:rPr>
          <w:rFonts w:cs="Times New Roman"/>
          <w:szCs w:val="28"/>
        </w:rPr>
        <w:t xml:space="preserve">комиссии </w:t>
      </w:r>
      <w:r w:rsidRPr="00907015">
        <w:rPr>
          <w:rFonts w:cs="Times New Roman"/>
          <w:szCs w:val="28"/>
        </w:rPr>
        <w:t xml:space="preserve">не позднее чем за два месяца </w:t>
      </w:r>
      <w:r>
        <w:rPr>
          <w:rFonts w:cs="Times New Roman"/>
          <w:szCs w:val="28"/>
        </w:rPr>
        <w:t xml:space="preserve">                </w:t>
      </w:r>
      <w:r w:rsidRPr="00907015">
        <w:rPr>
          <w:rFonts w:cs="Times New Roman"/>
          <w:szCs w:val="28"/>
        </w:rPr>
        <w:t>до начала планируемого периода либо в сроки, определенные председателем комиссии. Предложения должны содержать: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</w:t>
      </w:r>
      <w:r w:rsidRPr="00907015">
        <w:rPr>
          <w:rFonts w:cs="Times New Roman"/>
          <w:szCs w:val="28"/>
        </w:rPr>
        <w:t xml:space="preserve">аименование вопроса и краткое обоснование необходимости </w:t>
      </w:r>
      <w:r>
        <w:rPr>
          <w:rFonts w:cs="Times New Roman"/>
          <w:szCs w:val="28"/>
        </w:rPr>
        <w:t xml:space="preserve">                         </w:t>
      </w:r>
      <w:r w:rsidRPr="00907015">
        <w:rPr>
          <w:rFonts w:cs="Times New Roman"/>
          <w:szCs w:val="28"/>
        </w:rPr>
        <w:t>его рас</w:t>
      </w:r>
      <w:r>
        <w:rPr>
          <w:rFonts w:cs="Times New Roman"/>
          <w:szCs w:val="28"/>
        </w:rPr>
        <w:t>смотрения на заседании комиссии;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вариант предлагаемого решения;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</w:t>
      </w:r>
      <w:r w:rsidRPr="00907015">
        <w:rPr>
          <w:rFonts w:cs="Times New Roman"/>
          <w:szCs w:val="28"/>
        </w:rPr>
        <w:t>аименование органа (должностных лиц), отве</w:t>
      </w:r>
      <w:r>
        <w:rPr>
          <w:rFonts w:cs="Times New Roman"/>
          <w:szCs w:val="28"/>
        </w:rPr>
        <w:t>тственных за подготовку           вопроса;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перечень соисполнителей;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907015">
        <w:rPr>
          <w:rFonts w:cs="Times New Roman"/>
          <w:szCs w:val="28"/>
        </w:rPr>
        <w:t>рок рассмотрения на заседании комиссии и при необходимости место проведения заседания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907015">
        <w:rPr>
          <w:rFonts w:cs="Times New Roman"/>
          <w:szCs w:val="28"/>
        </w:rPr>
        <w:t xml:space="preserve">. В случае если в проект плана предлагается вопрос, решение которого </w:t>
      </w:r>
      <w:r>
        <w:rPr>
          <w:rFonts w:cs="Times New Roman"/>
          <w:szCs w:val="28"/>
        </w:rPr>
        <w:t xml:space="preserve">               </w:t>
      </w:r>
      <w:r w:rsidRPr="00907015">
        <w:rPr>
          <w:rFonts w:cs="Times New Roman"/>
          <w:szCs w:val="28"/>
        </w:rPr>
        <w:t>не относится к компетенции предлагающего его органа (должностного лица), инициатору необходимо провести процедуру согласования предложения</w:t>
      </w:r>
      <w:r>
        <w:rPr>
          <w:rFonts w:cs="Times New Roman"/>
          <w:szCs w:val="28"/>
        </w:rPr>
        <w:t xml:space="preserve">                         с</w:t>
      </w:r>
      <w:r w:rsidRPr="00907015">
        <w:rPr>
          <w:rFonts w:cs="Times New Roman"/>
          <w:szCs w:val="28"/>
        </w:rPr>
        <w:t xml:space="preserve"> государственным органом, структурным подразделением, должностным лицом Администрации города, иной организацией, в компетенцию которого входит предлагаемый к рассмотрению вопрос. Со</w:t>
      </w:r>
      <w:r>
        <w:rPr>
          <w:rFonts w:cs="Times New Roman"/>
          <w:szCs w:val="28"/>
        </w:rPr>
        <w:t xml:space="preserve">гласование осуществляется путем </w:t>
      </w:r>
      <w:r w:rsidRPr="00907015">
        <w:rPr>
          <w:rFonts w:cs="Times New Roman"/>
          <w:szCs w:val="28"/>
        </w:rPr>
        <w:t>направления предлагаемого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вопроса в аппарат с указанием органа (долж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ностного лица), к компетенции которого относится указанный вопрос. Аппарат регистрирует поступившее предложение и в срок не более трех рабочих дней направляе</w:t>
      </w:r>
      <w:r>
        <w:rPr>
          <w:rFonts w:cs="Times New Roman"/>
          <w:szCs w:val="28"/>
        </w:rPr>
        <w:t xml:space="preserve">т его адресату. О предложениях, </w:t>
      </w:r>
      <w:r w:rsidRPr="00907015">
        <w:rPr>
          <w:rFonts w:cs="Times New Roman"/>
          <w:szCs w:val="28"/>
        </w:rPr>
        <w:t>не проше</w:t>
      </w:r>
      <w:r>
        <w:rPr>
          <w:rFonts w:cs="Times New Roman"/>
          <w:szCs w:val="28"/>
        </w:rPr>
        <w:t>дших согласование, аппарат инфор</w:t>
      </w:r>
      <w:r w:rsidRPr="00907015">
        <w:rPr>
          <w:rFonts w:cs="Times New Roman"/>
          <w:szCs w:val="28"/>
        </w:rPr>
        <w:t>мирует председателя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907015">
        <w:rPr>
          <w:rFonts w:cs="Times New Roman"/>
          <w:szCs w:val="28"/>
        </w:rPr>
        <w:t xml:space="preserve">. Предложения в план </w:t>
      </w:r>
      <w:r>
        <w:rPr>
          <w:rFonts w:cs="Times New Roman"/>
          <w:szCs w:val="28"/>
        </w:rPr>
        <w:t>работы</w:t>
      </w:r>
      <w:r w:rsidRPr="00907015">
        <w:rPr>
          <w:rFonts w:cs="Times New Roman"/>
          <w:szCs w:val="28"/>
        </w:rPr>
        <w:t xml:space="preserve"> комиссии по согласованию с председа</w:t>
      </w:r>
      <w:r>
        <w:rPr>
          <w:rFonts w:cs="Times New Roman"/>
          <w:szCs w:val="28"/>
        </w:rPr>
        <w:t xml:space="preserve">-              </w:t>
      </w:r>
      <w:r w:rsidRPr="00907015">
        <w:rPr>
          <w:rFonts w:cs="Times New Roman"/>
          <w:szCs w:val="28"/>
        </w:rPr>
        <w:t>телем комиссии либо по его поручению могут направляться аппаратом</w:t>
      </w:r>
      <w:r>
        <w:rPr>
          <w:rFonts w:cs="Times New Roman"/>
          <w:szCs w:val="28"/>
        </w:rPr>
        <w:t xml:space="preserve">                           </w:t>
      </w:r>
      <w:r w:rsidRPr="00907015">
        <w:rPr>
          <w:rFonts w:cs="Times New Roman"/>
          <w:szCs w:val="28"/>
        </w:rPr>
        <w:t xml:space="preserve"> для доработки членам комиссии. Предложения и замечания чле</w:t>
      </w:r>
      <w:r>
        <w:rPr>
          <w:rFonts w:cs="Times New Roman"/>
          <w:szCs w:val="28"/>
        </w:rPr>
        <w:t xml:space="preserve">нов комиссии                   и другие материалы </w:t>
      </w:r>
      <w:r w:rsidRPr="00907015">
        <w:rPr>
          <w:rFonts w:cs="Times New Roman"/>
          <w:szCs w:val="28"/>
        </w:rPr>
        <w:t xml:space="preserve">по внесенным предложениям должны быть представлены </w:t>
      </w:r>
      <w:r>
        <w:rPr>
          <w:rFonts w:cs="Times New Roman"/>
          <w:szCs w:val="28"/>
        </w:rPr>
        <w:t xml:space="preserve">               </w:t>
      </w:r>
      <w:r w:rsidRPr="00907015">
        <w:rPr>
          <w:rFonts w:cs="Times New Roman"/>
          <w:szCs w:val="28"/>
        </w:rPr>
        <w:t>в аппарат не позднее одного месяца со дня их получения, если иное не оговорено сопроводительным документом.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907015">
        <w:rPr>
          <w:rFonts w:cs="Times New Roman"/>
          <w:szCs w:val="28"/>
        </w:rPr>
        <w:t>. На основе предложений, поступивших в ап</w:t>
      </w:r>
      <w:r>
        <w:rPr>
          <w:rFonts w:cs="Times New Roman"/>
          <w:szCs w:val="28"/>
        </w:rPr>
        <w:t>парат, формируется проект плана работы</w:t>
      </w:r>
      <w:r w:rsidRPr="00907015">
        <w:rPr>
          <w:rFonts w:cs="Times New Roman"/>
          <w:szCs w:val="28"/>
        </w:rPr>
        <w:t xml:space="preserve"> комиссии на очередной пери</w:t>
      </w:r>
      <w:r>
        <w:rPr>
          <w:rFonts w:cs="Times New Roman"/>
          <w:szCs w:val="28"/>
        </w:rPr>
        <w:t>од, который после согласования               с п</w:t>
      </w:r>
      <w:r w:rsidRPr="00907015">
        <w:rPr>
          <w:rFonts w:cs="Times New Roman"/>
          <w:szCs w:val="28"/>
        </w:rPr>
        <w:t>редседателем комиссии выносится для обсуждения на последнем заседании комиссии текущего года.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90701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Копии у</w:t>
      </w:r>
      <w:r w:rsidRPr="00907015">
        <w:rPr>
          <w:rFonts w:cs="Times New Roman"/>
          <w:szCs w:val="28"/>
        </w:rPr>
        <w:t>твержденн</w:t>
      </w:r>
      <w:r>
        <w:rPr>
          <w:rFonts w:cs="Times New Roman"/>
          <w:szCs w:val="28"/>
        </w:rPr>
        <w:t>ого</w:t>
      </w:r>
      <w:r w:rsidRPr="00907015">
        <w:rPr>
          <w:rFonts w:cs="Times New Roman"/>
          <w:szCs w:val="28"/>
        </w:rPr>
        <w:t xml:space="preserve"> план</w:t>
      </w:r>
      <w:r>
        <w:rPr>
          <w:rFonts w:cs="Times New Roman"/>
          <w:szCs w:val="28"/>
        </w:rPr>
        <w:t xml:space="preserve">а работы комиссии рассылаются аппаратом комиссии в адрес </w:t>
      </w:r>
      <w:r w:rsidRPr="00907015">
        <w:rPr>
          <w:rFonts w:cs="Times New Roman"/>
          <w:szCs w:val="28"/>
        </w:rPr>
        <w:t>член</w:t>
      </w:r>
      <w:r>
        <w:rPr>
          <w:rFonts w:cs="Times New Roman"/>
          <w:szCs w:val="28"/>
        </w:rPr>
        <w:t>ов комиссии и направляются председателю комиссии.                  В случае привлечения к подготовке вопросов, включенных в план работы                 комиссии территориальных органов федеральных органов исполнительной власти, органов исполнительной власти субъектов Российской Федерации                 либо органов местного самоуправления копии утвержденного плана работы комиссии направляются и в их адрес.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907015">
        <w:rPr>
          <w:rFonts w:cs="Times New Roman"/>
          <w:szCs w:val="28"/>
        </w:rPr>
        <w:t>. Решение об изменении утвержденного плана в части</w:t>
      </w:r>
      <w:r>
        <w:rPr>
          <w:rFonts w:cs="Times New Roman"/>
          <w:szCs w:val="28"/>
        </w:rPr>
        <w:t xml:space="preserve"> перечня рассмат-риваемых вопросов, а также</w:t>
      </w:r>
      <w:r w:rsidRPr="00907015">
        <w:rPr>
          <w:rFonts w:cs="Times New Roman"/>
          <w:szCs w:val="28"/>
        </w:rPr>
        <w:t xml:space="preserve"> содержания вопроса и срока его рассмотрения принимается председателем комиссии по мотивированному письменному</w:t>
      </w:r>
      <w:r>
        <w:rPr>
          <w:rFonts w:cs="Times New Roman"/>
          <w:szCs w:val="28"/>
        </w:rPr>
        <w:t xml:space="preserve">              </w:t>
      </w:r>
      <w:r w:rsidRPr="00907015">
        <w:rPr>
          <w:rFonts w:cs="Times New Roman"/>
          <w:szCs w:val="28"/>
        </w:rPr>
        <w:t xml:space="preserve"> предложению члена комиссии, ответственного за подготовку вопроса.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Копии измененного утвержденного плана работы комиссии рассыла-ются аппаратом комиссии членам комиссии и направляются председателю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907015">
        <w:rPr>
          <w:rFonts w:cs="Times New Roman"/>
          <w:szCs w:val="28"/>
        </w:rPr>
        <w:t>. Рассмотрение на заседаниях комиссии внеплановых вопросов осуществляется по решению председателя комиссии.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 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Раздел IV. Порядок подготовки заседаний комиссии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907015">
        <w:rPr>
          <w:rFonts w:cs="Times New Roman"/>
          <w:szCs w:val="28"/>
        </w:rPr>
        <w:t>1. Члены комиссии, иные должностные лица, на которых возложена подго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 xml:space="preserve">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</w:t>
      </w:r>
      <w:r>
        <w:rPr>
          <w:rFonts w:cs="Times New Roman"/>
          <w:szCs w:val="28"/>
        </w:rPr>
        <w:t>работы</w:t>
      </w:r>
      <w:r w:rsidRPr="00907015">
        <w:rPr>
          <w:rFonts w:cs="Times New Roman"/>
          <w:szCs w:val="28"/>
        </w:rPr>
        <w:t xml:space="preserve"> комиссии и несут персональную ответственность за качество</w:t>
      </w:r>
      <w:r>
        <w:rPr>
          <w:rFonts w:cs="Times New Roman"/>
          <w:szCs w:val="28"/>
        </w:rPr>
        <w:t xml:space="preserve">                  и </w:t>
      </w:r>
      <w:r w:rsidRPr="00907015">
        <w:rPr>
          <w:rFonts w:cs="Times New Roman"/>
          <w:szCs w:val="28"/>
        </w:rPr>
        <w:t>своевременность представления материалов в аппарат.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 xml:space="preserve">Секретарь </w:t>
      </w:r>
      <w:r w:rsidRPr="00907015">
        <w:rPr>
          <w:rFonts w:cs="Times New Roman"/>
          <w:szCs w:val="28"/>
        </w:rPr>
        <w:t xml:space="preserve">комиссии организует проведение заседаний комиссии, </w:t>
      </w:r>
      <w:r>
        <w:rPr>
          <w:rFonts w:cs="Times New Roman"/>
          <w:szCs w:val="28"/>
        </w:rPr>
        <w:t xml:space="preserve">                  </w:t>
      </w:r>
      <w:r w:rsidRPr="00907015">
        <w:rPr>
          <w:rFonts w:cs="Times New Roman"/>
          <w:szCs w:val="28"/>
        </w:rPr>
        <w:t>а также оказывает организационную и методическую помощь</w:t>
      </w:r>
      <w:r>
        <w:rPr>
          <w:rFonts w:cs="Times New Roman"/>
          <w:szCs w:val="28"/>
        </w:rPr>
        <w:t xml:space="preserve"> лицам,</w:t>
      </w:r>
      <w:r w:rsidRPr="00907015">
        <w:rPr>
          <w:rFonts w:cs="Times New Roman"/>
          <w:szCs w:val="28"/>
        </w:rPr>
        <w:t xml:space="preserve"> участ</w:t>
      </w:r>
      <w:r>
        <w:rPr>
          <w:rFonts w:cs="Times New Roman"/>
          <w:szCs w:val="28"/>
        </w:rPr>
        <w:t xml:space="preserve">-              </w:t>
      </w:r>
      <w:r w:rsidRPr="00907015">
        <w:rPr>
          <w:rFonts w:cs="Times New Roman"/>
          <w:szCs w:val="28"/>
        </w:rPr>
        <w:t>вующим в подготовке материалов к заседанию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3. Проект повестки заседания комиссии уточняется в процессе подготовки </w:t>
      </w:r>
      <w:r>
        <w:rPr>
          <w:rFonts w:cs="Times New Roman"/>
          <w:szCs w:val="28"/>
        </w:rPr>
        <w:t xml:space="preserve">          </w:t>
      </w:r>
      <w:r w:rsidRPr="00907015">
        <w:rPr>
          <w:rFonts w:cs="Times New Roman"/>
          <w:szCs w:val="28"/>
        </w:rPr>
        <w:t xml:space="preserve">к очередному заседанию и </w:t>
      </w:r>
      <w:r>
        <w:rPr>
          <w:rFonts w:cs="Times New Roman"/>
          <w:szCs w:val="28"/>
        </w:rPr>
        <w:t>утверждается</w:t>
      </w:r>
      <w:r w:rsidRPr="00907015">
        <w:rPr>
          <w:rFonts w:cs="Times New Roman"/>
          <w:szCs w:val="28"/>
        </w:rPr>
        <w:t xml:space="preserve"> председателем комиссии. 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4. Для подготовки вопросов, вносимых на рассмотрение комиссии, </w:t>
      </w:r>
      <w:r>
        <w:rPr>
          <w:rFonts w:cs="Times New Roman"/>
          <w:szCs w:val="28"/>
        </w:rPr>
        <w:t xml:space="preserve">                  </w:t>
      </w:r>
      <w:r w:rsidRPr="00907015">
        <w:rPr>
          <w:rFonts w:cs="Times New Roman"/>
          <w:szCs w:val="28"/>
        </w:rPr>
        <w:t>решением председателя комиссии могут создаваться рабочие органы из числа членов комиссии, представителей заинтересованных органов, а также экспертов.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Секретарю комиссии не позднее чем за 15</w:t>
      </w:r>
      <w:r w:rsidRPr="00907015">
        <w:rPr>
          <w:rFonts w:cs="Times New Roman"/>
          <w:szCs w:val="28"/>
        </w:rPr>
        <w:t xml:space="preserve"> дней до даты проведения </w:t>
      </w:r>
      <w:r>
        <w:rPr>
          <w:rFonts w:cs="Times New Roman"/>
          <w:szCs w:val="28"/>
        </w:rPr>
        <w:t xml:space="preserve">              </w:t>
      </w:r>
      <w:r w:rsidRPr="00907015">
        <w:rPr>
          <w:rFonts w:cs="Times New Roman"/>
          <w:szCs w:val="28"/>
        </w:rPr>
        <w:t xml:space="preserve">заседания </w:t>
      </w:r>
      <w:r>
        <w:rPr>
          <w:rFonts w:cs="Times New Roman"/>
          <w:szCs w:val="28"/>
        </w:rPr>
        <w:t xml:space="preserve">(если не указана иная дата предоставления информации) </w:t>
      </w:r>
      <w:r w:rsidRPr="00907015">
        <w:rPr>
          <w:rFonts w:cs="Times New Roman"/>
          <w:szCs w:val="28"/>
        </w:rPr>
        <w:t>представ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ляются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в письменном и электронном виде следующие материалы: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</w:t>
      </w:r>
      <w:r w:rsidRPr="00907015">
        <w:rPr>
          <w:rFonts w:cs="Times New Roman"/>
          <w:szCs w:val="28"/>
        </w:rPr>
        <w:t>нформация по рассматриваемому вопросу, содержащая сведения</w:t>
      </w:r>
      <w:r>
        <w:rPr>
          <w:rFonts w:cs="Times New Roman"/>
          <w:szCs w:val="28"/>
        </w:rPr>
        <w:t xml:space="preserve">             </w:t>
      </w:r>
      <w:r w:rsidRPr="00907015">
        <w:rPr>
          <w:rFonts w:cs="Times New Roman"/>
          <w:szCs w:val="28"/>
        </w:rPr>
        <w:t>об актуальности вопроса, краткое изложение существа вопроса, мерах, которые необходимо принять для обеспечения эффективности принятого решения, ожидаемых результатов в случае</w:t>
      </w:r>
      <w:r>
        <w:rPr>
          <w:rFonts w:cs="Times New Roman"/>
          <w:szCs w:val="28"/>
        </w:rPr>
        <w:t xml:space="preserve"> принятия предлагаемого решения;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</w:t>
      </w:r>
      <w:r w:rsidRPr="00907015">
        <w:rPr>
          <w:rFonts w:cs="Times New Roman"/>
          <w:szCs w:val="28"/>
        </w:rPr>
        <w:t>езисы в</w:t>
      </w:r>
      <w:r>
        <w:rPr>
          <w:rFonts w:cs="Times New Roman"/>
          <w:szCs w:val="28"/>
        </w:rPr>
        <w:t>ыступления основного докладчика;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</w:t>
      </w:r>
      <w:r w:rsidRPr="00907015">
        <w:rPr>
          <w:rFonts w:cs="Times New Roman"/>
          <w:szCs w:val="28"/>
        </w:rPr>
        <w:t>зисы выступлений содокладчиков</w:t>
      </w:r>
      <w:r>
        <w:rPr>
          <w:rFonts w:cs="Times New Roman"/>
          <w:szCs w:val="28"/>
        </w:rPr>
        <w:t>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07015">
        <w:rPr>
          <w:rFonts w:cs="Times New Roman"/>
          <w:szCs w:val="28"/>
        </w:rPr>
        <w:t>роект решения по рассматриваемому вопросу с указанием исполнителе</w:t>
      </w:r>
      <w:r>
        <w:rPr>
          <w:rFonts w:cs="Times New Roman"/>
          <w:szCs w:val="28"/>
        </w:rPr>
        <w:t>й             поручений и сроков исполнения;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</w:t>
      </w:r>
      <w:r w:rsidRPr="00907015">
        <w:rPr>
          <w:rFonts w:cs="Times New Roman"/>
          <w:szCs w:val="28"/>
        </w:rPr>
        <w:t>атериалы согласования проект</w:t>
      </w:r>
      <w:r>
        <w:rPr>
          <w:rFonts w:cs="Times New Roman"/>
          <w:szCs w:val="28"/>
        </w:rPr>
        <w:t>ов</w:t>
      </w:r>
      <w:r w:rsidRPr="00907015">
        <w:rPr>
          <w:rFonts w:cs="Times New Roman"/>
          <w:szCs w:val="28"/>
        </w:rPr>
        <w:t xml:space="preserve"> решени</w:t>
      </w:r>
      <w:r>
        <w:rPr>
          <w:rFonts w:cs="Times New Roman"/>
          <w:szCs w:val="28"/>
        </w:rPr>
        <w:t>й</w:t>
      </w:r>
      <w:r w:rsidRPr="00907015">
        <w:rPr>
          <w:rFonts w:cs="Times New Roman"/>
          <w:szCs w:val="28"/>
        </w:rPr>
        <w:t xml:space="preserve"> с заинтересованным</w:t>
      </w:r>
      <w:r>
        <w:rPr>
          <w:rFonts w:cs="Times New Roman"/>
          <w:szCs w:val="28"/>
        </w:rPr>
        <w:t>и</w:t>
      </w:r>
      <w:r w:rsidRPr="009070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Pr="00907015">
        <w:rPr>
          <w:rFonts w:cs="Times New Roman"/>
          <w:szCs w:val="28"/>
        </w:rPr>
        <w:t>государственным</w:t>
      </w:r>
      <w:r>
        <w:rPr>
          <w:rFonts w:cs="Times New Roman"/>
          <w:szCs w:val="28"/>
        </w:rPr>
        <w:t>и</w:t>
      </w:r>
      <w:r w:rsidRPr="00907015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ами</w:t>
      </w:r>
      <w:r w:rsidRPr="00907015">
        <w:rPr>
          <w:rFonts w:cs="Times New Roman"/>
          <w:szCs w:val="28"/>
        </w:rPr>
        <w:t>, структурным</w:t>
      </w:r>
      <w:r>
        <w:rPr>
          <w:rFonts w:cs="Times New Roman"/>
          <w:szCs w:val="28"/>
        </w:rPr>
        <w:t>и</w:t>
      </w:r>
      <w:r w:rsidRPr="00907015">
        <w:rPr>
          <w:rFonts w:cs="Times New Roman"/>
          <w:szCs w:val="28"/>
        </w:rPr>
        <w:t xml:space="preserve"> подразделени</w:t>
      </w:r>
      <w:r>
        <w:rPr>
          <w:rFonts w:cs="Times New Roman"/>
          <w:szCs w:val="28"/>
        </w:rPr>
        <w:t>ями</w:t>
      </w:r>
      <w:r w:rsidRPr="00907015">
        <w:rPr>
          <w:rFonts w:cs="Times New Roman"/>
          <w:szCs w:val="28"/>
        </w:rPr>
        <w:t>, должностным</w:t>
      </w:r>
      <w:r>
        <w:rPr>
          <w:rFonts w:cs="Times New Roman"/>
          <w:szCs w:val="28"/>
        </w:rPr>
        <w:t>и лицами Администрации города, иными организациями</w:t>
      </w:r>
      <w:r w:rsidRPr="00907015">
        <w:rPr>
          <w:rFonts w:cs="Times New Roman"/>
          <w:szCs w:val="28"/>
        </w:rPr>
        <w:t>, в компетенцию котор</w:t>
      </w:r>
      <w:r>
        <w:rPr>
          <w:rFonts w:cs="Times New Roman"/>
          <w:szCs w:val="28"/>
        </w:rPr>
        <w:t>ых</w:t>
      </w:r>
      <w:r w:rsidRPr="00907015">
        <w:rPr>
          <w:rFonts w:cs="Times New Roman"/>
          <w:szCs w:val="28"/>
        </w:rPr>
        <w:t xml:space="preserve"> входит предлагаемый к рассмотрению вопрос, замечания по представленном</w:t>
      </w:r>
      <w:r>
        <w:rPr>
          <w:rFonts w:cs="Times New Roman"/>
          <w:szCs w:val="28"/>
        </w:rPr>
        <w:t>у проекту, если таковые имеются;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</w:t>
      </w:r>
      <w:r w:rsidRPr="00907015">
        <w:rPr>
          <w:rFonts w:cs="Times New Roman"/>
          <w:szCs w:val="28"/>
        </w:rPr>
        <w:t>ллюстрационные материалы к</w:t>
      </w:r>
      <w:r>
        <w:rPr>
          <w:rFonts w:cs="Times New Roman"/>
          <w:szCs w:val="28"/>
        </w:rPr>
        <w:t xml:space="preserve"> основному докладу и содокладам;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07015">
        <w:rPr>
          <w:rFonts w:cs="Times New Roman"/>
          <w:szCs w:val="28"/>
        </w:rPr>
        <w:t>редложения по составу приглашенны</w:t>
      </w:r>
      <w:r>
        <w:rPr>
          <w:rFonts w:cs="Times New Roman"/>
          <w:szCs w:val="28"/>
        </w:rPr>
        <w:t>х на заседание комиссии лиц.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6. Контроль за качеством и своевременностью подготовки и представления </w:t>
      </w:r>
      <w:r>
        <w:rPr>
          <w:rFonts w:cs="Times New Roman"/>
          <w:szCs w:val="28"/>
        </w:rPr>
        <w:t xml:space="preserve">           </w:t>
      </w:r>
      <w:r w:rsidRPr="00907015">
        <w:rPr>
          <w:rFonts w:cs="Times New Roman"/>
          <w:szCs w:val="28"/>
        </w:rPr>
        <w:t xml:space="preserve">материалов для рассмотрения на заседаниях комиссии осуществляется </w:t>
      </w:r>
      <w:r>
        <w:rPr>
          <w:rFonts w:cs="Times New Roman"/>
          <w:szCs w:val="28"/>
        </w:rPr>
        <w:t>секре-тарем комиссии</w:t>
      </w:r>
      <w:r w:rsidRPr="00907015">
        <w:rPr>
          <w:rFonts w:cs="Times New Roman"/>
          <w:szCs w:val="28"/>
        </w:rPr>
        <w:t>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7. В случа</w:t>
      </w:r>
      <w:r>
        <w:rPr>
          <w:rFonts w:cs="Times New Roman"/>
          <w:szCs w:val="28"/>
        </w:rPr>
        <w:t>е непредставления материалов в 15</w:t>
      </w:r>
      <w:r w:rsidRPr="00907015">
        <w:rPr>
          <w:rFonts w:cs="Times New Roman"/>
          <w:szCs w:val="28"/>
        </w:rPr>
        <w:t xml:space="preserve">-дневный срок </w:t>
      </w:r>
      <w:r>
        <w:rPr>
          <w:rFonts w:cs="Times New Roman"/>
          <w:szCs w:val="28"/>
        </w:rPr>
        <w:t xml:space="preserve">(если                      не оговорен иной срок предоставления материалов) или их представления                        </w:t>
      </w:r>
      <w:r w:rsidRPr="00907015">
        <w:rPr>
          <w:rFonts w:cs="Times New Roman"/>
          <w:szCs w:val="28"/>
        </w:rPr>
        <w:t>с нарушением настоящего порядка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8. Повестка предстоящего заседания комиссии с соответствующими мате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 xml:space="preserve">риалами докладывается </w:t>
      </w:r>
      <w:r>
        <w:rPr>
          <w:rFonts w:cs="Times New Roman"/>
          <w:szCs w:val="28"/>
        </w:rPr>
        <w:t>секретарем</w:t>
      </w:r>
      <w:r w:rsidRPr="00907015">
        <w:rPr>
          <w:rFonts w:cs="Times New Roman"/>
          <w:szCs w:val="28"/>
        </w:rPr>
        <w:t xml:space="preserve"> комиссии ее председателю.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9. Одобренные председателем комиссии проект протокольного решения, </w:t>
      </w:r>
      <w:r>
        <w:rPr>
          <w:rFonts w:cs="Times New Roman"/>
          <w:szCs w:val="28"/>
        </w:rPr>
        <w:t xml:space="preserve">         </w:t>
      </w:r>
      <w:r w:rsidRPr="00907015">
        <w:rPr>
          <w:rFonts w:cs="Times New Roman"/>
          <w:szCs w:val="28"/>
        </w:rPr>
        <w:t>повестка заседания и соответствующие матери</w:t>
      </w:r>
      <w:r>
        <w:rPr>
          <w:rFonts w:cs="Times New Roman"/>
          <w:szCs w:val="28"/>
        </w:rPr>
        <w:t xml:space="preserve">алы рассылаются членам                      комиссии </w:t>
      </w:r>
      <w:r w:rsidRPr="00907015">
        <w:rPr>
          <w:rFonts w:cs="Times New Roman"/>
          <w:szCs w:val="28"/>
        </w:rPr>
        <w:t>и участникам заседания не позднее чем за 10 дней до даты проведения заседания.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10. Материалы, содержащие сведения, составляющие государственную или иную охраняемую законом тайну, рассылаются в соответствии</w:t>
      </w:r>
      <w:r>
        <w:rPr>
          <w:rFonts w:cs="Times New Roman"/>
          <w:szCs w:val="28"/>
        </w:rPr>
        <w:t xml:space="preserve">                                </w:t>
      </w:r>
      <w:r w:rsidRPr="00907015">
        <w:rPr>
          <w:rFonts w:cs="Times New Roman"/>
          <w:szCs w:val="28"/>
        </w:rPr>
        <w:t>с требованиями нормативных правовых актов Российской Федерации, регламен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тирующих вопросы защиты такой информации.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11. Члены комиссии и участники заседания, которым разосланы </w:t>
      </w:r>
      <w:r>
        <w:rPr>
          <w:rFonts w:cs="Times New Roman"/>
          <w:szCs w:val="28"/>
        </w:rPr>
        <w:t xml:space="preserve">                    </w:t>
      </w:r>
      <w:r w:rsidRPr="00907015">
        <w:rPr>
          <w:rFonts w:cs="Times New Roman"/>
          <w:szCs w:val="28"/>
        </w:rPr>
        <w:t xml:space="preserve">проект протокольного решения, повестка заседания и материалы к нему </w:t>
      </w:r>
      <w:r>
        <w:rPr>
          <w:rFonts w:cs="Times New Roman"/>
          <w:szCs w:val="28"/>
        </w:rPr>
        <w:t xml:space="preserve">                             </w:t>
      </w:r>
      <w:r w:rsidRPr="00907015">
        <w:rPr>
          <w:rFonts w:cs="Times New Roman"/>
          <w:szCs w:val="28"/>
        </w:rPr>
        <w:t xml:space="preserve">при необходимости не позднее чем за </w:t>
      </w:r>
      <w:r>
        <w:rPr>
          <w:rFonts w:cs="Times New Roman"/>
          <w:szCs w:val="28"/>
        </w:rPr>
        <w:t>пять</w:t>
      </w:r>
      <w:r w:rsidRPr="00907015">
        <w:rPr>
          <w:rFonts w:cs="Times New Roman"/>
          <w:szCs w:val="28"/>
        </w:rPr>
        <w:t xml:space="preserve"> дней до начала заседания представляют в письменном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 xml:space="preserve">и электронном виде в аппарат комиссии свои </w:t>
      </w:r>
      <w:r>
        <w:rPr>
          <w:rFonts w:cs="Times New Roman"/>
          <w:szCs w:val="28"/>
        </w:rPr>
        <w:t xml:space="preserve">               </w:t>
      </w:r>
      <w:r w:rsidRPr="00907015">
        <w:rPr>
          <w:rFonts w:cs="Times New Roman"/>
          <w:szCs w:val="28"/>
        </w:rPr>
        <w:t>замечания и предложения к проекту решения по соответствующим вопросам.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12. </w:t>
      </w:r>
      <w:r>
        <w:rPr>
          <w:rFonts w:cs="Times New Roman"/>
          <w:szCs w:val="28"/>
        </w:rPr>
        <w:t>Секретарь</w:t>
      </w:r>
      <w:r w:rsidRPr="00907015">
        <w:rPr>
          <w:rFonts w:cs="Times New Roman"/>
          <w:szCs w:val="28"/>
        </w:rPr>
        <w:t xml:space="preserve"> комиссии не позднее чем за </w:t>
      </w:r>
      <w:r>
        <w:rPr>
          <w:rFonts w:cs="Times New Roman"/>
          <w:szCs w:val="28"/>
        </w:rPr>
        <w:t>три</w:t>
      </w:r>
      <w:r w:rsidRPr="00907015">
        <w:rPr>
          <w:rFonts w:cs="Times New Roman"/>
          <w:szCs w:val="28"/>
        </w:rPr>
        <w:t xml:space="preserve"> дня до даты проведения 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заседания дополнительно информирует членов комиссии и лиц, приглашенных</w:t>
      </w:r>
      <w:r>
        <w:rPr>
          <w:rFonts w:cs="Times New Roman"/>
          <w:szCs w:val="28"/>
        </w:rPr>
        <w:t xml:space="preserve">            </w:t>
      </w:r>
      <w:r w:rsidRPr="00907015">
        <w:rPr>
          <w:rFonts w:cs="Times New Roman"/>
          <w:szCs w:val="28"/>
        </w:rPr>
        <w:t>на заседание,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о дате, времени и месте проведения заседания комиссии.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13. Члены комиссии не позднее чем за </w:t>
      </w:r>
      <w:r>
        <w:rPr>
          <w:rFonts w:cs="Times New Roman"/>
          <w:szCs w:val="28"/>
        </w:rPr>
        <w:t>два</w:t>
      </w:r>
      <w:r w:rsidRPr="00907015">
        <w:rPr>
          <w:rFonts w:cs="Times New Roman"/>
          <w:szCs w:val="28"/>
        </w:rPr>
        <w:t xml:space="preserve"> дня до даты проведения </w:t>
      </w:r>
      <w:r>
        <w:rPr>
          <w:rFonts w:cs="Times New Roman"/>
          <w:szCs w:val="28"/>
        </w:rPr>
        <w:t xml:space="preserve">                     </w:t>
      </w:r>
      <w:r w:rsidRPr="00907015">
        <w:rPr>
          <w:rFonts w:cs="Times New Roman"/>
          <w:szCs w:val="28"/>
        </w:rPr>
        <w:t>заседания комиссии информируют аппарат о своем участии в заседании или причинах отсутствия. Список членов комиссии с указанием причин невозможности учас</w:t>
      </w:r>
      <w:r>
        <w:rPr>
          <w:rFonts w:cs="Times New Roman"/>
          <w:szCs w:val="28"/>
        </w:rPr>
        <w:t xml:space="preserve">тия </w:t>
      </w:r>
      <w:r w:rsidRPr="00907015">
        <w:rPr>
          <w:rFonts w:cs="Times New Roman"/>
          <w:szCs w:val="28"/>
        </w:rPr>
        <w:t xml:space="preserve">в заседании отдельных членов комиссии докладывается </w:t>
      </w:r>
      <w:r>
        <w:rPr>
          <w:rFonts w:cs="Times New Roman"/>
          <w:szCs w:val="28"/>
        </w:rPr>
        <w:t>секретарем</w:t>
      </w:r>
      <w:r w:rsidRPr="00907015">
        <w:rPr>
          <w:rFonts w:cs="Times New Roman"/>
          <w:szCs w:val="28"/>
        </w:rPr>
        <w:t xml:space="preserve"> председателю комиссии. 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r w:rsidRPr="00907015">
        <w:rPr>
          <w:rFonts w:cs="Times New Roman"/>
          <w:szCs w:val="28"/>
        </w:rPr>
        <w:t>На заседания комиссии могут быть приглашены руководители терри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ториальных органов федеральных органов исполнительной власти, органов местного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самоуправления муниципальных образований, руководители иных органов и организаций, а также другие лица, имеющие непосредственное отно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шение к рассматриваемому вопросу.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907015">
        <w:rPr>
          <w:rFonts w:cs="Times New Roman"/>
          <w:szCs w:val="28"/>
        </w:rPr>
        <w:t xml:space="preserve">. Состав приглашаемых на заседание комиссии должностных </w:t>
      </w:r>
      <w:r>
        <w:rPr>
          <w:rFonts w:cs="Times New Roman"/>
          <w:szCs w:val="28"/>
        </w:rPr>
        <w:t xml:space="preserve">                      </w:t>
      </w:r>
      <w:r w:rsidRPr="00907015">
        <w:rPr>
          <w:rFonts w:cs="Times New Roman"/>
          <w:szCs w:val="28"/>
        </w:rPr>
        <w:t xml:space="preserve">лиц формируется </w:t>
      </w:r>
      <w:r>
        <w:rPr>
          <w:rFonts w:cs="Times New Roman"/>
          <w:szCs w:val="28"/>
        </w:rPr>
        <w:t>секретарем комиссии</w:t>
      </w:r>
      <w:r w:rsidRPr="00907015">
        <w:rPr>
          <w:rFonts w:cs="Times New Roman"/>
          <w:szCs w:val="28"/>
        </w:rPr>
        <w:t xml:space="preserve"> на основе предложений органов, </w:t>
      </w:r>
      <w:r>
        <w:rPr>
          <w:rFonts w:cs="Times New Roman"/>
          <w:szCs w:val="28"/>
        </w:rPr>
        <w:t xml:space="preserve">    </w:t>
      </w:r>
      <w:r w:rsidRPr="00907015">
        <w:rPr>
          <w:rFonts w:cs="Times New Roman"/>
          <w:szCs w:val="28"/>
        </w:rPr>
        <w:t>ответственных за подготовку рассматриваемых вопросов, и заблаговременно докладывается председателю комиссии.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</w:t>
      </w:r>
      <w:r w:rsidRPr="00907015">
        <w:rPr>
          <w:rFonts w:cs="Times New Roman"/>
          <w:szCs w:val="28"/>
        </w:rPr>
        <w:t>. В случае проведения заочного голосования членам комиссии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по элект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ронной почте направляются проект протокола заседания, материалы</w:t>
      </w:r>
      <w:r>
        <w:rPr>
          <w:rFonts w:cs="Times New Roman"/>
          <w:szCs w:val="28"/>
        </w:rPr>
        <w:t xml:space="preserve"> по рассмат-             </w:t>
      </w:r>
      <w:r w:rsidRPr="00907015">
        <w:rPr>
          <w:rFonts w:cs="Times New Roman"/>
          <w:szCs w:val="28"/>
        </w:rPr>
        <w:t xml:space="preserve">триваемым вопросам. Члены комиссии в трехдневных срок со дня направления проекта протокола направляют </w:t>
      </w:r>
      <w:r>
        <w:rPr>
          <w:rFonts w:cs="Times New Roman"/>
          <w:szCs w:val="28"/>
        </w:rPr>
        <w:t xml:space="preserve">секретарю комиссии протокол </w:t>
      </w:r>
      <w:r w:rsidRPr="00907015">
        <w:rPr>
          <w:rFonts w:cs="Times New Roman"/>
          <w:szCs w:val="28"/>
        </w:rPr>
        <w:t>с результатом голосования (</w:t>
      </w:r>
      <w:r>
        <w:rPr>
          <w:rFonts w:cs="Times New Roman"/>
          <w:szCs w:val="28"/>
        </w:rPr>
        <w:t>«</w:t>
      </w:r>
      <w:r w:rsidRPr="00907015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>»</w:t>
      </w:r>
      <w:r w:rsidRPr="0090701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907015">
        <w:rPr>
          <w:rFonts w:cs="Times New Roman"/>
          <w:szCs w:val="28"/>
        </w:rPr>
        <w:t>Против</w:t>
      </w:r>
      <w:r>
        <w:rPr>
          <w:rFonts w:cs="Times New Roman"/>
          <w:szCs w:val="28"/>
        </w:rPr>
        <w:t>», «</w:t>
      </w:r>
      <w:r w:rsidRPr="00907015">
        <w:rPr>
          <w:rFonts w:cs="Times New Roman"/>
          <w:szCs w:val="28"/>
        </w:rPr>
        <w:t>Воздержался</w:t>
      </w:r>
      <w:r>
        <w:rPr>
          <w:rFonts w:cs="Times New Roman"/>
          <w:szCs w:val="28"/>
        </w:rPr>
        <w:t>»</w:t>
      </w:r>
      <w:r w:rsidRPr="00907015">
        <w:rPr>
          <w:rFonts w:cs="Times New Roman"/>
          <w:szCs w:val="28"/>
        </w:rPr>
        <w:t>) по каждому вопросу повестки заседания.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 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Раздел V. Порядок проведения заседаний комиссии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907015">
        <w:rPr>
          <w:rFonts w:cs="Times New Roman"/>
          <w:szCs w:val="28"/>
        </w:rPr>
        <w:t xml:space="preserve">1. Заседания комиссии созываются председателем комиссии либо </w:t>
      </w:r>
      <w:r>
        <w:rPr>
          <w:rFonts w:cs="Times New Roman"/>
          <w:szCs w:val="28"/>
        </w:rPr>
        <w:br/>
      </w:r>
      <w:r w:rsidRPr="00907015">
        <w:rPr>
          <w:rFonts w:cs="Times New Roman"/>
          <w:szCs w:val="28"/>
        </w:rPr>
        <w:t>по его поручению одним из заместителей председателя комиссии.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2. Лица, участвующие в заседаниях комиссии, регистрируются </w:t>
      </w:r>
      <w:r>
        <w:rPr>
          <w:rFonts w:cs="Times New Roman"/>
          <w:szCs w:val="28"/>
        </w:rPr>
        <w:t>секретарем</w:t>
      </w:r>
      <w:r w:rsidRPr="00907015">
        <w:rPr>
          <w:rFonts w:cs="Times New Roman"/>
          <w:szCs w:val="28"/>
        </w:rPr>
        <w:t>.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Заседание комиссии считается правомочным, если на нем присутствует более половины ее членов.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907015">
        <w:rPr>
          <w:rFonts w:cs="Times New Roman"/>
          <w:szCs w:val="28"/>
        </w:rPr>
        <w:t xml:space="preserve">. Заседания проходят под председательством председателя комиссии </w:t>
      </w:r>
      <w:r>
        <w:rPr>
          <w:rFonts w:cs="Times New Roman"/>
          <w:szCs w:val="28"/>
        </w:rPr>
        <w:t xml:space="preserve">                 </w:t>
      </w:r>
      <w:r w:rsidRPr="00907015">
        <w:rPr>
          <w:rFonts w:cs="Times New Roman"/>
          <w:szCs w:val="28"/>
        </w:rPr>
        <w:t>или по его поручению одного из его заместителей, который: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ведет заседание комиссии;</w:t>
      </w:r>
    </w:p>
    <w:p w:rsidR="003A66C9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907015">
        <w:rPr>
          <w:rFonts w:cs="Times New Roman"/>
          <w:szCs w:val="28"/>
        </w:rPr>
        <w:t>рганизует обсуждение вопро</w:t>
      </w:r>
      <w:r>
        <w:rPr>
          <w:rFonts w:cs="Times New Roman"/>
          <w:szCs w:val="28"/>
        </w:rPr>
        <w:t>сов повестки заседания комиссии;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907015">
        <w:rPr>
          <w:rFonts w:cs="Times New Roman"/>
          <w:szCs w:val="28"/>
        </w:rPr>
        <w:t>рганизует обсуждение замечаний и предложений по проек</w:t>
      </w:r>
      <w:r>
        <w:rPr>
          <w:rFonts w:cs="Times New Roman"/>
          <w:szCs w:val="28"/>
        </w:rPr>
        <w:t>там решений</w:t>
      </w:r>
      <w:r w:rsidRPr="00907015">
        <w:rPr>
          <w:rFonts w:cs="Times New Roman"/>
          <w:szCs w:val="28"/>
        </w:rPr>
        <w:t>, пост</w:t>
      </w:r>
      <w:r>
        <w:rPr>
          <w:rFonts w:cs="Times New Roman"/>
          <w:szCs w:val="28"/>
        </w:rPr>
        <w:t>упивших от участников заседания;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07015">
        <w:rPr>
          <w:rFonts w:cs="Times New Roman"/>
          <w:szCs w:val="28"/>
        </w:rPr>
        <w:t>редоставляет слово для выступления членам комиссии, а также пригла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шенным лицам в порядке</w:t>
      </w:r>
      <w:r>
        <w:rPr>
          <w:rFonts w:cs="Times New Roman"/>
          <w:szCs w:val="28"/>
        </w:rPr>
        <w:t xml:space="preserve"> очередности поступивших заявок;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907015">
        <w:rPr>
          <w:rFonts w:cs="Times New Roman"/>
          <w:szCs w:val="28"/>
        </w:rPr>
        <w:t>рганизует голосование и подсчет голосов, оглашает р</w:t>
      </w:r>
      <w:r>
        <w:rPr>
          <w:rFonts w:cs="Times New Roman"/>
          <w:szCs w:val="28"/>
        </w:rPr>
        <w:t>езультаты                     голосования;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907015">
        <w:rPr>
          <w:rFonts w:cs="Times New Roman"/>
          <w:szCs w:val="28"/>
        </w:rPr>
        <w:t>беспечивает соблюдение положений настоящего регламента членами комиссии и приглашенными лицами.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907015">
        <w:rPr>
          <w:rFonts w:cs="Times New Roman"/>
          <w:szCs w:val="28"/>
        </w:rPr>
        <w:t>. На заседаниях комиссии в обязательном порядке ведется протокол.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907015">
        <w:rPr>
          <w:rFonts w:cs="Times New Roman"/>
          <w:szCs w:val="28"/>
        </w:rPr>
        <w:t xml:space="preserve">. Ведение протокола осуществляется </w:t>
      </w:r>
      <w:r>
        <w:rPr>
          <w:rFonts w:cs="Times New Roman"/>
          <w:szCs w:val="28"/>
        </w:rPr>
        <w:t>секретарем комиссии</w:t>
      </w:r>
      <w:r w:rsidRPr="00907015">
        <w:rPr>
          <w:rFonts w:cs="Times New Roman"/>
          <w:szCs w:val="28"/>
        </w:rPr>
        <w:t>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907015">
        <w:rPr>
          <w:rFonts w:cs="Times New Roman"/>
          <w:szCs w:val="28"/>
        </w:rPr>
        <w:t>. В случае проведения голосования по рассматриваемому вопросу предсе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датель голосует последним.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907015">
        <w:rPr>
          <w:rFonts w:cs="Times New Roman"/>
          <w:szCs w:val="28"/>
        </w:rPr>
        <w:t xml:space="preserve">. С докладами на заседании комиссии по вопросам его повестки </w:t>
      </w:r>
      <w:r>
        <w:rPr>
          <w:rFonts w:cs="Times New Roman"/>
          <w:szCs w:val="28"/>
        </w:rPr>
        <w:t xml:space="preserve">                       </w:t>
      </w:r>
      <w:r w:rsidRPr="00907015">
        <w:rPr>
          <w:rFonts w:cs="Times New Roman"/>
          <w:szCs w:val="28"/>
        </w:rPr>
        <w:t>выступают члены комиссии либо по согласованию с председателем комиссии лица, уполномоченные на то членами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907015">
        <w:rPr>
          <w:rFonts w:cs="Times New Roman"/>
          <w:szCs w:val="28"/>
        </w:rPr>
        <w:t xml:space="preserve">. При голосовании член комиссии имеет один голос и голосует </w:t>
      </w:r>
      <w:r>
        <w:rPr>
          <w:rFonts w:cs="Times New Roman"/>
          <w:szCs w:val="28"/>
        </w:rPr>
        <w:t xml:space="preserve">                    </w:t>
      </w:r>
      <w:r w:rsidRPr="00907015">
        <w:rPr>
          <w:rFonts w:cs="Times New Roman"/>
          <w:szCs w:val="28"/>
        </w:rPr>
        <w:t>лично. Член комиссии, не согласный с принятым комиссие</w:t>
      </w:r>
      <w:r>
        <w:rPr>
          <w:rFonts w:cs="Times New Roman"/>
          <w:szCs w:val="28"/>
        </w:rPr>
        <w:t xml:space="preserve">й решением, вправе на заседании </w:t>
      </w:r>
      <w:r w:rsidRPr="00907015">
        <w:rPr>
          <w:rFonts w:cs="Times New Roman"/>
          <w:szCs w:val="28"/>
        </w:rPr>
        <w:t>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</w:t>
      </w:r>
      <w:r>
        <w:rPr>
          <w:rFonts w:cs="Times New Roman"/>
          <w:szCs w:val="28"/>
        </w:rPr>
        <w:t xml:space="preserve"> </w:t>
      </w:r>
      <w:r w:rsidRPr="00907015">
        <w:rPr>
          <w:rFonts w:cs="Times New Roman"/>
          <w:szCs w:val="28"/>
        </w:rPr>
        <w:t>к протоколу заседания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907015">
        <w:rPr>
          <w:rFonts w:cs="Times New Roman"/>
          <w:szCs w:val="28"/>
        </w:rPr>
        <w:t xml:space="preserve">. Решения комиссии принимаются открытым голосованием простым большинством голосов присутствующих на заседании членов комиссии. </w:t>
      </w:r>
      <w:r>
        <w:rPr>
          <w:rFonts w:cs="Times New Roman"/>
          <w:szCs w:val="28"/>
        </w:rPr>
        <w:t xml:space="preserve">                   </w:t>
      </w:r>
      <w:r w:rsidRPr="00907015">
        <w:rPr>
          <w:rFonts w:cs="Times New Roman"/>
          <w:szCs w:val="28"/>
        </w:rPr>
        <w:t xml:space="preserve">При равенстве голосов решающим является голос председательствующего </w:t>
      </w:r>
      <w:r>
        <w:rPr>
          <w:rFonts w:cs="Times New Roman"/>
          <w:szCs w:val="28"/>
        </w:rPr>
        <w:t xml:space="preserve">                   </w:t>
      </w:r>
      <w:r w:rsidRPr="00907015">
        <w:rPr>
          <w:rFonts w:cs="Times New Roman"/>
          <w:szCs w:val="28"/>
        </w:rPr>
        <w:t>на заседании. Результаты голосования, оглашенные председательствующим, вносятся в протокол.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907015">
        <w:rPr>
          <w:rFonts w:cs="Times New Roman"/>
          <w:szCs w:val="28"/>
        </w:rPr>
        <w:t xml:space="preserve">. Присутствие представителей средств массовой информации </w:t>
      </w:r>
      <w:r>
        <w:rPr>
          <w:rFonts w:cs="Times New Roman"/>
          <w:szCs w:val="28"/>
        </w:rPr>
        <w:t xml:space="preserve">                                </w:t>
      </w:r>
      <w:r w:rsidRPr="00907015">
        <w:rPr>
          <w:rFonts w:cs="Times New Roman"/>
          <w:szCs w:val="28"/>
        </w:rPr>
        <w:t xml:space="preserve">и проведение кино-, видео- и фотосъемок, а также звукозаписи на заседаниях комиссии организуются в порядке, определяемом председателем комиссии </w:t>
      </w:r>
      <w:r>
        <w:rPr>
          <w:rFonts w:cs="Times New Roman"/>
          <w:szCs w:val="28"/>
        </w:rPr>
        <w:t xml:space="preserve">                          </w:t>
      </w:r>
      <w:r w:rsidRPr="00907015">
        <w:rPr>
          <w:rFonts w:cs="Times New Roman"/>
          <w:szCs w:val="28"/>
        </w:rPr>
        <w:t xml:space="preserve">и по его поручению </w:t>
      </w:r>
      <w:r>
        <w:rPr>
          <w:rFonts w:cs="Times New Roman"/>
          <w:szCs w:val="28"/>
        </w:rPr>
        <w:t>аппаратом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907015">
        <w:rPr>
          <w:rFonts w:cs="Times New Roman"/>
          <w:szCs w:val="28"/>
        </w:rPr>
        <w:t xml:space="preserve">. По решению председателя комиссии на заседаниях может вестись </w:t>
      </w:r>
      <w:r>
        <w:rPr>
          <w:rFonts w:cs="Times New Roman"/>
          <w:szCs w:val="28"/>
        </w:rPr>
        <w:t>аудио</w:t>
      </w:r>
      <w:r w:rsidRPr="00907015">
        <w:rPr>
          <w:rFonts w:cs="Times New Roman"/>
          <w:szCs w:val="28"/>
        </w:rPr>
        <w:t xml:space="preserve"> и видеозапись заседания.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Pr="007F21CD">
        <w:rPr>
          <w:rFonts w:cs="Times New Roman"/>
          <w:szCs w:val="28"/>
        </w:rPr>
        <w:t xml:space="preserve">. Показ иллюстрационных материалов, сопровождающих выступления </w:t>
      </w:r>
      <w:r>
        <w:rPr>
          <w:rFonts w:cs="Times New Roman"/>
          <w:szCs w:val="28"/>
        </w:rPr>
        <w:t xml:space="preserve">        </w:t>
      </w:r>
      <w:r w:rsidRPr="007F21CD">
        <w:rPr>
          <w:rFonts w:cs="Times New Roman"/>
          <w:szCs w:val="28"/>
        </w:rPr>
        <w:t>докладчик</w:t>
      </w:r>
      <w:r>
        <w:rPr>
          <w:rFonts w:cs="Times New Roman"/>
          <w:szCs w:val="28"/>
        </w:rPr>
        <w:t>ов</w:t>
      </w:r>
      <w:r w:rsidRPr="007F21CD">
        <w:rPr>
          <w:rFonts w:cs="Times New Roman"/>
          <w:szCs w:val="28"/>
        </w:rPr>
        <w:t xml:space="preserve">, содокладчиков и других выступающих, осуществляется </w:t>
      </w:r>
      <w:r>
        <w:rPr>
          <w:rFonts w:cs="Times New Roman"/>
          <w:szCs w:val="28"/>
        </w:rPr>
        <w:t xml:space="preserve">                     </w:t>
      </w:r>
      <w:r w:rsidRPr="007F21CD">
        <w:rPr>
          <w:rFonts w:cs="Times New Roman"/>
          <w:szCs w:val="28"/>
        </w:rPr>
        <w:t xml:space="preserve">работником </w:t>
      </w:r>
      <w:r w:rsidRPr="007F21CD">
        <w:t xml:space="preserve">муниципального учреждения, ответственного за материально-техническое обеспечение комиссии </w:t>
      </w:r>
      <w:r w:rsidRPr="007F21CD">
        <w:rPr>
          <w:rFonts w:cs="Times New Roman"/>
          <w:szCs w:val="28"/>
        </w:rPr>
        <w:t>с разрешения председателя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Pr="00907015">
        <w:rPr>
          <w:rFonts w:cs="Times New Roman"/>
          <w:szCs w:val="28"/>
        </w:rPr>
        <w:t xml:space="preserve">. При проведении закрытых заседаний комиссии (закрытое обсуждение </w:t>
      </w:r>
      <w:r>
        <w:rPr>
          <w:rFonts w:cs="Times New Roman"/>
          <w:szCs w:val="28"/>
        </w:rPr>
        <w:t xml:space="preserve">           </w:t>
      </w:r>
      <w:r w:rsidRPr="00907015">
        <w:rPr>
          <w:rFonts w:cs="Times New Roman"/>
          <w:szCs w:val="28"/>
        </w:rPr>
        <w:t>отдельных вопросов) подготовка материалов, допуск на заседания, стеногра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 xml:space="preserve">фирование, оформление протоколов и принимаемых решений осуществляется </w:t>
      </w:r>
      <w:r>
        <w:rPr>
          <w:rFonts w:cs="Times New Roman"/>
          <w:szCs w:val="28"/>
        </w:rPr>
        <w:t xml:space="preserve">               </w:t>
      </w:r>
      <w:r w:rsidRPr="00907015">
        <w:rPr>
          <w:rFonts w:cs="Times New Roman"/>
          <w:szCs w:val="28"/>
        </w:rPr>
        <w:t xml:space="preserve">с соблюдением установленных правил работы с секретными документами </w:t>
      </w:r>
      <w:r>
        <w:rPr>
          <w:rFonts w:cs="Times New Roman"/>
          <w:szCs w:val="28"/>
        </w:rPr>
        <w:t xml:space="preserve">                      </w:t>
      </w:r>
      <w:r w:rsidRPr="00907015">
        <w:rPr>
          <w:rFonts w:cs="Times New Roman"/>
          <w:szCs w:val="28"/>
        </w:rPr>
        <w:t>и режима секретности.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907015">
        <w:rPr>
          <w:rFonts w:cs="Times New Roman"/>
          <w:szCs w:val="28"/>
        </w:rPr>
        <w:t xml:space="preserve">. Ознакомление членов комиссии с материалами, составляющими </w:t>
      </w:r>
      <w:r>
        <w:rPr>
          <w:rFonts w:cs="Times New Roman"/>
          <w:szCs w:val="28"/>
        </w:rPr>
        <w:t xml:space="preserve">               </w:t>
      </w:r>
      <w:r w:rsidRPr="00907015">
        <w:rPr>
          <w:rFonts w:cs="Times New Roman"/>
          <w:szCs w:val="28"/>
        </w:rPr>
        <w:t>государственную и иную охраняемую законом тайну, осуществляется с соблю</w:t>
      </w:r>
      <w:r>
        <w:rPr>
          <w:rFonts w:cs="Times New Roman"/>
          <w:szCs w:val="28"/>
        </w:rPr>
        <w:t>-</w:t>
      </w:r>
      <w:r w:rsidRPr="00907015">
        <w:rPr>
          <w:rFonts w:cs="Times New Roman"/>
          <w:szCs w:val="28"/>
        </w:rPr>
        <w:t>дением правил защиты таких сведений в соответствии с законодательством Российской Федерации.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9070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</w:t>
      </w:r>
      <w:r w:rsidRPr="00907015">
        <w:rPr>
          <w:rFonts w:cs="Times New Roman"/>
          <w:szCs w:val="28"/>
        </w:rPr>
        <w:t xml:space="preserve">. В случае проведения заседания в форме заочного голосования решения </w:t>
      </w:r>
      <w:r>
        <w:rPr>
          <w:rFonts w:cs="Times New Roman"/>
          <w:szCs w:val="28"/>
        </w:rPr>
        <w:t xml:space="preserve">          </w:t>
      </w:r>
      <w:r w:rsidRPr="00907015">
        <w:rPr>
          <w:rFonts w:cs="Times New Roman"/>
          <w:szCs w:val="28"/>
        </w:rPr>
        <w:t>комиссии принимаются простым большинством голосов. В случае равенства голосов, голос председательствующего является решающим.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Заочное заседание считается состоявшимся, если в голосовании приняло участие не менее половины состава комиссии.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 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Раздел VI. Оформление решений, принятых на заседаниях комиссии</w:t>
      </w:r>
    </w:p>
    <w:p w:rsidR="003A66C9" w:rsidRPr="00184C0C" w:rsidRDefault="003A66C9" w:rsidP="003A66C9">
      <w:pPr>
        <w:ind w:firstLine="709"/>
        <w:jc w:val="both"/>
      </w:pPr>
      <w:r>
        <w:t xml:space="preserve">1. </w:t>
      </w:r>
      <w:r w:rsidRPr="00CB64E1">
        <w:t>Решения комиссии оформляются протоколом, который изготавливается</w:t>
      </w:r>
      <w:r>
        <w:t xml:space="preserve"> секретарем </w:t>
      </w:r>
      <w:r w:rsidRPr="00CB64E1">
        <w:t>в течени</w:t>
      </w:r>
      <w:r>
        <w:t>е трех</w:t>
      </w:r>
      <w:r w:rsidRPr="00CB64E1">
        <w:t xml:space="preserve"> рабочих дней</w:t>
      </w:r>
      <w:r w:rsidRPr="00D659F1">
        <w:t>, после даты заседания комиссии. Протокол подписывает председательствующий на заседании и секретарь.</w:t>
      </w:r>
    </w:p>
    <w:p w:rsidR="003A66C9" w:rsidRPr="00907015" w:rsidRDefault="003A66C9" w:rsidP="003A66C9">
      <w:pPr>
        <w:ind w:firstLine="709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2. В протоколе указываются дата, время, место проведения заседания комиссии, фамилии председательствующего, присутствующих на заседании членов комиссии, приглашенных лиц, вопросы, рассмотренные в ходе заседания, принятые решения. Особые мнения членов комиссии, если таковые имеются, отражаются в протоколе либо прилагаются к нему.</w:t>
      </w:r>
    </w:p>
    <w:p w:rsidR="003A66C9" w:rsidRPr="00907015" w:rsidRDefault="003A66C9" w:rsidP="003A66C9">
      <w:pPr>
        <w:ind w:firstLine="709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3. В случае необходимости доработки </w:t>
      </w:r>
      <w:r>
        <w:rPr>
          <w:rFonts w:cs="Times New Roman"/>
          <w:szCs w:val="28"/>
        </w:rPr>
        <w:t>рассмотренных на заседании                комис</w:t>
      </w:r>
      <w:r w:rsidRPr="00907015">
        <w:rPr>
          <w:rFonts w:cs="Times New Roman"/>
          <w:szCs w:val="28"/>
        </w:rPr>
        <w:t xml:space="preserve">сии проектов материалов, по которым имеются предложения и замечания, </w:t>
      </w:r>
      <w:r>
        <w:rPr>
          <w:rFonts w:cs="Times New Roman"/>
          <w:szCs w:val="28"/>
        </w:rPr>
        <w:t xml:space="preserve">                    </w:t>
      </w:r>
      <w:r w:rsidRPr="00907015">
        <w:rPr>
          <w:rFonts w:cs="Times New Roman"/>
          <w:szCs w:val="28"/>
        </w:rPr>
        <w:t xml:space="preserve">в протоколе отражается соответствующее поручение членам комиссии. Если срок доработки специально не оговаривается, то доработка осуществляется </w:t>
      </w:r>
      <w:r>
        <w:rPr>
          <w:rFonts w:cs="Times New Roman"/>
          <w:szCs w:val="28"/>
        </w:rPr>
        <w:t xml:space="preserve">                     </w:t>
      </w:r>
      <w:r w:rsidRPr="00907015">
        <w:rPr>
          <w:rFonts w:cs="Times New Roman"/>
          <w:szCs w:val="28"/>
        </w:rPr>
        <w:t>в срок до 10 дней.</w:t>
      </w:r>
    </w:p>
    <w:p w:rsidR="003A66C9" w:rsidRPr="00907015" w:rsidRDefault="003A66C9" w:rsidP="003A66C9">
      <w:pPr>
        <w:ind w:firstLine="709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4. Протоколы заседаний (выписки из протоколов заседаний) рассылаются </w:t>
      </w:r>
      <w:r>
        <w:rPr>
          <w:rFonts w:cs="Times New Roman"/>
          <w:szCs w:val="28"/>
        </w:rPr>
        <w:t>секретарем комиссии</w:t>
      </w:r>
      <w:r w:rsidRPr="00907015">
        <w:rPr>
          <w:rFonts w:cs="Times New Roman"/>
          <w:szCs w:val="28"/>
        </w:rPr>
        <w:t xml:space="preserve"> членам комиссии и другим исполнителям поручений, указанны</w:t>
      </w:r>
      <w:r>
        <w:rPr>
          <w:rFonts w:cs="Times New Roman"/>
          <w:szCs w:val="28"/>
        </w:rPr>
        <w:t>м в протоколе, в трехдневный</w:t>
      </w:r>
      <w:r w:rsidRPr="00907015">
        <w:rPr>
          <w:rFonts w:cs="Times New Roman"/>
          <w:szCs w:val="28"/>
        </w:rPr>
        <w:t xml:space="preserve"> срок после получения подписанного протокола.</w:t>
      </w: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 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>Раздел VII. Испо</w:t>
      </w:r>
      <w:r>
        <w:rPr>
          <w:rFonts w:cs="Times New Roman"/>
          <w:szCs w:val="28"/>
        </w:rPr>
        <w:t xml:space="preserve">лнение поручений, содержащихся </w:t>
      </w:r>
      <w:r w:rsidRPr="00907015">
        <w:rPr>
          <w:rFonts w:cs="Times New Roman"/>
          <w:szCs w:val="28"/>
        </w:rPr>
        <w:t>в решениях комиссии</w:t>
      </w:r>
    </w:p>
    <w:p w:rsidR="003A66C9" w:rsidRPr="00C65C41" w:rsidRDefault="003A66C9" w:rsidP="003A66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65C41">
        <w:rPr>
          <w:rFonts w:cs="Times New Roman"/>
          <w:szCs w:val="28"/>
        </w:rPr>
        <w:t>Об исполнении поручений, содержащихся в решениях комиссии, ответ</w:t>
      </w:r>
      <w:r>
        <w:rPr>
          <w:rFonts w:cs="Times New Roman"/>
          <w:szCs w:val="28"/>
        </w:rPr>
        <w:t>-</w:t>
      </w:r>
      <w:r w:rsidRPr="00C65C41">
        <w:rPr>
          <w:rFonts w:cs="Times New Roman"/>
          <w:szCs w:val="28"/>
        </w:rPr>
        <w:t>ственные исполнители готовят отчеты о проделанной работе и ее рез</w:t>
      </w:r>
      <w:r>
        <w:rPr>
          <w:rFonts w:cs="Times New Roman"/>
          <w:szCs w:val="28"/>
        </w:rPr>
        <w:t>ультатах             и в течение</w:t>
      </w:r>
      <w:r w:rsidRPr="00C65C41">
        <w:rPr>
          <w:rFonts w:cs="Times New Roman"/>
          <w:szCs w:val="28"/>
        </w:rPr>
        <w:t xml:space="preserve"> 10 дней по окончании срока исполнения решений направляют инфор</w:t>
      </w:r>
      <w:r>
        <w:rPr>
          <w:rFonts w:cs="Times New Roman"/>
          <w:szCs w:val="28"/>
        </w:rPr>
        <w:t>-</w:t>
      </w:r>
      <w:r w:rsidRPr="00C65C41">
        <w:rPr>
          <w:rFonts w:cs="Times New Roman"/>
          <w:szCs w:val="28"/>
        </w:rPr>
        <w:t>мацию в аппарат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2. Контроль исполнения поручений, содержащихся в решениях комиссии, осуществляется </w:t>
      </w:r>
      <w:r>
        <w:rPr>
          <w:rFonts w:cs="Times New Roman"/>
          <w:szCs w:val="28"/>
        </w:rPr>
        <w:t>аппаратом комиссии</w:t>
      </w:r>
      <w:r w:rsidRPr="00907015">
        <w:rPr>
          <w:rFonts w:cs="Times New Roman"/>
          <w:szCs w:val="28"/>
        </w:rPr>
        <w:t>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  <w:r w:rsidRPr="00907015">
        <w:rPr>
          <w:rFonts w:cs="Times New Roman"/>
          <w:szCs w:val="28"/>
        </w:rPr>
        <w:t xml:space="preserve">3. Снятие поручений с контроля осуществляется решением комиссии </w:t>
      </w:r>
      <w:r>
        <w:rPr>
          <w:rFonts w:cs="Times New Roman"/>
          <w:szCs w:val="28"/>
        </w:rPr>
        <w:t xml:space="preserve">                          </w:t>
      </w:r>
      <w:r w:rsidRPr="00907015">
        <w:rPr>
          <w:rFonts w:cs="Times New Roman"/>
          <w:szCs w:val="28"/>
        </w:rPr>
        <w:t xml:space="preserve">на основании информации </w:t>
      </w:r>
      <w:r>
        <w:rPr>
          <w:rFonts w:cs="Times New Roman"/>
          <w:szCs w:val="28"/>
        </w:rPr>
        <w:t>секретаря комиссии</w:t>
      </w:r>
      <w:r w:rsidRPr="00907015">
        <w:rPr>
          <w:rFonts w:cs="Times New Roman"/>
          <w:szCs w:val="28"/>
        </w:rPr>
        <w:t xml:space="preserve"> о выполнении поручений, срок исполнения которых истек на 01 число месяца очередного заседания комиссии.</w:t>
      </w:r>
    </w:p>
    <w:p w:rsidR="003A66C9" w:rsidRPr="00907015" w:rsidRDefault="003A66C9" w:rsidP="003A66C9">
      <w:pPr>
        <w:ind w:firstLine="708"/>
        <w:jc w:val="both"/>
        <w:rPr>
          <w:rFonts w:cs="Times New Roman"/>
          <w:szCs w:val="28"/>
        </w:rPr>
      </w:pPr>
    </w:p>
    <w:p w:rsidR="003A66C9" w:rsidRPr="00907015" w:rsidRDefault="003A66C9" w:rsidP="003A66C9">
      <w:pPr>
        <w:jc w:val="both"/>
        <w:rPr>
          <w:rFonts w:cs="Times New Roman"/>
          <w:szCs w:val="28"/>
        </w:rPr>
      </w:pPr>
    </w:p>
    <w:p w:rsidR="003A66C9" w:rsidRDefault="003A66C9" w:rsidP="003A66C9"/>
    <w:p w:rsidR="003A66C9" w:rsidRDefault="003A66C9" w:rsidP="003A66C9"/>
    <w:p w:rsidR="00EE2AB4" w:rsidRPr="003A66C9" w:rsidRDefault="00EE2AB4" w:rsidP="003A66C9"/>
    <w:sectPr w:rsidR="00EE2AB4" w:rsidRPr="003A66C9" w:rsidSect="009326B9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AE" w:rsidRDefault="001E6AAE">
      <w:r>
        <w:separator/>
      </w:r>
    </w:p>
  </w:endnote>
  <w:endnote w:type="continuationSeparator" w:id="0">
    <w:p w:rsidR="001E6AAE" w:rsidRDefault="001E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AE" w:rsidRDefault="001E6AAE">
      <w:r>
        <w:separator/>
      </w:r>
    </w:p>
  </w:footnote>
  <w:footnote w:type="continuationSeparator" w:id="0">
    <w:p w:rsidR="001E6AAE" w:rsidRDefault="001E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62A6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4093">
          <w:rPr>
            <w:rStyle w:val="a8"/>
            <w:noProof/>
            <w:sz w:val="20"/>
          </w:rPr>
          <w:instrText>17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409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409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409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A409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84630A" w:rsidRDefault="001965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8222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056D" w:rsidRPr="007A056D" w:rsidRDefault="007A056D">
        <w:pPr>
          <w:pStyle w:val="a4"/>
          <w:jc w:val="center"/>
          <w:rPr>
            <w:sz w:val="20"/>
            <w:szCs w:val="20"/>
          </w:rPr>
        </w:pPr>
        <w:r w:rsidRPr="007A056D">
          <w:rPr>
            <w:sz w:val="20"/>
            <w:szCs w:val="20"/>
          </w:rPr>
          <w:fldChar w:fldCharType="begin"/>
        </w:r>
        <w:r w:rsidRPr="007A056D">
          <w:rPr>
            <w:sz w:val="20"/>
            <w:szCs w:val="20"/>
          </w:rPr>
          <w:instrText>PAGE   \* MERGEFORMAT</w:instrText>
        </w:r>
        <w:r w:rsidRPr="007A056D">
          <w:rPr>
            <w:sz w:val="20"/>
            <w:szCs w:val="20"/>
          </w:rPr>
          <w:fldChar w:fldCharType="separate"/>
        </w:r>
        <w:r w:rsidR="001965DA">
          <w:rPr>
            <w:noProof/>
            <w:sz w:val="20"/>
            <w:szCs w:val="20"/>
          </w:rPr>
          <w:t>1</w:t>
        </w:r>
        <w:r w:rsidRPr="007A056D">
          <w:rPr>
            <w:sz w:val="20"/>
            <w:szCs w:val="20"/>
          </w:rPr>
          <w:fldChar w:fldCharType="end"/>
        </w:r>
      </w:p>
    </w:sdtContent>
  </w:sdt>
  <w:p w:rsidR="00FB0B03" w:rsidRDefault="001965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7072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15B1" w:rsidRPr="00B07C65" w:rsidRDefault="00462A61">
        <w:pPr>
          <w:pStyle w:val="a4"/>
          <w:jc w:val="center"/>
          <w:rPr>
            <w:sz w:val="20"/>
            <w:szCs w:val="20"/>
          </w:rPr>
        </w:pPr>
        <w:r w:rsidRPr="00B07C65">
          <w:rPr>
            <w:sz w:val="20"/>
            <w:szCs w:val="20"/>
          </w:rPr>
          <w:fldChar w:fldCharType="begin"/>
        </w:r>
        <w:r w:rsidRPr="00B07C65">
          <w:rPr>
            <w:sz w:val="20"/>
            <w:szCs w:val="20"/>
          </w:rPr>
          <w:instrText>PAGE   \* MERGEFORMAT</w:instrText>
        </w:r>
        <w:r w:rsidRPr="00B07C65">
          <w:rPr>
            <w:sz w:val="20"/>
            <w:szCs w:val="20"/>
          </w:rPr>
          <w:fldChar w:fldCharType="separate"/>
        </w:r>
        <w:r w:rsidR="001A4093">
          <w:rPr>
            <w:noProof/>
            <w:sz w:val="20"/>
            <w:szCs w:val="20"/>
          </w:rPr>
          <w:t>17</w:t>
        </w:r>
        <w:r w:rsidRPr="00B07C65">
          <w:rPr>
            <w:sz w:val="20"/>
            <w:szCs w:val="20"/>
          </w:rPr>
          <w:fldChar w:fldCharType="end"/>
        </w:r>
      </w:p>
    </w:sdtContent>
  </w:sdt>
  <w:p w:rsidR="006B15B1" w:rsidRDefault="001965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5E27"/>
    <w:multiLevelType w:val="hybridMultilevel"/>
    <w:tmpl w:val="9B78E98C"/>
    <w:lvl w:ilvl="0" w:tplc="02FAAF54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C9"/>
    <w:rsid w:val="000B0528"/>
    <w:rsid w:val="001965DA"/>
    <w:rsid w:val="001A4093"/>
    <w:rsid w:val="001E6AAE"/>
    <w:rsid w:val="002622DB"/>
    <w:rsid w:val="003A66C9"/>
    <w:rsid w:val="00462A61"/>
    <w:rsid w:val="005D3688"/>
    <w:rsid w:val="0060034C"/>
    <w:rsid w:val="00611FC9"/>
    <w:rsid w:val="007A056D"/>
    <w:rsid w:val="008956C4"/>
    <w:rsid w:val="00897472"/>
    <w:rsid w:val="00CE6421"/>
    <w:rsid w:val="00EE2AB4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C00A-115F-496C-B085-BAF64E75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6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6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6C9"/>
    <w:rPr>
      <w:rFonts w:ascii="Times New Roman" w:hAnsi="Times New Roman"/>
      <w:sz w:val="28"/>
    </w:rPr>
  </w:style>
  <w:style w:type="character" w:styleId="a8">
    <w:name w:val="page number"/>
    <w:basedOn w:val="a0"/>
    <w:rsid w:val="003A66C9"/>
  </w:style>
  <w:style w:type="paragraph" w:customStyle="1" w:styleId="empty">
    <w:name w:val="empty"/>
    <w:basedOn w:val="a"/>
    <w:rsid w:val="003A66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A66C9"/>
    <w:rPr>
      <w:b/>
      <w:color w:val="26282F"/>
    </w:rPr>
  </w:style>
  <w:style w:type="paragraph" w:styleId="aa">
    <w:name w:val="List Paragraph"/>
    <w:basedOn w:val="a"/>
    <w:uiPriority w:val="34"/>
    <w:qFormat/>
    <w:rsid w:val="003A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2C2B-08A1-44B2-A332-0128E4BE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5270</Words>
  <Characters>30040</Characters>
  <Application>Microsoft Office Word</Application>
  <DocSecurity>0</DocSecurity>
  <Lines>250</Lines>
  <Paragraphs>70</Paragraphs>
  <ScaleCrop>false</ScaleCrop>
  <Company/>
  <LinksUpToDate>false</LinksUpToDate>
  <CharactersWithSpaces>35240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2022-06-08T11:41:00Z</cp:lastPrinted>
  <dcterms:created xsi:type="dcterms:W3CDTF">2022-06-20T03:56:00Z</dcterms:created>
  <dcterms:modified xsi:type="dcterms:W3CDTF">2022-06-20T03:56:00Z</dcterms:modified>
</cp:coreProperties>
</file>