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22" w:rsidRDefault="00D36822" w:rsidP="00656C1A">
      <w:pPr>
        <w:spacing w:line="120" w:lineRule="atLeast"/>
        <w:jc w:val="center"/>
        <w:rPr>
          <w:sz w:val="24"/>
          <w:szCs w:val="24"/>
        </w:rPr>
      </w:pPr>
    </w:p>
    <w:p w:rsidR="00D36822" w:rsidRDefault="00D36822" w:rsidP="00656C1A">
      <w:pPr>
        <w:spacing w:line="120" w:lineRule="atLeast"/>
        <w:jc w:val="center"/>
        <w:rPr>
          <w:sz w:val="24"/>
          <w:szCs w:val="24"/>
        </w:rPr>
      </w:pPr>
    </w:p>
    <w:p w:rsidR="00D36822" w:rsidRPr="00852378" w:rsidRDefault="00D36822" w:rsidP="00656C1A">
      <w:pPr>
        <w:spacing w:line="120" w:lineRule="atLeast"/>
        <w:jc w:val="center"/>
        <w:rPr>
          <w:sz w:val="10"/>
          <w:szCs w:val="10"/>
        </w:rPr>
      </w:pPr>
    </w:p>
    <w:p w:rsidR="00D36822" w:rsidRDefault="00D36822" w:rsidP="00656C1A">
      <w:pPr>
        <w:spacing w:line="120" w:lineRule="atLeast"/>
        <w:jc w:val="center"/>
        <w:rPr>
          <w:sz w:val="10"/>
          <w:szCs w:val="24"/>
        </w:rPr>
      </w:pPr>
    </w:p>
    <w:p w:rsidR="00D36822" w:rsidRPr="005541F0" w:rsidRDefault="00D368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6822" w:rsidRDefault="00D368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6822" w:rsidRPr="005541F0" w:rsidRDefault="00D368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6822" w:rsidRPr="005649E4" w:rsidRDefault="00D36822" w:rsidP="00656C1A">
      <w:pPr>
        <w:spacing w:line="120" w:lineRule="atLeast"/>
        <w:jc w:val="center"/>
        <w:rPr>
          <w:sz w:val="18"/>
          <w:szCs w:val="24"/>
        </w:rPr>
      </w:pPr>
    </w:p>
    <w:p w:rsidR="00D36822" w:rsidRPr="001D25B0" w:rsidRDefault="00D3682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6822" w:rsidRPr="005541F0" w:rsidRDefault="00D36822" w:rsidP="00656C1A">
      <w:pPr>
        <w:spacing w:line="120" w:lineRule="atLeast"/>
        <w:jc w:val="center"/>
        <w:rPr>
          <w:sz w:val="18"/>
          <w:szCs w:val="24"/>
        </w:rPr>
      </w:pPr>
    </w:p>
    <w:p w:rsidR="00D36822" w:rsidRPr="005541F0" w:rsidRDefault="00D36822" w:rsidP="00656C1A">
      <w:pPr>
        <w:spacing w:line="120" w:lineRule="atLeast"/>
        <w:jc w:val="center"/>
        <w:rPr>
          <w:sz w:val="20"/>
          <w:szCs w:val="24"/>
        </w:rPr>
      </w:pPr>
    </w:p>
    <w:p w:rsidR="00D36822" w:rsidRPr="001D25B0" w:rsidRDefault="00D3682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36822" w:rsidRDefault="00D36822" w:rsidP="00656C1A">
      <w:pPr>
        <w:spacing w:line="120" w:lineRule="atLeast"/>
        <w:jc w:val="center"/>
        <w:rPr>
          <w:sz w:val="30"/>
          <w:szCs w:val="24"/>
        </w:rPr>
      </w:pPr>
    </w:p>
    <w:p w:rsidR="00D36822" w:rsidRPr="00656C1A" w:rsidRDefault="00D3682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682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6822" w:rsidRPr="00F8214F" w:rsidRDefault="00D368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6822" w:rsidRPr="00F8214F" w:rsidRDefault="00D461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6822" w:rsidRPr="00F8214F" w:rsidRDefault="00D368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6822" w:rsidRPr="00F8214F" w:rsidRDefault="00D461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6822" w:rsidRPr="00A63FB0" w:rsidRDefault="00D368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6822" w:rsidRPr="00A3761A" w:rsidRDefault="00D461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6822" w:rsidRPr="00F8214F" w:rsidRDefault="00D3682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36822" w:rsidRPr="00F8214F" w:rsidRDefault="00D3682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6822" w:rsidRPr="00AB4194" w:rsidRDefault="00D368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6822" w:rsidRPr="00F8214F" w:rsidRDefault="00D461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D36822" w:rsidRPr="00C725A6" w:rsidRDefault="00D36822" w:rsidP="00C725A6">
      <w:pPr>
        <w:rPr>
          <w:rFonts w:cs="Times New Roman"/>
          <w:szCs w:val="28"/>
        </w:rPr>
      </w:pPr>
    </w:p>
    <w:p w:rsidR="00D36822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 xml:space="preserve">О внесении изменения </w:t>
      </w:r>
    </w:p>
    <w:p w:rsidR="00D36822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 xml:space="preserve">в постановление Главы города </w:t>
      </w:r>
    </w:p>
    <w:p w:rsidR="00D36822" w:rsidRPr="00F83908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 xml:space="preserve">от 22.07.2016 № 89 «О создании </w:t>
      </w:r>
    </w:p>
    <w:p w:rsidR="00D36822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 xml:space="preserve">комиссии по установлению </w:t>
      </w:r>
    </w:p>
    <w:p w:rsidR="00D36822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 xml:space="preserve">стажа работникам органов местного </w:t>
      </w:r>
    </w:p>
    <w:p w:rsidR="00D36822" w:rsidRPr="00F83908" w:rsidRDefault="00D36822" w:rsidP="00D36822">
      <w:pPr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bCs/>
          <w:sz w:val="27"/>
          <w:szCs w:val="27"/>
        </w:rPr>
        <w:t>самоуправления города Сургута»</w:t>
      </w:r>
    </w:p>
    <w:p w:rsidR="00D36822" w:rsidRDefault="00D36822" w:rsidP="00D36822">
      <w:pPr>
        <w:jc w:val="both"/>
        <w:rPr>
          <w:rFonts w:cs="Times New Roman"/>
          <w:sz w:val="27"/>
          <w:szCs w:val="27"/>
        </w:rPr>
      </w:pPr>
    </w:p>
    <w:p w:rsidR="00D36822" w:rsidRPr="00F83908" w:rsidRDefault="00D36822" w:rsidP="00D36822">
      <w:pPr>
        <w:jc w:val="both"/>
        <w:rPr>
          <w:rFonts w:cs="Times New Roman"/>
          <w:sz w:val="27"/>
          <w:szCs w:val="27"/>
        </w:rPr>
      </w:pPr>
    </w:p>
    <w:p w:rsidR="00D36822" w:rsidRPr="00F83908" w:rsidRDefault="00D36822" w:rsidP="00D36822">
      <w:pPr>
        <w:ind w:firstLine="709"/>
        <w:jc w:val="both"/>
        <w:rPr>
          <w:rFonts w:cs="Times New Roman"/>
          <w:bCs/>
          <w:sz w:val="27"/>
          <w:szCs w:val="27"/>
        </w:rPr>
      </w:pPr>
      <w:r w:rsidRPr="00F83908">
        <w:rPr>
          <w:rFonts w:cs="Times New Roman"/>
          <w:sz w:val="27"/>
          <w:szCs w:val="27"/>
        </w:rPr>
        <w:t>В соответствии с р</w:t>
      </w:r>
      <w:r w:rsidRPr="00F83908">
        <w:rPr>
          <w:rFonts w:cs="Times New Roman"/>
          <w:bCs/>
          <w:sz w:val="27"/>
          <w:szCs w:val="27"/>
        </w:rPr>
        <w:t>ешением Думы города</w:t>
      </w:r>
      <w:r>
        <w:rPr>
          <w:rFonts w:cs="Times New Roman"/>
          <w:bCs/>
          <w:sz w:val="27"/>
          <w:szCs w:val="27"/>
        </w:rPr>
        <w:t xml:space="preserve"> от 02.12.2021 № 31-VII ДГ </w:t>
      </w:r>
      <w:r>
        <w:rPr>
          <w:rFonts w:cs="Times New Roman"/>
          <w:bCs/>
          <w:sz w:val="27"/>
          <w:szCs w:val="27"/>
        </w:rPr>
        <w:br/>
      </w:r>
      <w:r w:rsidRPr="00F83908">
        <w:rPr>
          <w:rFonts w:cs="Times New Roman"/>
          <w:bCs/>
          <w:sz w:val="27"/>
          <w:szCs w:val="27"/>
        </w:rPr>
        <w:t xml:space="preserve">«О делегировании депутатов Думы города для участия в деятельности комиссий, групп, советов, других совещательных и координационных органов», </w:t>
      </w:r>
      <w:r w:rsidRPr="00F83908">
        <w:rPr>
          <w:rFonts w:cs="Times New Roman"/>
          <w:sz w:val="27"/>
          <w:szCs w:val="27"/>
        </w:rPr>
        <w:t>п</w:t>
      </w:r>
      <w:r w:rsidRPr="00F83908">
        <w:rPr>
          <w:rFonts w:cs="Times New Roman"/>
          <w:bCs/>
          <w:sz w:val="27"/>
          <w:szCs w:val="27"/>
        </w:rPr>
        <w:t xml:space="preserve">остановлением Главы города от 13.10.2008 № 60 «Об утверждении Порядка внесения проектов муниципальных правовых актов Главы города Сургута», </w:t>
      </w:r>
      <w:r w:rsidRPr="00D36822">
        <w:rPr>
          <w:rFonts w:cs="Times New Roman"/>
          <w:sz w:val="27"/>
          <w:szCs w:val="27"/>
        </w:rPr>
        <w:t>распоряжением</w:t>
      </w:r>
      <w:r w:rsidRPr="00F83908">
        <w:rPr>
          <w:rFonts w:cs="Times New Roman"/>
          <w:sz w:val="27"/>
          <w:szCs w:val="27"/>
        </w:rPr>
        <w:t xml:space="preserve"> Админ</w:t>
      </w:r>
      <w:r>
        <w:rPr>
          <w:rFonts w:cs="Times New Roman"/>
          <w:sz w:val="27"/>
          <w:szCs w:val="27"/>
        </w:rPr>
        <w:t xml:space="preserve">истрации города от 30.12.2005 № </w:t>
      </w:r>
      <w:r w:rsidRPr="00F83908">
        <w:rPr>
          <w:rFonts w:cs="Times New Roman"/>
          <w:sz w:val="27"/>
          <w:szCs w:val="27"/>
        </w:rPr>
        <w:t>3686 «Об утверждении Регламента Администрации города»:</w:t>
      </w:r>
    </w:p>
    <w:p w:rsidR="00D36822" w:rsidRPr="00F83908" w:rsidRDefault="00D36822" w:rsidP="00D36822">
      <w:pPr>
        <w:ind w:firstLine="709"/>
        <w:jc w:val="both"/>
        <w:rPr>
          <w:rFonts w:cs="Times New Roman"/>
          <w:sz w:val="27"/>
          <w:szCs w:val="27"/>
        </w:rPr>
      </w:pPr>
      <w:r w:rsidRPr="00F83908">
        <w:rPr>
          <w:rFonts w:cs="Times New Roman"/>
          <w:sz w:val="27"/>
          <w:szCs w:val="27"/>
        </w:rPr>
        <w:t xml:space="preserve">1. Внести в </w:t>
      </w:r>
      <w:r w:rsidRPr="00D36822">
        <w:rPr>
          <w:rFonts w:cs="Times New Roman"/>
          <w:sz w:val="27"/>
          <w:szCs w:val="27"/>
        </w:rPr>
        <w:t>постановление</w:t>
      </w:r>
      <w:r>
        <w:rPr>
          <w:rFonts w:cs="Times New Roman"/>
          <w:sz w:val="27"/>
          <w:szCs w:val="27"/>
        </w:rPr>
        <w:t xml:space="preserve"> Главы города от 22.07.2016 № 89 </w:t>
      </w:r>
      <w:r w:rsidRPr="00F83908">
        <w:rPr>
          <w:rFonts w:cs="Times New Roman"/>
          <w:sz w:val="27"/>
          <w:szCs w:val="27"/>
        </w:rPr>
        <w:t xml:space="preserve">«О создании комиссии по установлению стажа работникам органов местного самоуправления города Сургута» (с изменениями </w:t>
      </w:r>
      <w:r>
        <w:rPr>
          <w:rFonts w:cs="Times New Roman"/>
          <w:sz w:val="27"/>
          <w:szCs w:val="27"/>
        </w:rPr>
        <w:t xml:space="preserve">от 22.12.2016 № </w:t>
      </w:r>
      <w:r w:rsidRPr="00D36822">
        <w:rPr>
          <w:rFonts w:cs="Times New Roman"/>
          <w:sz w:val="27"/>
          <w:szCs w:val="27"/>
        </w:rPr>
        <w:t>175</w:t>
      </w:r>
      <w:r w:rsidRPr="00F83908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 xml:space="preserve">21.06.2017 № </w:t>
      </w:r>
      <w:r w:rsidRPr="00D36822">
        <w:rPr>
          <w:rFonts w:cs="Times New Roman"/>
          <w:sz w:val="27"/>
          <w:szCs w:val="27"/>
        </w:rPr>
        <w:t>89</w:t>
      </w:r>
      <w:r w:rsidRPr="00F83908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 xml:space="preserve">09.02.2018 № </w:t>
      </w:r>
      <w:r w:rsidRPr="00D36822">
        <w:rPr>
          <w:rFonts w:cs="Times New Roman"/>
          <w:sz w:val="27"/>
          <w:szCs w:val="27"/>
        </w:rPr>
        <w:t>30</w:t>
      </w:r>
      <w:r w:rsidRPr="00F83908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 xml:space="preserve">16.07.2018 № </w:t>
      </w:r>
      <w:r w:rsidRPr="00D36822">
        <w:rPr>
          <w:rFonts w:cs="Times New Roman"/>
          <w:sz w:val="27"/>
          <w:szCs w:val="27"/>
        </w:rPr>
        <w:t>124</w:t>
      </w:r>
      <w:r w:rsidRPr="00F83908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 xml:space="preserve">27.09.2018 № </w:t>
      </w:r>
      <w:r w:rsidRPr="00D36822">
        <w:rPr>
          <w:rFonts w:cs="Times New Roman"/>
          <w:sz w:val="27"/>
          <w:szCs w:val="27"/>
        </w:rPr>
        <w:t>162</w:t>
      </w:r>
      <w:r w:rsidRPr="00F83908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 xml:space="preserve">02.09.2019 № </w:t>
      </w:r>
      <w:r w:rsidRPr="00D36822">
        <w:rPr>
          <w:rFonts w:cs="Times New Roman"/>
          <w:sz w:val="27"/>
          <w:szCs w:val="27"/>
        </w:rPr>
        <w:t>91</w:t>
      </w:r>
      <w:r w:rsidRPr="00F83908">
        <w:rPr>
          <w:rFonts w:cs="Times New Roman"/>
          <w:sz w:val="27"/>
          <w:szCs w:val="27"/>
        </w:rPr>
        <w:t>, 06.11.2019 № 113, 26.02.2021 № 30, 16.06.2021 № 95, 01.11.2021 № 139</w:t>
      </w:r>
      <w:r>
        <w:rPr>
          <w:rFonts w:cs="Times New Roman"/>
          <w:sz w:val="27"/>
          <w:szCs w:val="27"/>
        </w:rPr>
        <w:t xml:space="preserve">) </w:t>
      </w:r>
      <w:r w:rsidRPr="00F83908">
        <w:rPr>
          <w:rFonts w:cs="Times New Roman"/>
          <w:sz w:val="27"/>
          <w:szCs w:val="27"/>
        </w:rPr>
        <w:t>изменение</w:t>
      </w:r>
      <w:r>
        <w:rPr>
          <w:rFonts w:cs="Times New Roman"/>
          <w:sz w:val="27"/>
          <w:szCs w:val="27"/>
        </w:rPr>
        <w:t>,</w:t>
      </w:r>
      <w:r w:rsidRPr="00F83908">
        <w:rPr>
          <w:rFonts w:cs="Times New Roman"/>
          <w:sz w:val="27"/>
          <w:szCs w:val="27"/>
        </w:rPr>
        <w:t xml:space="preserve"> изложив приложение 1 к постановлению в новой редакции согласно приложению </w:t>
      </w:r>
      <w:r>
        <w:rPr>
          <w:rFonts w:cs="Times New Roman"/>
          <w:sz w:val="27"/>
          <w:szCs w:val="27"/>
        </w:rPr>
        <w:br/>
      </w:r>
      <w:r w:rsidRPr="00F83908">
        <w:rPr>
          <w:rFonts w:cs="Times New Roman"/>
          <w:sz w:val="27"/>
          <w:szCs w:val="27"/>
        </w:rPr>
        <w:t>к настоящему постановлению.</w:t>
      </w:r>
    </w:p>
    <w:p w:rsidR="00D36822" w:rsidRPr="00F83908" w:rsidRDefault="00D36822" w:rsidP="00D36822">
      <w:pPr>
        <w:ind w:firstLine="709"/>
        <w:jc w:val="both"/>
        <w:rPr>
          <w:rFonts w:cs="Times New Roman"/>
          <w:sz w:val="27"/>
          <w:szCs w:val="27"/>
        </w:rPr>
      </w:pPr>
      <w:r w:rsidRPr="00F83908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36822">
        <w:rPr>
          <w:rFonts w:cs="Times New Roman"/>
          <w:sz w:val="27"/>
          <w:szCs w:val="27"/>
          <w:lang w:val="en-US"/>
        </w:rPr>
        <w:t>www</w:t>
      </w:r>
      <w:r w:rsidRPr="00D36822">
        <w:rPr>
          <w:rFonts w:cs="Times New Roman"/>
          <w:sz w:val="27"/>
          <w:szCs w:val="27"/>
        </w:rPr>
        <w:t>.</w:t>
      </w:r>
      <w:r w:rsidRPr="00D36822">
        <w:rPr>
          <w:rFonts w:cs="Times New Roman"/>
          <w:sz w:val="27"/>
          <w:szCs w:val="27"/>
          <w:lang w:val="en-US"/>
        </w:rPr>
        <w:t>admsurgut</w:t>
      </w:r>
      <w:r w:rsidRPr="00D36822">
        <w:rPr>
          <w:rFonts w:cs="Times New Roman"/>
          <w:sz w:val="27"/>
          <w:szCs w:val="27"/>
        </w:rPr>
        <w:t>.</w:t>
      </w:r>
      <w:r w:rsidRPr="00D36822">
        <w:rPr>
          <w:rFonts w:cs="Times New Roman"/>
          <w:sz w:val="27"/>
          <w:szCs w:val="27"/>
          <w:lang w:val="en-US"/>
        </w:rPr>
        <w:t>ru</w:t>
      </w:r>
      <w:r w:rsidRPr="00F83908">
        <w:rPr>
          <w:rFonts w:cs="Times New Roman"/>
          <w:sz w:val="27"/>
          <w:szCs w:val="27"/>
        </w:rPr>
        <w:t>.</w:t>
      </w:r>
    </w:p>
    <w:p w:rsidR="00D36822" w:rsidRPr="00F83908" w:rsidRDefault="00D36822" w:rsidP="00D36822">
      <w:pPr>
        <w:ind w:firstLine="709"/>
        <w:jc w:val="both"/>
        <w:rPr>
          <w:rFonts w:cs="Times New Roman"/>
          <w:sz w:val="27"/>
          <w:szCs w:val="27"/>
        </w:rPr>
      </w:pPr>
      <w:r w:rsidRPr="00F83908">
        <w:rPr>
          <w:rFonts w:cs="Times New Roman"/>
          <w:sz w:val="27"/>
          <w:szCs w:val="27"/>
        </w:rPr>
        <w:t xml:space="preserve">3. Настоящее постановление вступает в силу </w:t>
      </w:r>
      <w:r>
        <w:rPr>
          <w:rFonts w:cs="Times New Roman"/>
          <w:sz w:val="27"/>
          <w:szCs w:val="27"/>
        </w:rPr>
        <w:t>с момента его издания.</w:t>
      </w:r>
    </w:p>
    <w:p w:rsidR="00D36822" w:rsidRPr="00F83908" w:rsidRDefault="00D36822" w:rsidP="00D36822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F83908">
        <w:rPr>
          <w:rFonts w:cs="Times New Roman"/>
          <w:sz w:val="27"/>
          <w:szCs w:val="27"/>
        </w:rPr>
        <w:t>4. Контроль за выполнением постановления оставляю за собой.</w:t>
      </w:r>
    </w:p>
    <w:p w:rsidR="00D36822" w:rsidRPr="00173877" w:rsidRDefault="00D36822" w:rsidP="00D3682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D36822" w:rsidRPr="00173877" w:rsidRDefault="00D36822" w:rsidP="00D3682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D36822" w:rsidRDefault="00D36822" w:rsidP="00D36822">
      <w:pPr>
        <w:jc w:val="both"/>
        <w:rPr>
          <w:rFonts w:cs="Times New Roman"/>
          <w:szCs w:val="28"/>
        </w:rPr>
      </w:pPr>
    </w:p>
    <w:p w:rsidR="00D36822" w:rsidRDefault="00D36822" w:rsidP="00D36822">
      <w:pPr>
        <w:jc w:val="both"/>
        <w:rPr>
          <w:rFonts w:cs="Times New Roman"/>
          <w:szCs w:val="28"/>
        </w:rPr>
      </w:pPr>
    </w:p>
    <w:p w:rsidR="00D36822" w:rsidRPr="00173877" w:rsidRDefault="00D36822" w:rsidP="00D36822">
      <w:pPr>
        <w:jc w:val="both"/>
        <w:rPr>
          <w:rFonts w:cs="Times New Roman"/>
          <w:szCs w:val="28"/>
        </w:rPr>
      </w:pPr>
    </w:p>
    <w:p w:rsidR="00D36822" w:rsidRDefault="00D36822" w:rsidP="00D36822">
      <w:pPr>
        <w:jc w:val="both"/>
        <w:rPr>
          <w:rFonts w:cs="Times New Roman"/>
          <w:sz w:val="27"/>
          <w:szCs w:val="27"/>
        </w:rPr>
      </w:pPr>
      <w:r w:rsidRPr="00A660ED">
        <w:rPr>
          <w:rFonts w:cs="Times New Roman"/>
          <w:sz w:val="27"/>
          <w:szCs w:val="27"/>
        </w:rPr>
        <w:t xml:space="preserve">Глава города </w:t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</w:r>
      <w:r w:rsidRPr="00A660ED">
        <w:rPr>
          <w:rFonts w:cs="Times New Roman"/>
          <w:sz w:val="27"/>
          <w:szCs w:val="27"/>
        </w:rPr>
        <w:tab/>
        <w:t xml:space="preserve">         </w:t>
      </w:r>
      <w:r>
        <w:rPr>
          <w:rFonts w:cs="Times New Roman"/>
          <w:sz w:val="27"/>
          <w:szCs w:val="27"/>
        </w:rPr>
        <w:t xml:space="preserve">           </w:t>
      </w:r>
      <w:r w:rsidRPr="00A660E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</w:t>
      </w:r>
      <w:r w:rsidRPr="00A660ED">
        <w:rPr>
          <w:rFonts w:cs="Times New Roman"/>
          <w:sz w:val="27"/>
          <w:szCs w:val="27"/>
        </w:rPr>
        <w:t xml:space="preserve">  А.С. Филатов</w:t>
      </w:r>
    </w:p>
    <w:p w:rsidR="00D36822" w:rsidRDefault="00D36822" w:rsidP="00D36822">
      <w:pPr>
        <w:jc w:val="both"/>
        <w:rPr>
          <w:rFonts w:cs="Times New Roman"/>
          <w:sz w:val="27"/>
          <w:szCs w:val="27"/>
        </w:rPr>
      </w:pPr>
    </w:p>
    <w:p w:rsidR="00D36822" w:rsidRPr="00D36822" w:rsidRDefault="00D36822" w:rsidP="00D36822">
      <w:pPr>
        <w:tabs>
          <w:tab w:val="left" w:pos="0"/>
          <w:tab w:val="left" w:pos="851"/>
        </w:tabs>
        <w:ind w:firstLine="5954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lastRenderedPageBreak/>
        <w:t>Приложение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5954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 xml:space="preserve">к постановлению 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5954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Главы города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5954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от ___________ № _________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5670"/>
        <w:jc w:val="both"/>
        <w:rPr>
          <w:rFonts w:cs="Times New Roman"/>
          <w:bCs/>
          <w:sz w:val="27"/>
          <w:szCs w:val="27"/>
        </w:rPr>
      </w:pPr>
    </w:p>
    <w:p w:rsidR="00D36822" w:rsidRPr="00D36822" w:rsidRDefault="00D36822" w:rsidP="00D36822">
      <w:pPr>
        <w:tabs>
          <w:tab w:val="left" w:pos="0"/>
          <w:tab w:val="left" w:pos="851"/>
        </w:tabs>
        <w:ind w:firstLine="5670"/>
        <w:jc w:val="both"/>
        <w:rPr>
          <w:rFonts w:cs="Times New Roman"/>
          <w:bCs/>
          <w:sz w:val="27"/>
          <w:szCs w:val="27"/>
        </w:rPr>
      </w:pPr>
    </w:p>
    <w:p w:rsidR="00D36822" w:rsidRPr="00D36822" w:rsidRDefault="00D36822" w:rsidP="00D36822">
      <w:pPr>
        <w:tabs>
          <w:tab w:val="left" w:pos="0"/>
          <w:tab w:val="left" w:pos="851"/>
        </w:tabs>
        <w:jc w:val="center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Комиссия</w:t>
      </w:r>
      <w:r w:rsidRPr="00D36822">
        <w:rPr>
          <w:rFonts w:cs="Times New Roman"/>
          <w:bCs/>
          <w:sz w:val="27"/>
          <w:szCs w:val="27"/>
        </w:rPr>
        <w:br/>
        <w:t>по установлению стажа работникам</w:t>
      </w:r>
    </w:p>
    <w:p w:rsidR="00D36822" w:rsidRPr="00D36822" w:rsidRDefault="00D36822" w:rsidP="00D36822">
      <w:pPr>
        <w:tabs>
          <w:tab w:val="left" w:pos="0"/>
          <w:tab w:val="left" w:pos="851"/>
        </w:tabs>
        <w:jc w:val="center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органов местного самоуправления города Сургута</w:t>
      </w:r>
    </w:p>
    <w:p w:rsidR="00D36822" w:rsidRPr="00D36822" w:rsidRDefault="00D36822" w:rsidP="00D36822">
      <w:pPr>
        <w:tabs>
          <w:tab w:val="left" w:pos="0"/>
          <w:tab w:val="left" w:pos="851"/>
        </w:tabs>
        <w:jc w:val="center"/>
        <w:rPr>
          <w:rFonts w:cs="Times New Roman"/>
          <w:bCs/>
          <w:sz w:val="27"/>
          <w:szCs w:val="27"/>
        </w:rPr>
      </w:pPr>
    </w:p>
    <w:p w:rsid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 xml:space="preserve">Заместитель Главы города, </w:t>
      </w:r>
      <w:r>
        <w:rPr>
          <w:rFonts w:cs="Times New Roman"/>
          <w:bCs/>
          <w:sz w:val="27"/>
          <w:szCs w:val="27"/>
        </w:rPr>
        <w:t xml:space="preserve">курирующий сферу обеспечения деятельности Главы города, Администрации города, </w:t>
      </w:r>
      <w:r w:rsidRPr="00D36822">
        <w:rPr>
          <w:rFonts w:cs="Times New Roman"/>
          <w:bCs/>
          <w:sz w:val="27"/>
          <w:szCs w:val="27"/>
        </w:rPr>
        <w:t>председатель комиссии</w:t>
      </w:r>
      <w:r>
        <w:rPr>
          <w:rFonts w:cs="Times New Roman"/>
          <w:bCs/>
          <w:sz w:val="27"/>
          <w:szCs w:val="27"/>
        </w:rPr>
        <w:t>.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10"/>
          <w:szCs w:val="10"/>
        </w:rPr>
      </w:pPr>
    </w:p>
    <w:p w:rsid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 xml:space="preserve">Председатель Думы города, депутат Думы города (М.Н. </w:t>
      </w:r>
      <w:proofErr w:type="spellStart"/>
      <w:r w:rsidRPr="00D36822">
        <w:rPr>
          <w:rFonts w:cs="Times New Roman"/>
          <w:bCs/>
          <w:sz w:val="27"/>
          <w:szCs w:val="27"/>
        </w:rPr>
        <w:t>Слепов</w:t>
      </w:r>
      <w:proofErr w:type="spellEnd"/>
      <w:r w:rsidRPr="00D36822">
        <w:rPr>
          <w:rFonts w:cs="Times New Roman"/>
          <w:bCs/>
          <w:sz w:val="27"/>
          <w:szCs w:val="27"/>
        </w:rPr>
        <w:t>), заместитель председателя комиссии</w:t>
      </w:r>
      <w:r>
        <w:rPr>
          <w:rFonts w:cs="Times New Roman"/>
          <w:bCs/>
          <w:sz w:val="27"/>
          <w:szCs w:val="27"/>
        </w:rPr>
        <w:t>.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10"/>
          <w:szCs w:val="10"/>
        </w:rPr>
      </w:pP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Заместител</w:t>
      </w:r>
      <w:r>
        <w:rPr>
          <w:rFonts w:cs="Times New Roman"/>
          <w:bCs/>
          <w:sz w:val="27"/>
          <w:szCs w:val="27"/>
        </w:rPr>
        <w:t xml:space="preserve">ь начальника управления кадров </w:t>
      </w:r>
      <w:r w:rsidRPr="00D36822">
        <w:rPr>
          <w:rFonts w:cs="Times New Roman"/>
          <w:bCs/>
          <w:sz w:val="27"/>
          <w:szCs w:val="27"/>
        </w:rPr>
        <w:t>и муниципальной службы</w:t>
      </w:r>
      <w:r>
        <w:rPr>
          <w:rFonts w:cs="Times New Roman"/>
          <w:bCs/>
          <w:sz w:val="27"/>
          <w:szCs w:val="27"/>
        </w:rPr>
        <w:t xml:space="preserve"> Администрации города</w:t>
      </w:r>
      <w:r w:rsidRPr="00D36822">
        <w:rPr>
          <w:rFonts w:cs="Times New Roman"/>
          <w:bCs/>
          <w:sz w:val="27"/>
          <w:szCs w:val="27"/>
        </w:rPr>
        <w:t>, секретарь комиссии</w:t>
      </w:r>
      <w:r>
        <w:rPr>
          <w:rFonts w:cs="Times New Roman"/>
          <w:bCs/>
          <w:sz w:val="27"/>
          <w:szCs w:val="27"/>
        </w:rPr>
        <w:t>.</w:t>
      </w:r>
    </w:p>
    <w:p w:rsidR="00D36822" w:rsidRPr="00D36822" w:rsidRDefault="00D36822" w:rsidP="00D36822">
      <w:pPr>
        <w:tabs>
          <w:tab w:val="left" w:pos="0"/>
          <w:tab w:val="left" w:pos="851"/>
        </w:tabs>
        <w:rPr>
          <w:rFonts w:cs="Times New Roman"/>
          <w:bCs/>
          <w:sz w:val="20"/>
          <w:szCs w:val="20"/>
        </w:rPr>
      </w:pP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D36822">
        <w:rPr>
          <w:rFonts w:cs="Times New Roman"/>
          <w:bCs/>
          <w:sz w:val="27"/>
          <w:szCs w:val="27"/>
        </w:rPr>
        <w:t>Члены комиссии: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- н</w:t>
      </w:r>
      <w:r w:rsidRPr="00D36822">
        <w:rPr>
          <w:rFonts w:cs="Times New Roman"/>
          <w:bCs/>
          <w:sz w:val="27"/>
          <w:szCs w:val="27"/>
        </w:rPr>
        <w:t>ачальник управления кадров и муниципальной службы</w:t>
      </w:r>
      <w:r>
        <w:rPr>
          <w:rFonts w:cs="Times New Roman"/>
          <w:bCs/>
          <w:sz w:val="27"/>
          <w:szCs w:val="27"/>
        </w:rPr>
        <w:t xml:space="preserve"> Администрации города;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- н</w:t>
      </w:r>
      <w:r w:rsidRPr="00D36822">
        <w:rPr>
          <w:rFonts w:cs="Times New Roman"/>
          <w:bCs/>
          <w:sz w:val="27"/>
          <w:szCs w:val="27"/>
        </w:rPr>
        <w:t xml:space="preserve">ачальник правового управления </w:t>
      </w:r>
      <w:r>
        <w:rPr>
          <w:rFonts w:cs="Times New Roman"/>
          <w:bCs/>
          <w:sz w:val="27"/>
          <w:szCs w:val="27"/>
        </w:rPr>
        <w:t>Администрации города</w:t>
      </w:r>
      <w:r w:rsidRPr="00D36822">
        <w:rPr>
          <w:rFonts w:cs="Times New Roman"/>
          <w:bCs/>
          <w:sz w:val="27"/>
          <w:szCs w:val="27"/>
        </w:rPr>
        <w:t xml:space="preserve"> (заместитель начальника правового управления</w:t>
      </w:r>
      <w:r>
        <w:rPr>
          <w:rFonts w:cs="Times New Roman"/>
          <w:bCs/>
          <w:sz w:val="27"/>
          <w:szCs w:val="27"/>
        </w:rPr>
        <w:t xml:space="preserve"> Администрации города</w:t>
      </w:r>
      <w:r w:rsidRPr="00D36822">
        <w:rPr>
          <w:rFonts w:cs="Times New Roman"/>
          <w:bCs/>
          <w:sz w:val="27"/>
          <w:szCs w:val="27"/>
        </w:rPr>
        <w:t>)</w:t>
      </w:r>
      <w:r>
        <w:rPr>
          <w:rFonts w:cs="Times New Roman"/>
          <w:bCs/>
          <w:sz w:val="27"/>
          <w:szCs w:val="27"/>
        </w:rPr>
        <w:t>;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- н</w:t>
      </w:r>
      <w:r w:rsidRPr="00D36822">
        <w:rPr>
          <w:rFonts w:cs="Times New Roman"/>
          <w:bCs/>
          <w:sz w:val="27"/>
          <w:szCs w:val="27"/>
        </w:rPr>
        <w:t>ач</w:t>
      </w:r>
      <w:r>
        <w:rPr>
          <w:rFonts w:cs="Times New Roman"/>
          <w:bCs/>
          <w:sz w:val="27"/>
          <w:szCs w:val="27"/>
        </w:rPr>
        <w:t>альник управления бюджетного учёта и отчё</w:t>
      </w:r>
      <w:r w:rsidRPr="00D36822">
        <w:rPr>
          <w:rFonts w:cs="Times New Roman"/>
          <w:bCs/>
          <w:sz w:val="27"/>
          <w:szCs w:val="27"/>
        </w:rPr>
        <w:t xml:space="preserve">тности </w:t>
      </w:r>
      <w:r>
        <w:rPr>
          <w:rFonts w:cs="Times New Roman"/>
          <w:bCs/>
          <w:sz w:val="27"/>
          <w:szCs w:val="27"/>
        </w:rPr>
        <w:t>Администрации города-</w:t>
      </w:r>
      <w:r w:rsidRPr="00D36822">
        <w:rPr>
          <w:rFonts w:cs="Times New Roman"/>
          <w:bCs/>
          <w:sz w:val="27"/>
          <w:szCs w:val="27"/>
        </w:rPr>
        <w:t xml:space="preserve">главный бухгалтер (заместитель начальника управления бюджетного </w:t>
      </w:r>
      <w:r>
        <w:rPr>
          <w:rFonts w:cs="Times New Roman"/>
          <w:bCs/>
          <w:sz w:val="27"/>
          <w:szCs w:val="27"/>
        </w:rPr>
        <w:t>учёта и отчё</w:t>
      </w:r>
      <w:r w:rsidRPr="00D36822">
        <w:rPr>
          <w:rFonts w:cs="Times New Roman"/>
          <w:bCs/>
          <w:sz w:val="27"/>
          <w:szCs w:val="27"/>
        </w:rPr>
        <w:t xml:space="preserve">тности </w:t>
      </w:r>
      <w:r>
        <w:rPr>
          <w:rFonts w:cs="Times New Roman"/>
          <w:bCs/>
          <w:sz w:val="27"/>
          <w:szCs w:val="27"/>
        </w:rPr>
        <w:t>Администрации города-</w:t>
      </w:r>
      <w:r w:rsidRPr="00D36822">
        <w:rPr>
          <w:rFonts w:cs="Times New Roman"/>
          <w:bCs/>
          <w:sz w:val="27"/>
          <w:szCs w:val="27"/>
        </w:rPr>
        <w:t>заместитель главного бухгалтера)</w:t>
      </w:r>
      <w:r>
        <w:rPr>
          <w:rFonts w:cs="Times New Roman"/>
          <w:bCs/>
          <w:sz w:val="27"/>
          <w:szCs w:val="27"/>
        </w:rPr>
        <w:t>;</w:t>
      </w:r>
    </w:p>
    <w:p w:rsidR="00D36822" w:rsidRPr="00D36822" w:rsidRDefault="00783276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- д</w:t>
      </w:r>
      <w:r w:rsidR="00D36822" w:rsidRPr="00D36822">
        <w:rPr>
          <w:rFonts w:cs="Times New Roman"/>
          <w:bCs/>
          <w:sz w:val="27"/>
          <w:szCs w:val="27"/>
        </w:rPr>
        <w:t>епутат Думы города (Рябчиков В.Н.)</w:t>
      </w:r>
      <w:r w:rsidR="00D36822">
        <w:rPr>
          <w:rFonts w:cs="Times New Roman"/>
          <w:bCs/>
          <w:sz w:val="27"/>
          <w:szCs w:val="27"/>
        </w:rPr>
        <w:t>;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- </w:t>
      </w:r>
      <w:r w:rsidRPr="00D36822">
        <w:rPr>
          <w:rFonts w:cs="Times New Roman"/>
          <w:bCs/>
          <w:sz w:val="27"/>
          <w:szCs w:val="27"/>
        </w:rPr>
        <w:t>Председатель Контрольно-счетной палаты города</w:t>
      </w:r>
      <w:r>
        <w:rPr>
          <w:rFonts w:cs="Times New Roman"/>
          <w:bCs/>
          <w:sz w:val="27"/>
          <w:szCs w:val="27"/>
        </w:rPr>
        <w:t>;</w:t>
      </w:r>
    </w:p>
    <w:p w:rsidR="00D36822" w:rsidRPr="00D36822" w:rsidRDefault="00D36822" w:rsidP="00D36822">
      <w:pPr>
        <w:tabs>
          <w:tab w:val="left" w:pos="0"/>
          <w:tab w:val="left" w:pos="851"/>
        </w:tabs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- </w:t>
      </w:r>
      <w:r w:rsidR="00783276">
        <w:rPr>
          <w:rFonts w:cs="Times New Roman"/>
          <w:bCs/>
          <w:sz w:val="27"/>
          <w:szCs w:val="27"/>
        </w:rPr>
        <w:t>п</w:t>
      </w:r>
      <w:r w:rsidRPr="00D36822">
        <w:rPr>
          <w:rFonts w:cs="Times New Roman"/>
          <w:bCs/>
          <w:sz w:val="27"/>
          <w:szCs w:val="27"/>
        </w:rPr>
        <w:t>редседатель территориальной профсоюзной организации работников органов местного самоуправления</w:t>
      </w:r>
      <w:r>
        <w:rPr>
          <w:rFonts w:cs="Times New Roman"/>
          <w:bCs/>
          <w:sz w:val="27"/>
          <w:szCs w:val="27"/>
        </w:rPr>
        <w:t>.</w:t>
      </w:r>
    </w:p>
    <w:p w:rsidR="00D36822" w:rsidRPr="00D36822" w:rsidRDefault="00D36822" w:rsidP="00D36822">
      <w:pPr>
        <w:tabs>
          <w:tab w:val="left" w:pos="0"/>
          <w:tab w:val="left" w:pos="851"/>
        </w:tabs>
        <w:jc w:val="center"/>
        <w:rPr>
          <w:rFonts w:cs="Times New Roman"/>
          <w:bCs/>
          <w:sz w:val="27"/>
          <w:szCs w:val="27"/>
        </w:rPr>
      </w:pPr>
    </w:p>
    <w:p w:rsidR="006B6B79" w:rsidRPr="00D36822" w:rsidRDefault="006B6B79" w:rsidP="00D36822">
      <w:pPr>
        <w:rPr>
          <w:sz w:val="27"/>
          <w:szCs w:val="27"/>
        </w:rPr>
      </w:pPr>
    </w:p>
    <w:sectPr w:rsidR="006B6B79" w:rsidRPr="00D36822" w:rsidSect="00D36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D0" w:rsidRDefault="003502D0">
      <w:r>
        <w:separator/>
      </w:r>
    </w:p>
  </w:endnote>
  <w:endnote w:type="continuationSeparator" w:id="0">
    <w:p w:rsidR="003502D0" w:rsidRDefault="0035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61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61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61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D0" w:rsidRDefault="003502D0">
      <w:r>
        <w:separator/>
      </w:r>
    </w:p>
  </w:footnote>
  <w:footnote w:type="continuationSeparator" w:id="0">
    <w:p w:rsidR="003502D0" w:rsidRDefault="0035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61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21F9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615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82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82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682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461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461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22"/>
    <w:rsid w:val="001829A6"/>
    <w:rsid w:val="002F3926"/>
    <w:rsid w:val="00333DE1"/>
    <w:rsid w:val="003502D0"/>
    <w:rsid w:val="00366D05"/>
    <w:rsid w:val="004D6BB6"/>
    <w:rsid w:val="00621F96"/>
    <w:rsid w:val="006B6B79"/>
    <w:rsid w:val="00783276"/>
    <w:rsid w:val="00893CFE"/>
    <w:rsid w:val="00946953"/>
    <w:rsid w:val="00D36822"/>
    <w:rsid w:val="00D46153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4F1D-B7EA-4BA3-96B2-E1B2D0F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6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8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6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822"/>
    <w:rPr>
      <w:rFonts w:ascii="Times New Roman" w:hAnsi="Times New Roman"/>
      <w:sz w:val="28"/>
    </w:rPr>
  </w:style>
  <w:style w:type="character" w:styleId="a8">
    <w:name w:val="page number"/>
    <w:basedOn w:val="a0"/>
    <w:rsid w:val="00D36822"/>
  </w:style>
  <w:style w:type="character" w:styleId="a9">
    <w:name w:val="Hyperlink"/>
    <w:basedOn w:val="a0"/>
    <w:uiPriority w:val="99"/>
    <w:unhideWhenUsed/>
    <w:rsid w:val="00D3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2022-05-13T06:48:00Z</cp:lastPrinted>
  <dcterms:created xsi:type="dcterms:W3CDTF">2022-05-25T12:22:00Z</dcterms:created>
  <dcterms:modified xsi:type="dcterms:W3CDTF">2022-05-25T12:22:00Z</dcterms:modified>
</cp:coreProperties>
</file>