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46" w:rsidRDefault="00A00646" w:rsidP="00656C1A">
      <w:pPr>
        <w:spacing w:line="120" w:lineRule="atLeast"/>
        <w:jc w:val="center"/>
        <w:rPr>
          <w:sz w:val="24"/>
          <w:szCs w:val="24"/>
        </w:rPr>
      </w:pPr>
    </w:p>
    <w:p w:rsidR="00A00646" w:rsidRDefault="00A00646" w:rsidP="00656C1A">
      <w:pPr>
        <w:spacing w:line="120" w:lineRule="atLeast"/>
        <w:jc w:val="center"/>
        <w:rPr>
          <w:sz w:val="24"/>
          <w:szCs w:val="24"/>
        </w:rPr>
      </w:pPr>
    </w:p>
    <w:p w:rsidR="00A00646" w:rsidRPr="00852378" w:rsidRDefault="00A00646" w:rsidP="00656C1A">
      <w:pPr>
        <w:spacing w:line="120" w:lineRule="atLeast"/>
        <w:jc w:val="center"/>
        <w:rPr>
          <w:sz w:val="10"/>
          <w:szCs w:val="10"/>
        </w:rPr>
      </w:pPr>
    </w:p>
    <w:p w:rsidR="00A00646" w:rsidRDefault="00A00646" w:rsidP="00656C1A">
      <w:pPr>
        <w:spacing w:line="120" w:lineRule="atLeast"/>
        <w:jc w:val="center"/>
        <w:rPr>
          <w:sz w:val="10"/>
          <w:szCs w:val="24"/>
        </w:rPr>
      </w:pPr>
    </w:p>
    <w:p w:rsidR="00A00646" w:rsidRPr="005541F0" w:rsidRDefault="00A006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0646" w:rsidRDefault="00A006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00646" w:rsidRPr="005541F0" w:rsidRDefault="00A006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0646" w:rsidRPr="005649E4" w:rsidRDefault="00A00646" w:rsidP="00656C1A">
      <w:pPr>
        <w:spacing w:line="120" w:lineRule="atLeast"/>
        <w:jc w:val="center"/>
        <w:rPr>
          <w:sz w:val="18"/>
          <w:szCs w:val="24"/>
        </w:rPr>
      </w:pPr>
    </w:p>
    <w:p w:rsidR="00A00646" w:rsidRPr="001D25B0" w:rsidRDefault="00A0064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00646" w:rsidRPr="005541F0" w:rsidRDefault="00A00646" w:rsidP="00656C1A">
      <w:pPr>
        <w:spacing w:line="120" w:lineRule="atLeast"/>
        <w:jc w:val="center"/>
        <w:rPr>
          <w:sz w:val="18"/>
          <w:szCs w:val="24"/>
        </w:rPr>
      </w:pPr>
    </w:p>
    <w:p w:rsidR="00A00646" w:rsidRPr="005541F0" w:rsidRDefault="00A00646" w:rsidP="00656C1A">
      <w:pPr>
        <w:spacing w:line="120" w:lineRule="atLeast"/>
        <w:jc w:val="center"/>
        <w:rPr>
          <w:sz w:val="20"/>
          <w:szCs w:val="24"/>
        </w:rPr>
      </w:pPr>
    </w:p>
    <w:p w:rsidR="00A00646" w:rsidRPr="001D25B0" w:rsidRDefault="00A0064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00646" w:rsidRDefault="00A00646" w:rsidP="00656C1A">
      <w:pPr>
        <w:spacing w:line="120" w:lineRule="atLeast"/>
        <w:jc w:val="center"/>
        <w:rPr>
          <w:sz w:val="30"/>
          <w:szCs w:val="24"/>
        </w:rPr>
      </w:pPr>
    </w:p>
    <w:p w:rsidR="00A00646" w:rsidRPr="00656C1A" w:rsidRDefault="00A0064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0064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00646" w:rsidRPr="00F8214F" w:rsidRDefault="00A006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00646" w:rsidRPr="00F8214F" w:rsidRDefault="0034204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00646" w:rsidRPr="00F8214F" w:rsidRDefault="00A006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00646" w:rsidRPr="00F8214F" w:rsidRDefault="0034204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00646" w:rsidRPr="00A63FB0" w:rsidRDefault="00A006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00646" w:rsidRPr="00A3761A" w:rsidRDefault="0034204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00646" w:rsidRPr="00F8214F" w:rsidRDefault="00A0064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00646" w:rsidRPr="00F8214F" w:rsidRDefault="00A0064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00646" w:rsidRPr="00AB4194" w:rsidRDefault="00A006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00646" w:rsidRPr="00F8214F" w:rsidRDefault="0034204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</w:t>
            </w:r>
          </w:p>
        </w:tc>
      </w:tr>
    </w:tbl>
    <w:p w:rsidR="00A00646" w:rsidRPr="00C725A6" w:rsidRDefault="00A00646" w:rsidP="00C725A6">
      <w:pPr>
        <w:rPr>
          <w:rFonts w:cs="Times New Roman"/>
          <w:szCs w:val="28"/>
        </w:rPr>
      </w:pPr>
    </w:p>
    <w:p w:rsidR="00A00646" w:rsidRPr="00A00646" w:rsidRDefault="00A00646" w:rsidP="00A00646">
      <w:pPr>
        <w:rPr>
          <w:rFonts w:eastAsia="Calibri" w:cs="Times New Roman"/>
          <w:sz w:val="26"/>
          <w:szCs w:val="26"/>
        </w:rPr>
      </w:pPr>
      <w:r w:rsidRPr="00A00646">
        <w:rPr>
          <w:rFonts w:eastAsia="Calibri" w:cs="Times New Roman"/>
          <w:sz w:val="26"/>
          <w:szCs w:val="26"/>
        </w:rPr>
        <w:t>О внесении изменений</w:t>
      </w:r>
    </w:p>
    <w:p w:rsidR="00A00646" w:rsidRPr="00A00646" w:rsidRDefault="00A00646" w:rsidP="00A00646">
      <w:pPr>
        <w:rPr>
          <w:rFonts w:eastAsia="Calibri" w:cs="Times New Roman"/>
          <w:sz w:val="26"/>
          <w:szCs w:val="26"/>
        </w:rPr>
      </w:pPr>
      <w:r w:rsidRPr="00A00646">
        <w:rPr>
          <w:rFonts w:eastAsia="Calibri" w:cs="Times New Roman"/>
          <w:sz w:val="26"/>
          <w:szCs w:val="26"/>
        </w:rPr>
        <w:t xml:space="preserve">в постановление Главы </w:t>
      </w:r>
    </w:p>
    <w:p w:rsidR="00A00646" w:rsidRPr="00A00646" w:rsidRDefault="00A00646" w:rsidP="00A00646">
      <w:pPr>
        <w:rPr>
          <w:rFonts w:eastAsia="Calibri" w:cs="Times New Roman"/>
          <w:sz w:val="26"/>
          <w:szCs w:val="26"/>
        </w:rPr>
      </w:pPr>
      <w:r w:rsidRPr="00A00646">
        <w:rPr>
          <w:rFonts w:eastAsia="Calibri" w:cs="Times New Roman"/>
          <w:sz w:val="26"/>
          <w:szCs w:val="26"/>
        </w:rPr>
        <w:t xml:space="preserve">города </w:t>
      </w:r>
      <w:r w:rsidRPr="00A00646">
        <w:rPr>
          <w:rFonts w:eastAsia="Times New Roman" w:cs="Times New Roman"/>
          <w:sz w:val="26"/>
          <w:szCs w:val="26"/>
          <w:lang w:eastAsia="ru-RU"/>
        </w:rPr>
        <w:t xml:space="preserve">от 22.08.2013 № 74 </w:t>
      </w:r>
    </w:p>
    <w:p w:rsidR="00A00646" w:rsidRPr="00A00646" w:rsidRDefault="00A00646" w:rsidP="00A00646">
      <w:pPr>
        <w:rPr>
          <w:rFonts w:eastAsia="Times New Roman" w:cs="Times New Roman"/>
          <w:sz w:val="26"/>
          <w:szCs w:val="26"/>
          <w:lang w:eastAsia="ru-RU"/>
        </w:rPr>
      </w:pPr>
      <w:r w:rsidRPr="00A00646">
        <w:rPr>
          <w:rFonts w:eastAsia="Times New Roman" w:cs="Times New Roman"/>
          <w:sz w:val="26"/>
          <w:szCs w:val="26"/>
          <w:lang w:eastAsia="ru-RU"/>
        </w:rPr>
        <w:t xml:space="preserve">«Об утверждении списка </w:t>
      </w:r>
    </w:p>
    <w:p w:rsidR="00A00646" w:rsidRPr="00A00646" w:rsidRDefault="00A00646" w:rsidP="00A00646">
      <w:pPr>
        <w:rPr>
          <w:rFonts w:eastAsia="Times New Roman" w:cs="Times New Roman"/>
          <w:sz w:val="26"/>
          <w:szCs w:val="26"/>
          <w:lang w:eastAsia="ru-RU"/>
        </w:rPr>
      </w:pPr>
      <w:r w:rsidRPr="00A00646">
        <w:rPr>
          <w:rFonts w:eastAsia="Times New Roman" w:cs="Times New Roman"/>
          <w:sz w:val="26"/>
          <w:szCs w:val="26"/>
          <w:lang w:eastAsia="ru-RU"/>
        </w:rPr>
        <w:t xml:space="preserve">наставников в органах местного </w:t>
      </w:r>
    </w:p>
    <w:p w:rsidR="00A00646" w:rsidRPr="00A00646" w:rsidRDefault="00A00646" w:rsidP="00A00646">
      <w:pPr>
        <w:rPr>
          <w:rFonts w:eastAsia="Times New Roman" w:cs="Times New Roman"/>
          <w:sz w:val="26"/>
          <w:szCs w:val="26"/>
          <w:lang w:eastAsia="ru-RU"/>
        </w:rPr>
      </w:pPr>
      <w:r w:rsidRPr="00A00646">
        <w:rPr>
          <w:rFonts w:eastAsia="Times New Roman" w:cs="Times New Roman"/>
          <w:sz w:val="26"/>
          <w:szCs w:val="26"/>
          <w:lang w:eastAsia="ru-RU"/>
        </w:rPr>
        <w:t>самоуправления города Сургута»</w:t>
      </w:r>
    </w:p>
    <w:p w:rsidR="00A00646" w:rsidRPr="00A00646" w:rsidRDefault="00A00646" w:rsidP="00A00646">
      <w:pPr>
        <w:rPr>
          <w:rFonts w:eastAsia="Times New Roman" w:cs="Times New Roman"/>
          <w:sz w:val="26"/>
          <w:szCs w:val="26"/>
          <w:lang w:eastAsia="ru-RU"/>
        </w:rPr>
      </w:pPr>
    </w:p>
    <w:p w:rsidR="00A00646" w:rsidRPr="00A00646" w:rsidRDefault="00A00646" w:rsidP="00A00646">
      <w:pPr>
        <w:rPr>
          <w:rFonts w:eastAsia="Times New Roman" w:cs="Times New Roman"/>
          <w:sz w:val="26"/>
          <w:szCs w:val="26"/>
          <w:lang w:eastAsia="ru-RU"/>
        </w:rPr>
      </w:pPr>
    </w:p>
    <w:p w:rsidR="00A00646" w:rsidRPr="00A00646" w:rsidRDefault="00A00646" w:rsidP="00A00646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0064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соответствии с постановлением Главы города от 13.10.2008 № 60 «Об </w:t>
      </w:r>
      <w:proofErr w:type="spellStart"/>
      <w:r w:rsidRPr="00A00646">
        <w:rPr>
          <w:rFonts w:eastAsia="Times New Roman" w:cs="Times New Roman"/>
          <w:color w:val="000000"/>
          <w:sz w:val="26"/>
          <w:szCs w:val="26"/>
          <w:lang w:eastAsia="ru-RU"/>
        </w:rPr>
        <w:t>утверж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 w:rsidRPr="00A00646">
        <w:rPr>
          <w:rFonts w:eastAsia="Times New Roman" w:cs="Times New Roman"/>
          <w:color w:val="000000"/>
          <w:sz w:val="26"/>
          <w:szCs w:val="26"/>
          <w:lang w:eastAsia="ru-RU"/>
        </w:rPr>
        <w:t>дении</w:t>
      </w:r>
      <w:proofErr w:type="spellEnd"/>
      <w:r w:rsidRPr="00A0064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Порядка внесения проектов муниципальных правовых актов Главы города Сургута», распоряжением Администрации города от 30.12.2005 № 3686 «Об </w:t>
      </w:r>
      <w:proofErr w:type="spellStart"/>
      <w:r w:rsidRPr="00A00646">
        <w:rPr>
          <w:rFonts w:eastAsia="Times New Roman" w:cs="Times New Roman"/>
          <w:color w:val="000000"/>
          <w:sz w:val="26"/>
          <w:szCs w:val="26"/>
          <w:lang w:eastAsia="ru-RU"/>
        </w:rPr>
        <w:t>утверж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 w:rsidRPr="00A00646">
        <w:rPr>
          <w:rFonts w:eastAsia="Times New Roman" w:cs="Times New Roman"/>
          <w:color w:val="000000"/>
          <w:sz w:val="26"/>
          <w:szCs w:val="26"/>
          <w:lang w:eastAsia="ru-RU"/>
        </w:rPr>
        <w:t>дении</w:t>
      </w:r>
      <w:proofErr w:type="spellEnd"/>
      <w:r w:rsidRPr="00A0064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Регламента Администрации города»:</w:t>
      </w:r>
    </w:p>
    <w:p w:rsidR="00A00646" w:rsidRPr="00A00646" w:rsidRDefault="00A00646" w:rsidP="00A00646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0064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Внести в постановление Главы города от 22.08.2013 № 74 «Об утверждении списка наставников в органах местного самоуправления города Сургута»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A00646">
        <w:rPr>
          <w:rFonts w:eastAsia="Times New Roman" w:cs="Times New Roman"/>
          <w:color w:val="000000"/>
          <w:sz w:val="26"/>
          <w:szCs w:val="26"/>
          <w:lang w:eastAsia="ru-RU"/>
        </w:rPr>
        <w:t>(с изменениями от 27.11.2014 № 159, 23.08.2019 № 87) следующие изменения:</w:t>
      </w:r>
    </w:p>
    <w:p w:rsidR="00A00646" w:rsidRPr="00A00646" w:rsidRDefault="00A00646" w:rsidP="00A00646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00646">
        <w:rPr>
          <w:rFonts w:eastAsia="Times New Roman" w:cs="Times New Roman"/>
          <w:color w:val="000000"/>
          <w:sz w:val="26"/>
          <w:szCs w:val="26"/>
          <w:lang w:eastAsia="ru-RU"/>
        </w:rPr>
        <w:t>1.1. В констатирующей части постановления слова «от 01.03.2011 № 13» заменить словами «от 26.02.2021 № 29».</w:t>
      </w:r>
    </w:p>
    <w:p w:rsidR="00A00646" w:rsidRPr="00A00646" w:rsidRDefault="00A00646" w:rsidP="00A00646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00646">
        <w:rPr>
          <w:rFonts w:eastAsia="Times New Roman" w:cs="Times New Roman"/>
          <w:color w:val="000000"/>
          <w:sz w:val="26"/>
          <w:szCs w:val="26"/>
          <w:lang w:eastAsia="ru-RU"/>
        </w:rPr>
        <w:t>1.2. Приложение к постановлению изложить в новой редакции согласно приложению к настоящему постановлению.</w:t>
      </w:r>
    </w:p>
    <w:p w:rsidR="00A00646" w:rsidRPr="00A00646" w:rsidRDefault="00A00646" w:rsidP="00A00646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0646">
        <w:rPr>
          <w:rFonts w:eastAsia="Times New Roman" w:cs="Times New Roman"/>
          <w:sz w:val="26"/>
          <w:szCs w:val="26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A00646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A00646">
        <w:rPr>
          <w:rFonts w:eastAsia="Times New Roman" w:cs="Times New Roman"/>
          <w:sz w:val="26"/>
          <w:szCs w:val="26"/>
          <w:lang w:eastAsia="ru-RU"/>
        </w:rPr>
        <w:t>.</w:t>
      </w:r>
      <w:r w:rsidRPr="00A00646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A00646">
        <w:rPr>
          <w:rFonts w:eastAsia="Times New Roman" w:cs="Times New Roman"/>
          <w:sz w:val="26"/>
          <w:szCs w:val="26"/>
          <w:lang w:eastAsia="ru-RU"/>
        </w:rPr>
        <w:t>.</w:t>
      </w:r>
      <w:r w:rsidRPr="00A00646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A00646">
        <w:rPr>
          <w:rFonts w:eastAsia="Times New Roman" w:cs="Times New Roman"/>
          <w:sz w:val="26"/>
          <w:szCs w:val="26"/>
          <w:lang w:eastAsia="ru-RU"/>
        </w:rPr>
        <w:t>.</w:t>
      </w:r>
    </w:p>
    <w:p w:rsidR="00A00646" w:rsidRPr="00A00646" w:rsidRDefault="00A00646" w:rsidP="00A00646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A00646"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Pr="00A00646">
        <w:rPr>
          <w:rFonts w:eastAsia="Times New Roman" w:cs="Times New Roman"/>
          <w:spacing w:val="-4"/>
          <w:sz w:val="26"/>
          <w:szCs w:val="26"/>
          <w:lang w:eastAsia="ru-RU"/>
        </w:rPr>
        <w:t xml:space="preserve">Настоящее </w:t>
      </w:r>
      <w:r w:rsidRPr="00A00646">
        <w:rPr>
          <w:rFonts w:eastAsia="Times New Roman" w:cs="Times New Roman"/>
          <w:sz w:val="26"/>
          <w:szCs w:val="26"/>
          <w:lang w:eastAsia="ru-RU"/>
        </w:rPr>
        <w:t xml:space="preserve">постановление </w:t>
      </w:r>
      <w:r w:rsidRPr="00A00646">
        <w:rPr>
          <w:rFonts w:eastAsia="Times New Roman" w:cs="Times New Roman"/>
          <w:spacing w:val="-4"/>
          <w:sz w:val="26"/>
          <w:szCs w:val="26"/>
          <w:lang w:eastAsia="ru-RU"/>
        </w:rPr>
        <w:t>вступает в силу с момента его издания.</w:t>
      </w:r>
    </w:p>
    <w:p w:rsidR="00A00646" w:rsidRPr="00A00646" w:rsidRDefault="00A00646" w:rsidP="00A00646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A00646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A00646" w:rsidRPr="00A00646" w:rsidRDefault="00A00646" w:rsidP="00A00646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A00646" w:rsidRPr="00A00646" w:rsidRDefault="00A00646" w:rsidP="00A00646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A00646" w:rsidRPr="00A00646" w:rsidRDefault="00A00646" w:rsidP="00A00646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A00646" w:rsidRPr="00A00646" w:rsidRDefault="00A00646" w:rsidP="00A00646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A00646" w:rsidRPr="00A00646" w:rsidRDefault="00A00646" w:rsidP="00A00646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A00646" w:rsidRDefault="00A00646" w:rsidP="00A00646">
      <w:pPr>
        <w:widowControl w:val="0"/>
        <w:suppressAutoHyphens/>
        <w:jc w:val="both"/>
        <w:rPr>
          <w:rFonts w:eastAsia="Times New Roman" w:cs="Times New Roman"/>
          <w:sz w:val="26"/>
          <w:szCs w:val="26"/>
          <w:lang w:eastAsia="ru-RU"/>
        </w:rPr>
      </w:pPr>
      <w:r w:rsidRPr="00A00646">
        <w:rPr>
          <w:rFonts w:eastAsia="Times New Roman" w:cs="Times New Roman"/>
          <w:sz w:val="26"/>
          <w:szCs w:val="26"/>
          <w:lang w:eastAsia="ru-RU"/>
        </w:rPr>
        <w:t xml:space="preserve">Глава города 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 w:rsidRPr="00A00646">
        <w:rPr>
          <w:rFonts w:eastAsia="Times New Roman" w:cs="Times New Roman"/>
          <w:sz w:val="26"/>
          <w:szCs w:val="26"/>
          <w:lang w:eastAsia="ru-RU"/>
        </w:rPr>
        <w:t xml:space="preserve">            А.С. Филатов</w:t>
      </w:r>
      <w:r>
        <w:rPr>
          <w:rFonts w:eastAsia="Times New Roman" w:cs="Times New Roman"/>
          <w:sz w:val="26"/>
          <w:szCs w:val="26"/>
          <w:lang w:eastAsia="ru-RU"/>
        </w:rPr>
        <w:br w:type="page"/>
      </w:r>
    </w:p>
    <w:p w:rsidR="00A00646" w:rsidRPr="00A00646" w:rsidRDefault="00A00646" w:rsidP="00A00646">
      <w:pPr>
        <w:ind w:firstLine="5940"/>
        <w:rPr>
          <w:rFonts w:eastAsia="Times New Roman" w:cs="Times New Roman"/>
          <w:sz w:val="26"/>
          <w:szCs w:val="26"/>
          <w:lang w:eastAsia="ru-RU"/>
        </w:rPr>
      </w:pPr>
      <w:r w:rsidRPr="00A00646">
        <w:rPr>
          <w:rFonts w:eastAsia="Times New Roman" w:cs="Times New Roman"/>
          <w:sz w:val="26"/>
          <w:szCs w:val="26"/>
          <w:lang w:eastAsia="ru-RU"/>
        </w:rPr>
        <w:lastRenderedPageBreak/>
        <w:t>Приложение</w:t>
      </w:r>
    </w:p>
    <w:p w:rsidR="00A00646" w:rsidRPr="00A00646" w:rsidRDefault="00A00646" w:rsidP="00A00646">
      <w:pPr>
        <w:ind w:firstLine="5940"/>
        <w:rPr>
          <w:rFonts w:eastAsia="Times New Roman" w:cs="Times New Roman"/>
          <w:sz w:val="26"/>
          <w:szCs w:val="26"/>
          <w:lang w:eastAsia="ru-RU"/>
        </w:rPr>
      </w:pPr>
      <w:r w:rsidRPr="00A00646">
        <w:rPr>
          <w:rFonts w:eastAsia="Times New Roman" w:cs="Times New Roman"/>
          <w:sz w:val="26"/>
          <w:szCs w:val="26"/>
          <w:lang w:eastAsia="ru-RU"/>
        </w:rPr>
        <w:t>к постановлению</w:t>
      </w:r>
    </w:p>
    <w:p w:rsidR="00A00646" w:rsidRPr="00A00646" w:rsidRDefault="00A00646" w:rsidP="00A00646">
      <w:pPr>
        <w:ind w:firstLine="5940"/>
        <w:rPr>
          <w:rFonts w:eastAsia="Times New Roman" w:cs="Times New Roman"/>
          <w:sz w:val="26"/>
          <w:szCs w:val="26"/>
          <w:lang w:eastAsia="ru-RU"/>
        </w:rPr>
      </w:pPr>
      <w:r w:rsidRPr="00A00646">
        <w:rPr>
          <w:rFonts w:eastAsia="Times New Roman" w:cs="Times New Roman"/>
          <w:sz w:val="26"/>
          <w:szCs w:val="26"/>
          <w:lang w:eastAsia="ru-RU"/>
        </w:rPr>
        <w:t>Главы города</w:t>
      </w:r>
    </w:p>
    <w:p w:rsidR="00A00646" w:rsidRPr="00A00646" w:rsidRDefault="00A00646" w:rsidP="00A00646">
      <w:pPr>
        <w:ind w:firstLine="594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от ____________ № ________</w:t>
      </w:r>
    </w:p>
    <w:p w:rsidR="00A00646" w:rsidRPr="00A00646" w:rsidRDefault="00A00646" w:rsidP="00A00646">
      <w:pPr>
        <w:rPr>
          <w:rFonts w:eastAsia="Times New Roman" w:cs="Times New Roman"/>
          <w:sz w:val="26"/>
          <w:szCs w:val="26"/>
          <w:lang w:eastAsia="ru-RU"/>
        </w:rPr>
      </w:pPr>
    </w:p>
    <w:p w:rsidR="00A00646" w:rsidRPr="00A00646" w:rsidRDefault="00A00646" w:rsidP="00A00646">
      <w:pPr>
        <w:rPr>
          <w:rFonts w:eastAsia="Times New Roman" w:cs="Times New Roman"/>
          <w:sz w:val="26"/>
          <w:szCs w:val="26"/>
          <w:lang w:eastAsia="ru-RU"/>
        </w:rPr>
      </w:pPr>
    </w:p>
    <w:p w:rsidR="00A00646" w:rsidRDefault="00A00646" w:rsidP="00A00646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 w:val="26"/>
          <w:szCs w:val="26"/>
        </w:rPr>
      </w:pPr>
      <w:r w:rsidRPr="00A00646">
        <w:rPr>
          <w:rFonts w:eastAsia="Calibri" w:cs="Times New Roman"/>
          <w:bCs/>
          <w:sz w:val="26"/>
          <w:szCs w:val="26"/>
        </w:rPr>
        <w:t>Список наставников</w:t>
      </w:r>
    </w:p>
    <w:p w:rsidR="00A00646" w:rsidRPr="00A00646" w:rsidRDefault="00A00646" w:rsidP="00A00646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 w:val="26"/>
          <w:szCs w:val="26"/>
        </w:rPr>
      </w:pPr>
      <w:r w:rsidRPr="00A00646">
        <w:rPr>
          <w:rFonts w:eastAsia="Calibri" w:cs="Times New Roman"/>
          <w:bCs/>
          <w:sz w:val="26"/>
          <w:szCs w:val="26"/>
        </w:rPr>
        <w:t>в органах местного самоуправления</w:t>
      </w:r>
      <w:r>
        <w:rPr>
          <w:rFonts w:eastAsia="Calibri" w:cs="Times New Roman"/>
          <w:bCs/>
          <w:sz w:val="26"/>
          <w:szCs w:val="26"/>
        </w:rPr>
        <w:t xml:space="preserve"> </w:t>
      </w:r>
      <w:r w:rsidRPr="00A00646">
        <w:rPr>
          <w:rFonts w:eastAsia="Calibri" w:cs="Times New Roman"/>
          <w:bCs/>
          <w:sz w:val="26"/>
          <w:szCs w:val="26"/>
        </w:rPr>
        <w:t>города Сургута</w:t>
      </w:r>
    </w:p>
    <w:p w:rsidR="00A00646" w:rsidRPr="00A00646" w:rsidRDefault="00A00646" w:rsidP="00A00646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77"/>
        <w:gridCol w:w="5365"/>
      </w:tblGrid>
      <w:tr w:rsidR="00A00646" w:rsidRPr="00A00646" w:rsidTr="00A00646">
        <w:tc>
          <w:tcPr>
            <w:tcW w:w="377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A00646">
              <w:rPr>
                <w:rFonts w:eastAsia="Calibri"/>
                <w:bCs/>
                <w:sz w:val="26"/>
                <w:szCs w:val="26"/>
              </w:rPr>
              <w:t>Батракова</w:t>
            </w:r>
            <w:proofErr w:type="spellEnd"/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Людмила Михайловна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  <w:tc>
          <w:tcPr>
            <w:tcW w:w="588" w:type="dxa"/>
          </w:tcPr>
          <w:p w:rsidR="00A00646" w:rsidRPr="00A00646" w:rsidRDefault="00A00646" w:rsidP="00A00646">
            <w:pPr>
              <w:jc w:val="center"/>
              <w:rPr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заместитель Главы города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A00646" w:rsidRPr="00A00646" w:rsidTr="00A00646">
        <w:tc>
          <w:tcPr>
            <w:tcW w:w="377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A00646">
              <w:rPr>
                <w:rFonts w:eastAsia="Calibri"/>
                <w:bCs/>
                <w:sz w:val="26"/>
                <w:szCs w:val="26"/>
              </w:rPr>
              <w:t>Гуменюк</w:t>
            </w:r>
            <w:proofErr w:type="spellEnd"/>
            <w:r w:rsidRPr="00A00646"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Михаил Антонович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  <w:tc>
          <w:tcPr>
            <w:tcW w:w="588" w:type="dxa"/>
          </w:tcPr>
          <w:p w:rsidR="00A00646" w:rsidRPr="00A00646" w:rsidRDefault="00A00646" w:rsidP="00A00646">
            <w:pPr>
              <w:jc w:val="center"/>
              <w:rPr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заместитель Главы города</w:t>
            </w:r>
          </w:p>
        </w:tc>
      </w:tr>
      <w:tr w:rsidR="00A00646" w:rsidRPr="00A00646" w:rsidTr="00A00646">
        <w:tc>
          <w:tcPr>
            <w:tcW w:w="377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Кириленко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Артём Михайлович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  <w:tc>
          <w:tcPr>
            <w:tcW w:w="588" w:type="dxa"/>
          </w:tcPr>
          <w:p w:rsidR="00A00646" w:rsidRPr="00A00646" w:rsidRDefault="00A00646" w:rsidP="00A00646">
            <w:pPr>
              <w:jc w:val="center"/>
              <w:rPr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заместитель Главы города</w:t>
            </w:r>
          </w:p>
        </w:tc>
      </w:tr>
      <w:tr w:rsidR="00A00646" w:rsidRPr="00A00646" w:rsidTr="00A00646">
        <w:tc>
          <w:tcPr>
            <w:tcW w:w="377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Томазова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Анна Николаевна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  <w:tc>
          <w:tcPr>
            <w:tcW w:w="588" w:type="dxa"/>
          </w:tcPr>
          <w:p w:rsidR="00A00646" w:rsidRPr="00A00646" w:rsidRDefault="00A00646" w:rsidP="00A00646">
            <w:pPr>
              <w:jc w:val="center"/>
              <w:rPr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заместитель Главы города</w:t>
            </w:r>
          </w:p>
        </w:tc>
      </w:tr>
      <w:tr w:rsidR="00A00646" w:rsidRPr="00A00646" w:rsidTr="00A00646">
        <w:tc>
          <w:tcPr>
            <w:tcW w:w="377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Кураева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Елена Викторовна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  <w:tc>
          <w:tcPr>
            <w:tcW w:w="588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руководитель аппарата Думы города</w:t>
            </w:r>
          </w:p>
        </w:tc>
      </w:tr>
      <w:tr w:rsidR="00A00646" w:rsidRPr="00A00646" w:rsidTr="00A00646">
        <w:tc>
          <w:tcPr>
            <w:tcW w:w="377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 xml:space="preserve">Ракитина 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Татьяна Владимировна</w:t>
            </w:r>
          </w:p>
        </w:tc>
        <w:tc>
          <w:tcPr>
            <w:tcW w:w="588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 xml:space="preserve">начальник отдела юридического </w:t>
            </w:r>
            <w:r w:rsidRPr="00A00646">
              <w:rPr>
                <w:rFonts w:eastAsia="Calibri"/>
                <w:bCs/>
                <w:sz w:val="26"/>
                <w:szCs w:val="26"/>
              </w:rPr>
              <w:br/>
              <w:t xml:space="preserve">и кадрового обеспечения аппарата 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Думы города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</w:tr>
      <w:tr w:rsidR="00A00646" w:rsidRPr="00A00646" w:rsidTr="00A00646">
        <w:tc>
          <w:tcPr>
            <w:tcW w:w="377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Малая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Юлия Анатольевна</w:t>
            </w:r>
          </w:p>
        </w:tc>
        <w:tc>
          <w:tcPr>
            <w:tcW w:w="588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 xml:space="preserve">начальник финансово-аналитической </w:t>
            </w:r>
          </w:p>
          <w:p w:rsid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 xml:space="preserve">службы </w:t>
            </w:r>
            <w:r w:rsidRPr="00A00646">
              <w:rPr>
                <w:rFonts w:eastAsia="Calibri"/>
                <w:bCs/>
                <w:sz w:val="26"/>
                <w:szCs w:val="26"/>
              </w:rPr>
              <w:sym w:font="Symbol" w:char="F02D"/>
            </w:r>
            <w:r w:rsidRPr="00A00646">
              <w:rPr>
                <w:rFonts w:eastAsia="Calibri"/>
                <w:bCs/>
                <w:sz w:val="26"/>
                <w:szCs w:val="26"/>
              </w:rPr>
              <w:t xml:space="preserve"> главный бухгалтер аппарата 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Думы города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</w:tr>
      <w:tr w:rsidR="00A00646" w:rsidRPr="00A00646" w:rsidTr="00A00646">
        <w:tc>
          <w:tcPr>
            <w:tcW w:w="377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 xml:space="preserve">Сахарова 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Елена Владимировна</w:t>
            </w:r>
          </w:p>
        </w:tc>
        <w:tc>
          <w:tcPr>
            <w:tcW w:w="588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 xml:space="preserve">начальник отдела по сопровождению деятельности постоянных комитетов 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Думы города аппарата Думы города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</w:tr>
      <w:tr w:rsidR="00A00646" w:rsidRPr="00A00646" w:rsidTr="00A00646">
        <w:tc>
          <w:tcPr>
            <w:tcW w:w="377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A00646">
              <w:rPr>
                <w:rFonts w:eastAsia="Calibri"/>
                <w:bCs/>
                <w:sz w:val="26"/>
                <w:szCs w:val="26"/>
              </w:rPr>
              <w:t>Мушавец</w:t>
            </w:r>
            <w:proofErr w:type="spellEnd"/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Ольга Владимировна</w:t>
            </w:r>
          </w:p>
        </w:tc>
        <w:tc>
          <w:tcPr>
            <w:tcW w:w="588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 xml:space="preserve">начальник отдела регистрации и учёта 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 xml:space="preserve">обращений граждан, организаций </w:t>
            </w:r>
            <w:r w:rsidRPr="00A00646">
              <w:rPr>
                <w:rFonts w:eastAsia="Calibri"/>
                <w:bCs/>
                <w:sz w:val="26"/>
                <w:szCs w:val="26"/>
              </w:rPr>
              <w:br/>
              <w:t>и делопроизводства аппарата Думы города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</w:tr>
      <w:tr w:rsidR="00A00646" w:rsidRPr="00A00646" w:rsidTr="00A00646">
        <w:tc>
          <w:tcPr>
            <w:tcW w:w="377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Таран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 xml:space="preserve">Людмила </w:t>
            </w:r>
            <w:proofErr w:type="spellStart"/>
            <w:r w:rsidRPr="00A00646">
              <w:rPr>
                <w:rFonts w:eastAsia="Calibri"/>
                <w:bCs/>
                <w:sz w:val="26"/>
                <w:szCs w:val="26"/>
              </w:rPr>
              <w:t>Равильевна</w:t>
            </w:r>
            <w:proofErr w:type="spellEnd"/>
            <w:r w:rsidRPr="00A00646"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88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начальник отдела организационного обеспечения аппарата Думы города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0"/>
                <w:szCs w:val="10"/>
              </w:rPr>
            </w:pPr>
          </w:p>
        </w:tc>
      </w:tr>
      <w:tr w:rsidR="00A00646" w:rsidRPr="00A00646" w:rsidTr="00A00646">
        <w:tc>
          <w:tcPr>
            <w:tcW w:w="377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 xml:space="preserve">Абашева 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Елена Николаевна</w:t>
            </w:r>
          </w:p>
        </w:tc>
        <w:tc>
          <w:tcPr>
            <w:tcW w:w="588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A00646" w:rsidRPr="00A00646" w:rsidRDefault="00A00646" w:rsidP="00A006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 xml:space="preserve">консультант отдела по сопровождению 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 xml:space="preserve">деятельности постоянных комитетов </w:t>
            </w:r>
          </w:p>
          <w:p w:rsidR="00A00646" w:rsidRPr="00A00646" w:rsidRDefault="00A00646" w:rsidP="00A006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A00646">
              <w:rPr>
                <w:rFonts w:eastAsia="Calibri"/>
                <w:bCs/>
                <w:sz w:val="26"/>
                <w:szCs w:val="26"/>
              </w:rPr>
              <w:t>Думы города аппарата Думы города</w:t>
            </w:r>
          </w:p>
        </w:tc>
      </w:tr>
    </w:tbl>
    <w:p w:rsidR="006B6B79" w:rsidRPr="00A00646" w:rsidRDefault="006B6B79" w:rsidP="00A00646">
      <w:pPr>
        <w:widowControl w:val="0"/>
        <w:suppressAutoHyphens/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6B6B79" w:rsidRPr="00A00646" w:rsidSect="00A00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C2" w:rsidRDefault="00C170C2">
      <w:r>
        <w:separator/>
      </w:r>
    </w:p>
  </w:endnote>
  <w:endnote w:type="continuationSeparator" w:id="0">
    <w:p w:rsidR="00C170C2" w:rsidRDefault="00C1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420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420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420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C2" w:rsidRDefault="00C170C2">
      <w:r>
        <w:separator/>
      </w:r>
    </w:p>
  </w:footnote>
  <w:footnote w:type="continuationSeparator" w:id="0">
    <w:p w:rsidR="00C170C2" w:rsidRDefault="00C1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420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A568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4204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420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420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46"/>
    <w:rsid w:val="002F3926"/>
    <w:rsid w:val="00324DC1"/>
    <w:rsid w:val="00342049"/>
    <w:rsid w:val="006A5680"/>
    <w:rsid w:val="006B6B79"/>
    <w:rsid w:val="00A00646"/>
    <w:rsid w:val="00BD1D76"/>
    <w:rsid w:val="00C170C2"/>
    <w:rsid w:val="00C2585F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777C9-54AC-4C24-AEA5-515D0B54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006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06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006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646"/>
    <w:rPr>
      <w:rFonts w:ascii="Times New Roman" w:hAnsi="Times New Roman"/>
      <w:sz w:val="28"/>
    </w:rPr>
  </w:style>
  <w:style w:type="character" w:styleId="a8">
    <w:name w:val="page number"/>
    <w:basedOn w:val="a0"/>
    <w:rsid w:val="00A0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1A90-E95E-4315-802D-F93F4ABC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2022-05-17T10:58:00Z</cp:lastPrinted>
  <dcterms:created xsi:type="dcterms:W3CDTF">2022-05-24T04:29:00Z</dcterms:created>
  <dcterms:modified xsi:type="dcterms:W3CDTF">2022-05-24T04:29:00Z</dcterms:modified>
</cp:coreProperties>
</file>