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74" w:rsidRDefault="00037E74" w:rsidP="00656C1A">
      <w:pPr>
        <w:spacing w:line="120" w:lineRule="atLeast"/>
        <w:jc w:val="center"/>
        <w:rPr>
          <w:sz w:val="24"/>
          <w:szCs w:val="24"/>
        </w:rPr>
      </w:pPr>
    </w:p>
    <w:p w:rsidR="00037E74" w:rsidRDefault="00037E74" w:rsidP="00656C1A">
      <w:pPr>
        <w:spacing w:line="120" w:lineRule="atLeast"/>
        <w:jc w:val="center"/>
        <w:rPr>
          <w:sz w:val="24"/>
          <w:szCs w:val="24"/>
        </w:rPr>
      </w:pPr>
    </w:p>
    <w:p w:rsidR="00037E74" w:rsidRPr="00852378" w:rsidRDefault="00037E74" w:rsidP="00656C1A">
      <w:pPr>
        <w:spacing w:line="120" w:lineRule="atLeast"/>
        <w:jc w:val="center"/>
        <w:rPr>
          <w:sz w:val="10"/>
          <w:szCs w:val="10"/>
        </w:rPr>
      </w:pPr>
    </w:p>
    <w:p w:rsidR="00037E74" w:rsidRDefault="00037E74" w:rsidP="00656C1A">
      <w:pPr>
        <w:spacing w:line="120" w:lineRule="atLeast"/>
        <w:jc w:val="center"/>
        <w:rPr>
          <w:sz w:val="10"/>
          <w:szCs w:val="24"/>
        </w:rPr>
      </w:pPr>
    </w:p>
    <w:p w:rsidR="00037E74" w:rsidRPr="005541F0" w:rsidRDefault="00037E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7E74" w:rsidRDefault="00037E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7E74" w:rsidRPr="005541F0" w:rsidRDefault="00037E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7E74" w:rsidRPr="005649E4" w:rsidRDefault="00037E74" w:rsidP="00656C1A">
      <w:pPr>
        <w:spacing w:line="120" w:lineRule="atLeast"/>
        <w:jc w:val="center"/>
        <w:rPr>
          <w:sz w:val="18"/>
          <w:szCs w:val="24"/>
        </w:rPr>
      </w:pPr>
    </w:p>
    <w:p w:rsidR="00037E74" w:rsidRPr="00656C1A" w:rsidRDefault="00037E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7E74" w:rsidRPr="005541F0" w:rsidRDefault="00037E74" w:rsidP="00656C1A">
      <w:pPr>
        <w:spacing w:line="120" w:lineRule="atLeast"/>
        <w:jc w:val="center"/>
        <w:rPr>
          <w:sz w:val="18"/>
          <w:szCs w:val="24"/>
        </w:rPr>
      </w:pPr>
    </w:p>
    <w:p w:rsidR="00037E74" w:rsidRPr="005541F0" w:rsidRDefault="00037E74" w:rsidP="00656C1A">
      <w:pPr>
        <w:spacing w:line="120" w:lineRule="atLeast"/>
        <w:jc w:val="center"/>
        <w:rPr>
          <w:sz w:val="20"/>
          <w:szCs w:val="24"/>
        </w:rPr>
      </w:pPr>
    </w:p>
    <w:p w:rsidR="00037E74" w:rsidRPr="00656C1A" w:rsidRDefault="00037E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7E74" w:rsidRDefault="00037E74" w:rsidP="00656C1A">
      <w:pPr>
        <w:spacing w:line="120" w:lineRule="atLeast"/>
        <w:jc w:val="center"/>
        <w:rPr>
          <w:sz w:val="30"/>
          <w:szCs w:val="24"/>
        </w:rPr>
      </w:pPr>
    </w:p>
    <w:p w:rsidR="00037E74" w:rsidRPr="00656C1A" w:rsidRDefault="00037E7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7E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7E74" w:rsidRPr="00F8214F" w:rsidRDefault="00037E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7E74" w:rsidRPr="00F8214F" w:rsidRDefault="00F339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7E74" w:rsidRPr="00F8214F" w:rsidRDefault="00037E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7E74" w:rsidRPr="00F8214F" w:rsidRDefault="00F339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37E74" w:rsidRPr="00A63FB0" w:rsidRDefault="00037E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7E74" w:rsidRPr="00A3761A" w:rsidRDefault="00F339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37E74" w:rsidRPr="00F8214F" w:rsidRDefault="00037E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7E74" w:rsidRPr="00F8214F" w:rsidRDefault="00037E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7E74" w:rsidRPr="00AB4194" w:rsidRDefault="00037E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7E74" w:rsidRPr="00F8214F" w:rsidRDefault="00F339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4299</w:t>
            </w:r>
          </w:p>
        </w:tc>
      </w:tr>
    </w:tbl>
    <w:p w:rsidR="00037E74" w:rsidRPr="00C725A6" w:rsidRDefault="00037E74" w:rsidP="00C725A6">
      <w:pPr>
        <w:rPr>
          <w:rFonts w:cs="Times New Roman"/>
          <w:szCs w:val="28"/>
        </w:rPr>
      </w:pPr>
    </w:p>
    <w:p w:rsidR="00037E74" w:rsidRDefault="00037E74" w:rsidP="00037E74">
      <w:pPr>
        <w:contextualSpacing/>
        <w:jc w:val="both"/>
      </w:pPr>
      <w:r w:rsidRPr="00343490">
        <w:t xml:space="preserve">О </w:t>
      </w:r>
      <w:r>
        <w:t xml:space="preserve">запрете выхода (выезда) людей </w:t>
      </w:r>
    </w:p>
    <w:p w:rsidR="00037E74" w:rsidRDefault="00037E74" w:rsidP="00037E74">
      <w:pPr>
        <w:contextualSpacing/>
        <w:jc w:val="both"/>
      </w:pPr>
      <w:r>
        <w:t xml:space="preserve">и техники в период ледостава </w:t>
      </w:r>
    </w:p>
    <w:p w:rsidR="00037E74" w:rsidRDefault="00037E74" w:rsidP="00037E74">
      <w:pPr>
        <w:contextualSpacing/>
        <w:jc w:val="both"/>
      </w:pPr>
      <w:r>
        <w:t xml:space="preserve">и таяния льда на территории </w:t>
      </w:r>
    </w:p>
    <w:p w:rsidR="00037E74" w:rsidRDefault="00037E74" w:rsidP="00037E74">
      <w:pPr>
        <w:contextualSpacing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37E74" w:rsidRDefault="00037E74" w:rsidP="00037E74">
      <w:pPr>
        <w:contextualSpacing/>
        <w:jc w:val="both"/>
        <w:rPr>
          <w:szCs w:val="28"/>
        </w:rPr>
      </w:pPr>
      <w:r>
        <w:rPr>
          <w:szCs w:val="28"/>
        </w:rPr>
        <w:t>городской округ Сургут</w:t>
      </w:r>
      <w:r w:rsidRPr="00631FDC">
        <w:t xml:space="preserve"> </w:t>
      </w:r>
      <w:r w:rsidRPr="00631FDC">
        <w:rPr>
          <w:szCs w:val="28"/>
        </w:rPr>
        <w:t>Ханты-</w:t>
      </w:r>
    </w:p>
    <w:p w:rsidR="00037E74" w:rsidRDefault="00037E74" w:rsidP="00037E74">
      <w:pPr>
        <w:contextualSpacing/>
        <w:jc w:val="both"/>
        <w:rPr>
          <w:szCs w:val="28"/>
        </w:rPr>
      </w:pPr>
      <w:r w:rsidRPr="00631FDC">
        <w:rPr>
          <w:szCs w:val="28"/>
        </w:rPr>
        <w:t xml:space="preserve">Мансийского автономного </w:t>
      </w:r>
    </w:p>
    <w:p w:rsidR="00037E74" w:rsidRDefault="00037E74" w:rsidP="00037E74">
      <w:pPr>
        <w:contextualSpacing/>
        <w:jc w:val="both"/>
        <w:rPr>
          <w:szCs w:val="28"/>
        </w:rPr>
      </w:pPr>
      <w:r w:rsidRPr="00631FDC">
        <w:rPr>
          <w:szCs w:val="28"/>
        </w:rPr>
        <w:t>округа – Югры</w:t>
      </w:r>
    </w:p>
    <w:p w:rsidR="00037E74" w:rsidRDefault="00037E74" w:rsidP="00037E74">
      <w:pPr>
        <w:contextualSpacing/>
        <w:jc w:val="both"/>
        <w:rPr>
          <w:szCs w:val="28"/>
        </w:rPr>
      </w:pPr>
    </w:p>
    <w:p w:rsidR="00037E74" w:rsidRDefault="00037E74" w:rsidP="00037E74">
      <w:pPr>
        <w:contextualSpacing/>
        <w:jc w:val="both"/>
        <w:rPr>
          <w:szCs w:val="28"/>
        </w:rPr>
      </w:pPr>
    </w:p>
    <w:p w:rsidR="00037E74" w:rsidRPr="00A1399E" w:rsidRDefault="00037E74" w:rsidP="00037E74">
      <w:pPr>
        <w:ind w:firstLine="709"/>
        <w:jc w:val="both"/>
      </w:pPr>
      <w:r w:rsidRPr="00037E74">
        <w:rPr>
          <w:spacing w:val="-4"/>
        </w:rPr>
        <w:t>В соответствии с частью 5 статьи 27 Водного кодекса Российской Федерации,</w:t>
      </w:r>
      <w:r w:rsidRPr="001325D2">
        <w:t xml:space="preserve"> </w:t>
      </w:r>
      <w:r>
        <w:t>со статьей 16 Федерального</w:t>
      </w:r>
      <w:r w:rsidRPr="001325D2">
        <w:t xml:space="preserve"> закон</w:t>
      </w:r>
      <w:r>
        <w:t>а</w:t>
      </w:r>
      <w:r w:rsidRPr="001325D2">
        <w:t xml:space="preserve"> 06.10.2003 № 131-ФЗ «Об общих принципах организации местного самоуправления в Российской Федерации», Федеральным законом Российской Федерации от 21.12.1994 № 68-ФЗ «О защите населения </w:t>
      </w:r>
      <w:r>
        <w:t xml:space="preserve">                  </w:t>
      </w:r>
      <w:r w:rsidRPr="001325D2">
        <w:t xml:space="preserve">и территорий от чрезвычайных ситуаций природного и техногенного характера», </w:t>
      </w:r>
      <w:r>
        <w:t xml:space="preserve">Приказом Министерства труда и социальной защиты </w:t>
      </w:r>
      <w:r w:rsidRPr="001325D2">
        <w:t>Российской Федерации</w:t>
      </w:r>
      <w:r>
        <w:t xml:space="preserve">                   от 04.12.2020 № 858н «Об утверждении Правил по охране труда при добыче                  (вылове), переработке водных биоресурсов и производстве отдельных видов продукции из водных биоресурсов», </w:t>
      </w:r>
      <w:r w:rsidRPr="001325D2">
        <w:t xml:space="preserve">пунктом 1.4 раздела </w:t>
      </w:r>
      <w:r w:rsidR="00B136EF">
        <w:rPr>
          <w:lang w:val="en-US"/>
        </w:rPr>
        <w:t>I</w:t>
      </w:r>
      <w:r w:rsidR="00B136EF" w:rsidRPr="00B136EF">
        <w:t xml:space="preserve"> </w:t>
      </w:r>
      <w:r w:rsidR="00B136EF">
        <w:t xml:space="preserve">приложения к </w:t>
      </w:r>
      <w:r w:rsidRPr="001325D2">
        <w:t>постановлени</w:t>
      </w:r>
      <w:r w:rsidR="00B136EF">
        <w:t xml:space="preserve">ю </w:t>
      </w:r>
      <w:r w:rsidRPr="001325D2">
        <w:t>Правительства Ханты-</w:t>
      </w:r>
      <w:r w:rsidRPr="00037E74">
        <w:rPr>
          <w:spacing w:val="-4"/>
        </w:rPr>
        <w:t xml:space="preserve">Мансийского автономного округа – Югры </w:t>
      </w:r>
      <w:r w:rsidR="00B136EF">
        <w:rPr>
          <w:spacing w:val="-4"/>
        </w:rPr>
        <w:t xml:space="preserve">                      </w:t>
      </w:r>
      <w:r w:rsidRPr="00037E74">
        <w:rPr>
          <w:spacing w:val="-4"/>
        </w:rPr>
        <w:t>от 09.10.2007 № 241-п «Об утверждении</w:t>
      </w:r>
      <w:r w:rsidRPr="001325D2">
        <w:t xml:space="preserve"> </w:t>
      </w:r>
      <w:r w:rsidRPr="00037E74">
        <w:rPr>
          <w:spacing w:val="-6"/>
        </w:rPr>
        <w:t xml:space="preserve">Правил охраны жизни людей на водных </w:t>
      </w:r>
      <w:r w:rsidRPr="00B136EF">
        <w:rPr>
          <w:spacing w:val="-4"/>
        </w:rPr>
        <w:t>объектах в Ханты-Мансийском автономном округе – Югре», пунктом 3.2 раздела 3</w:t>
      </w:r>
      <w:r>
        <w:t xml:space="preserve"> </w:t>
      </w:r>
      <w:r w:rsidR="00B136EF">
        <w:t xml:space="preserve">приложения к </w:t>
      </w:r>
      <w:r>
        <w:t>постановлени</w:t>
      </w:r>
      <w:r w:rsidR="00B136EF">
        <w:t>ю</w:t>
      </w:r>
      <w:r>
        <w:t xml:space="preserve"> Администрации города от 14.08.2009 № 3155 </w:t>
      </w:r>
      <w:r w:rsidR="00B136EF">
        <w:t xml:space="preserve">                </w:t>
      </w:r>
      <w:r>
        <w:t xml:space="preserve">«Об утверждении правил использования водных объектов общего пользования для личных и бытовых </w:t>
      </w:r>
      <w:r w:rsidRPr="00037E74">
        <w:rPr>
          <w:spacing w:val="-4"/>
        </w:rPr>
        <w:t>нужд на территории муниципального образования городской округ город Сургут»,</w:t>
      </w:r>
      <w:r>
        <w:t xml:space="preserve"> </w:t>
      </w:r>
      <w:r>
        <w:rPr>
          <w:szCs w:val="28"/>
        </w:rPr>
        <w:t>распоряжением</w:t>
      </w:r>
      <w:r w:rsidRPr="00343490">
        <w:rPr>
          <w:szCs w:val="28"/>
        </w:rPr>
        <w:t xml:space="preserve"> Админист</w:t>
      </w:r>
      <w:r w:rsidRPr="00037E74">
        <w:rPr>
          <w:spacing w:val="-4"/>
          <w:szCs w:val="28"/>
        </w:rPr>
        <w:t xml:space="preserve">рации города от 30.12.2005 </w:t>
      </w:r>
      <w:r w:rsidRPr="00B136EF">
        <w:rPr>
          <w:spacing w:val="-6"/>
          <w:szCs w:val="28"/>
        </w:rPr>
        <w:t>№ 3686 «Об утверждении Регламента Администрации города», в целях обеспечения</w:t>
      </w:r>
      <w:r w:rsidRPr="00343490">
        <w:rPr>
          <w:szCs w:val="28"/>
        </w:rPr>
        <w:t xml:space="preserve"> </w:t>
      </w:r>
      <w:r w:rsidRPr="00B136EF">
        <w:rPr>
          <w:spacing w:val="-4"/>
          <w:szCs w:val="28"/>
        </w:rPr>
        <w:t>безопасности людей на водных объектах, охране их жизни и здоровья и предотвращения</w:t>
      </w:r>
      <w:r w:rsidRPr="00037E74">
        <w:rPr>
          <w:spacing w:val="-4"/>
          <w:szCs w:val="28"/>
        </w:rPr>
        <w:t xml:space="preserve"> несчастных случаев, связанных с гибелью</w:t>
      </w:r>
      <w:r>
        <w:rPr>
          <w:szCs w:val="28"/>
        </w:rPr>
        <w:t xml:space="preserve"> людей на водных объектах </w:t>
      </w:r>
      <w:r w:rsidR="00B136EF">
        <w:rPr>
          <w:szCs w:val="28"/>
        </w:rPr>
        <w:t xml:space="preserve">                            </w:t>
      </w:r>
      <w:r>
        <w:rPr>
          <w:szCs w:val="28"/>
        </w:rPr>
        <w:t>в период ледостава и таяния льда</w:t>
      </w:r>
      <w:r w:rsidRPr="00343490">
        <w:rPr>
          <w:szCs w:val="28"/>
        </w:rPr>
        <w:t>:</w:t>
      </w:r>
    </w:p>
    <w:p w:rsidR="00037E74" w:rsidRPr="00343490" w:rsidRDefault="00037E74" w:rsidP="00037E74">
      <w:pPr>
        <w:ind w:firstLine="709"/>
        <w:jc w:val="both"/>
        <w:rPr>
          <w:szCs w:val="28"/>
        </w:rPr>
      </w:pPr>
      <w:r w:rsidRPr="00343490">
        <w:rPr>
          <w:szCs w:val="28"/>
        </w:rPr>
        <w:t>1.</w:t>
      </w:r>
      <w:r>
        <w:rPr>
          <w:szCs w:val="28"/>
        </w:rPr>
        <w:t xml:space="preserve"> Запретить выход и нахождение людей на неокрепшем льду водных                  объектов, расположенных в границах муниципального образования городской округ Сургут</w:t>
      </w:r>
      <w:r w:rsidRPr="00631FDC">
        <w:t xml:space="preserve"> </w:t>
      </w:r>
      <w:r w:rsidRPr="00631FDC">
        <w:rPr>
          <w:szCs w:val="28"/>
        </w:rPr>
        <w:t>Ханты-Мансийского автономного округа – Югры</w:t>
      </w:r>
      <w:r>
        <w:rPr>
          <w:szCs w:val="28"/>
        </w:rPr>
        <w:t>, ежегодно</w:t>
      </w:r>
      <w:r w:rsidRPr="00343490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r>
        <w:rPr>
          <w:szCs w:val="28"/>
        </w:rPr>
        <w:lastRenderedPageBreak/>
        <w:t>в осенне-зимний период с момента ледообразования до 25 декабря и полного               ледостава акватории водных объектов при условии образования льда толщиной менее 10 сантиметров (для одиночного выхода на лед) и менее 15 сантиметров (для выхода на лед группой людей).</w:t>
      </w:r>
    </w:p>
    <w:p w:rsidR="00037E74" w:rsidRDefault="00037E74" w:rsidP="00037E74">
      <w:pPr>
        <w:ind w:firstLine="709"/>
        <w:jc w:val="both"/>
        <w:rPr>
          <w:szCs w:val="28"/>
        </w:rPr>
      </w:pPr>
      <w:r w:rsidRPr="00343490">
        <w:rPr>
          <w:szCs w:val="28"/>
        </w:rPr>
        <w:t xml:space="preserve">2. </w:t>
      </w:r>
      <w:r>
        <w:rPr>
          <w:szCs w:val="28"/>
        </w:rPr>
        <w:t>Запретить выход и нахождение людей на льду водных объектов, расположенных в границах муниципального образования городской округ Сургут</w:t>
      </w:r>
      <w:r w:rsidRPr="00631FDC">
        <w:t xml:space="preserve"> </w:t>
      </w:r>
      <w:r w:rsidRPr="00631FDC">
        <w:rPr>
          <w:szCs w:val="28"/>
        </w:rPr>
        <w:t>Ханты-Мансийского автономного округа – Югры</w:t>
      </w:r>
      <w:r>
        <w:rPr>
          <w:szCs w:val="28"/>
        </w:rPr>
        <w:t>, ежегодно в весенний период с 01 апреля.</w:t>
      </w:r>
    </w:p>
    <w:p w:rsidR="00037E74" w:rsidRDefault="00037E74" w:rsidP="00037E74">
      <w:pPr>
        <w:ind w:firstLine="709"/>
        <w:jc w:val="both"/>
        <w:rPr>
          <w:szCs w:val="28"/>
        </w:rPr>
      </w:pPr>
      <w:r>
        <w:rPr>
          <w:szCs w:val="28"/>
        </w:rPr>
        <w:t xml:space="preserve">3. Запретить выезд самоходных транспортных средств (за исключением специальных транспортных средств оперативных служб и транспортных средств, конструктивно предназначенных для преодоления водных объектов </w:t>
      </w:r>
      <w:r>
        <w:rPr>
          <w:szCs w:val="28"/>
        </w:rPr>
        <w:br/>
        <w:t>и оборудованных для данных целей в соответствии с законодательством Российской Федерации) на ледовую поверхность водных объектов, расположенных                     в границах муниципального образования городской округ Сургут</w:t>
      </w:r>
      <w:r w:rsidRPr="00631FDC">
        <w:t xml:space="preserve"> </w:t>
      </w:r>
      <w:r w:rsidRPr="00631FDC">
        <w:rPr>
          <w:szCs w:val="28"/>
        </w:rPr>
        <w:t>Ханты-</w:t>
      </w:r>
      <w:r>
        <w:rPr>
          <w:szCs w:val="28"/>
        </w:rPr>
        <w:t xml:space="preserve">                    </w:t>
      </w:r>
      <w:r w:rsidRPr="00631FDC">
        <w:rPr>
          <w:szCs w:val="28"/>
        </w:rPr>
        <w:t>Мансийского автономного округа – Югры</w:t>
      </w:r>
      <w:r>
        <w:rPr>
          <w:szCs w:val="28"/>
        </w:rPr>
        <w:t>.</w:t>
      </w:r>
    </w:p>
    <w:p w:rsidR="00037E74" w:rsidRDefault="00037E74" w:rsidP="00037E74">
      <w:pPr>
        <w:ind w:firstLine="709"/>
        <w:jc w:val="both"/>
        <w:rPr>
          <w:szCs w:val="28"/>
        </w:rPr>
      </w:pPr>
      <w:r>
        <w:rPr>
          <w:szCs w:val="28"/>
        </w:rPr>
        <w:t xml:space="preserve">4. Управлению по делам гражданской обороны и чрезвычайным ситуациям обеспечить информирование населения об установленных ограничениях </w:t>
      </w:r>
      <w:r>
        <w:rPr>
          <w:szCs w:val="28"/>
        </w:rPr>
        <w:br/>
        <w:t xml:space="preserve">на водных объектах, расположенных в границах </w:t>
      </w:r>
      <w:r w:rsidRPr="00761F8C"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  <w:r>
        <w:rPr>
          <w:szCs w:val="28"/>
        </w:rPr>
        <w:t>.</w:t>
      </w:r>
    </w:p>
    <w:p w:rsidR="00037E74" w:rsidRDefault="00037E74" w:rsidP="00037E74">
      <w:pPr>
        <w:ind w:firstLine="709"/>
        <w:jc w:val="both"/>
        <w:rPr>
          <w:szCs w:val="28"/>
        </w:rPr>
      </w:pPr>
      <w:r>
        <w:rPr>
          <w:szCs w:val="28"/>
        </w:rPr>
        <w:t xml:space="preserve">5. Рекомендовать руководителям организаций, независимо от форм                     </w:t>
      </w:r>
      <w:r w:rsidRPr="00037E74">
        <w:rPr>
          <w:spacing w:val="-4"/>
          <w:szCs w:val="28"/>
        </w:rPr>
        <w:t>собственности и ведомственной принадлежности, расположенных на территории</w:t>
      </w:r>
      <w:r>
        <w:rPr>
          <w:szCs w:val="28"/>
        </w:rPr>
        <w:t xml:space="preserve"> города, организовать проведение разъяснительной работы с работниками                              по вопросам безопасного поведения на водных объектах в период ледостава                      и таяния льда. </w:t>
      </w:r>
    </w:p>
    <w:p w:rsidR="00037E74" w:rsidRDefault="00037E74" w:rsidP="00037E74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761F8C">
        <w:rPr>
          <w:szCs w:val="28"/>
        </w:rPr>
        <w:t xml:space="preserve">Департаменту массовых коммуникаций и аналитики разместить </w:t>
      </w:r>
      <w:r>
        <w:rPr>
          <w:szCs w:val="28"/>
        </w:rPr>
        <w:t xml:space="preserve">                  </w:t>
      </w:r>
      <w:r w:rsidRPr="00761F8C">
        <w:rPr>
          <w:szCs w:val="28"/>
        </w:rPr>
        <w:t>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761F8C">
        <w:rPr>
          <w:szCs w:val="28"/>
        </w:rPr>
        <w:t xml:space="preserve"> </w:t>
      </w:r>
      <w:r w:rsidRPr="00037E74">
        <w:rPr>
          <w:szCs w:val="28"/>
        </w:rPr>
        <w:t>www.admsurgut.ru</w:t>
      </w:r>
      <w:r w:rsidRPr="006B34E4">
        <w:rPr>
          <w:szCs w:val="28"/>
        </w:rPr>
        <w:t>.</w:t>
      </w:r>
    </w:p>
    <w:p w:rsidR="00037E74" w:rsidRDefault="00037E74" w:rsidP="00037E74">
      <w:pPr>
        <w:ind w:firstLine="709"/>
        <w:jc w:val="both"/>
        <w:rPr>
          <w:rFonts w:eastAsia="Calibri"/>
        </w:rPr>
      </w:pPr>
      <w:r>
        <w:rPr>
          <w:rFonts w:eastAsia="Calibri"/>
        </w:rPr>
        <w:t>7. Муниципальному казенному учреждению «Наш город» опубликовать настоящее постановление в газете «Сургутские ведомости».</w:t>
      </w:r>
    </w:p>
    <w:p w:rsidR="00037E74" w:rsidRDefault="00037E74" w:rsidP="00037E7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8. Настоящее постановление вступает в силу </w:t>
      </w:r>
      <w:r w:rsidRPr="00761F8C">
        <w:rPr>
          <w:rFonts w:eastAsia="Calibri"/>
        </w:rPr>
        <w:t xml:space="preserve">после его официального </w:t>
      </w:r>
      <w:r>
        <w:rPr>
          <w:rFonts w:eastAsia="Calibri"/>
        </w:rPr>
        <w:t xml:space="preserve">                        </w:t>
      </w:r>
      <w:r w:rsidRPr="00761F8C">
        <w:rPr>
          <w:rFonts w:eastAsia="Calibri"/>
        </w:rPr>
        <w:t>опубликования</w:t>
      </w:r>
      <w:r>
        <w:rPr>
          <w:rFonts w:eastAsia="Calibri"/>
        </w:rPr>
        <w:t>.</w:t>
      </w:r>
    </w:p>
    <w:p w:rsidR="00037E74" w:rsidRPr="00961363" w:rsidRDefault="00037E74" w:rsidP="00037E74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761F8C">
        <w:rPr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037E74" w:rsidRDefault="00037E74" w:rsidP="00037E74">
      <w:pPr>
        <w:jc w:val="both"/>
        <w:rPr>
          <w:szCs w:val="28"/>
          <w:highlight w:val="yellow"/>
        </w:rPr>
      </w:pPr>
    </w:p>
    <w:p w:rsidR="00037E74" w:rsidRDefault="00037E74" w:rsidP="00037E74">
      <w:pPr>
        <w:jc w:val="both"/>
        <w:rPr>
          <w:szCs w:val="28"/>
          <w:highlight w:val="yellow"/>
        </w:rPr>
      </w:pPr>
    </w:p>
    <w:p w:rsidR="00037E74" w:rsidRDefault="00037E74" w:rsidP="00037E74">
      <w:pPr>
        <w:jc w:val="both"/>
        <w:rPr>
          <w:szCs w:val="28"/>
          <w:highlight w:val="yellow"/>
        </w:rPr>
      </w:pPr>
    </w:p>
    <w:p w:rsidR="00037E74" w:rsidRDefault="00037E74" w:rsidP="00037E74">
      <w:pPr>
        <w:jc w:val="both"/>
        <w:rPr>
          <w:szCs w:val="28"/>
          <w:highlight w:val="yellow"/>
        </w:rPr>
      </w:pPr>
    </w:p>
    <w:p w:rsidR="00037E74" w:rsidRDefault="00037E74" w:rsidP="00037E74">
      <w:pPr>
        <w:jc w:val="both"/>
        <w:rPr>
          <w:szCs w:val="28"/>
          <w:highlight w:val="yellow"/>
        </w:rPr>
      </w:pPr>
    </w:p>
    <w:p w:rsidR="00037E74" w:rsidRDefault="00037E74" w:rsidP="00037E74">
      <w:pPr>
        <w:jc w:val="both"/>
        <w:rPr>
          <w:szCs w:val="28"/>
        </w:rPr>
      </w:pPr>
      <w:r w:rsidRPr="00E67DE8">
        <w:rPr>
          <w:szCs w:val="28"/>
        </w:rPr>
        <w:t xml:space="preserve">Глава города                                                                                              </w:t>
      </w:r>
      <w:r>
        <w:rPr>
          <w:szCs w:val="28"/>
        </w:rPr>
        <w:t xml:space="preserve"> </w:t>
      </w:r>
      <w:r w:rsidRPr="00E67DE8">
        <w:rPr>
          <w:szCs w:val="28"/>
        </w:rPr>
        <w:t xml:space="preserve"> А.С. Филатов</w:t>
      </w:r>
      <w:r w:rsidRPr="00E93F17">
        <w:rPr>
          <w:szCs w:val="28"/>
        </w:rPr>
        <w:t xml:space="preserve">   </w:t>
      </w:r>
    </w:p>
    <w:p w:rsidR="00037E74" w:rsidRDefault="00037E74" w:rsidP="00037E74">
      <w:pPr>
        <w:jc w:val="both"/>
        <w:rPr>
          <w:szCs w:val="28"/>
        </w:rPr>
      </w:pPr>
    </w:p>
    <w:p w:rsidR="00037E74" w:rsidRDefault="00037E74" w:rsidP="00037E74">
      <w:pPr>
        <w:jc w:val="both"/>
        <w:rPr>
          <w:szCs w:val="28"/>
        </w:rPr>
      </w:pPr>
    </w:p>
    <w:p w:rsidR="00037E74" w:rsidRDefault="00037E74" w:rsidP="00037E74">
      <w:pPr>
        <w:jc w:val="both"/>
        <w:rPr>
          <w:szCs w:val="28"/>
        </w:rPr>
      </w:pPr>
    </w:p>
    <w:p w:rsidR="00037E74" w:rsidRDefault="00037E74" w:rsidP="00037E74">
      <w:pPr>
        <w:jc w:val="both"/>
        <w:rPr>
          <w:szCs w:val="28"/>
        </w:rPr>
      </w:pPr>
    </w:p>
    <w:p w:rsidR="00226A5C" w:rsidRPr="00037E74" w:rsidRDefault="00226A5C" w:rsidP="00037E74"/>
    <w:sectPr w:rsidR="00226A5C" w:rsidRPr="00037E74" w:rsidSect="00037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CB" w:rsidRDefault="00A978CB" w:rsidP="006A432C">
      <w:r>
        <w:separator/>
      </w:r>
    </w:p>
  </w:endnote>
  <w:endnote w:type="continuationSeparator" w:id="0">
    <w:p w:rsidR="00A978CB" w:rsidRDefault="00A978C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CB" w:rsidRDefault="00A978CB" w:rsidP="006A432C">
      <w:r>
        <w:separator/>
      </w:r>
    </w:p>
  </w:footnote>
  <w:footnote w:type="continuationSeparator" w:id="0">
    <w:p w:rsidR="00A978CB" w:rsidRDefault="00A978C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74"/>
    <w:rsid w:val="00037E74"/>
    <w:rsid w:val="000F3E87"/>
    <w:rsid w:val="00226A5C"/>
    <w:rsid w:val="00243839"/>
    <w:rsid w:val="003945D9"/>
    <w:rsid w:val="004A505D"/>
    <w:rsid w:val="006A432C"/>
    <w:rsid w:val="006A73EC"/>
    <w:rsid w:val="009C18E4"/>
    <w:rsid w:val="00A978CB"/>
    <w:rsid w:val="00B136EF"/>
    <w:rsid w:val="00B23457"/>
    <w:rsid w:val="00D574A5"/>
    <w:rsid w:val="00F339CC"/>
    <w:rsid w:val="00F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37E74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3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7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37E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styleId="a9">
    <w:name w:val="Hyperlink"/>
    <w:uiPriority w:val="99"/>
    <w:unhideWhenUsed/>
    <w:rsid w:val="00037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2022-06-02T05:27:00Z</dcterms:created>
  <dcterms:modified xsi:type="dcterms:W3CDTF">2022-06-02T05:27:00Z</dcterms:modified>
</cp:coreProperties>
</file>