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6F" w:rsidRDefault="0077626F" w:rsidP="00656C1A">
      <w:pPr>
        <w:spacing w:line="120" w:lineRule="atLeast"/>
        <w:jc w:val="center"/>
        <w:rPr>
          <w:sz w:val="24"/>
          <w:szCs w:val="24"/>
        </w:rPr>
      </w:pPr>
    </w:p>
    <w:p w:rsidR="0077626F" w:rsidRDefault="0077626F" w:rsidP="00656C1A">
      <w:pPr>
        <w:spacing w:line="120" w:lineRule="atLeast"/>
        <w:jc w:val="center"/>
        <w:rPr>
          <w:sz w:val="24"/>
          <w:szCs w:val="24"/>
        </w:rPr>
      </w:pPr>
    </w:p>
    <w:p w:rsidR="0077626F" w:rsidRPr="00852378" w:rsidRDefault="0077626F" w:rsidP="00656C1A">
      <w:pPr>
        <w:spacing w:line="120" w:lineRule="atLeast"/>
        <w:jc w:val="center"/>
        <w:rPr>
          <w:sz w:val="10"/>
          <w:szCs w:val="10"/>
        </w:rPr>
      </w:pPr>
    </w:p>
    <w:p w:rsidR="0077626F" w:rsidRDefault="0077626F" w:rsidP="00656C1A">
      <w:pPr>
        <w:spacing w:line="120" w:lineRule="atLeast"/>
        <w:jc w:val="center"/>
        <w:rPr>
          <w:sz w:val="10"/>
          <w:szCs w:val="24"/>
        </w:rPr>
      </w:pPr>
    </w:p>
    <w:p w:rsidR="0077626F" w:rsidRPr="005541F0" w:rsidRDefault="007762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626F" w:rsidRDefault="007762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626F" w:rsidRPr="005541F0" w:rsidRDefault="007762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626F" w:rsidRPr="005649E4" w:rsidRDefault="0077626F" w:rsidP="00656C1A">
      <w:pPr>
        <w:spacing w:line="120" w:lineRule="atLeast"/>
        <w:jc w:val="center"/>
        <w:rPr>
          <w:sz w:val="18"/>
          <w:szCs w:val="24"/>
        </w:rPr>
      </w:pPr>
    </w:p>
    <w:p w:rsidR="0077626F" w:rsidRPr="00656C1A" w:rsidRDefault="007762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626F" w:rsidRPr="005541F0" w:rsidRDefault="0077626F" w:rsidP="00656C1A">
      <w:pPr>
        <w:spacing w:line="120" w:lineRule="atLeast"/>
        <w:jc w:val="center"/>
        <w:rPr>
          <w:sz w:val="18"/>
          <w:szCs w:val="24"/>
        </w:rPr>
      </w:pPr>
    </w:p>
    <w:p w:rsidR="0077626F" w:rsidRPr="005541F0" w:rsidRDefault="0077626F" w:rsidP="00656C1A">
      <w:pPr>
        <w:spacing w:line="120" w:lineRule="atLeast"/>
        <w:jc w:val="center"/>
        <w:rPr>
          <w:sz w:val="20"/>
          <w:szCs w:val="24"/>
        </w:rPr>
      </w:pPr>
    </w:p>
    <w:p w:rsidR="0077626F" w:rsidRPr="00656C1A" w:rsidRDefault="007762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626F" w:rsidRDefault="0077626F" w:rsidP="00656C1A">
      <w:pPr>
        <w:spacing w:line="120" w:lineRule="atLeast"/>
        <w:jc w:val="center"/>
        <w:rPr>
          <w:sz w:val="30"/>
          <w:szCs w:val="24"/>
        </w:rPr>
      </w:pPr>
    </w:p>
    <w:p w:rsidR="0077626F" w:rsidRPr="00656C1A" w:rsidRDefault="007762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62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626F" w:rsidRPr="00F8214F" w:rsidRDefault="007762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626F" w:rsidRPr="00F8214F" w:rsidRDefault="00DD3C3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626F" w:rsidRPr="00F8214F" w:rsidRDefault="007762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626F" w:rsidRPr="00F8214F" w:rsidRDefault="00DD3C3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7626F" w:rsidRPr="00A63FB0" w:rsidRDefault="007762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626F" w:rsidRPr="00A3761A" w:rsidRDefault="00DD3C3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7626F" w:rsidRPr="00F8214F" w:rsidRDefault="007762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626F" w:rsidRPr="00F8214F" w:rsidRDefault="007762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626F" w:rsidRPr="00AB4194" w:rsidRDefault="007762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626F" w:rsidRPr="00F8214F" w:rsidRDefault="00DD3C3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4001</w:t>
            </w:r>
          </w:p>
        </w:tc>
      </w:tr>
    </w:tbl>
    <w:p w:rsidR="0077626F" w:rsidRPr="00C725A6" w:rsidRDefault="0077626F" w:rsidP="00C725A6">
      <w:pPr>
        <w:rPr>
          <w:rFonts w:cs="Times New Roman"/>
          <w:szCs w:val="28"/>
        </w:rPr>
      </w:pP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77626F" w:rsidRDefault="0077626F" w:rsidP="0077626F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77626F" w:rsidRPr="007C35BD" w:rsidRDefault="0077626F" w:rsidP="0077626F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77626F" w:rsidRPr="00CA1251" w:rsidRDefault="0077626F" w:rsidP="0077626F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</w:t>
      </w:r>
      <w:r>
        <w:rPr>
          <w:szCs w:val="28"/>
        </w:rPr>
        <w:br/>
        <w:t xml:space="preserve">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77626F" w:rsidRPr="00CA1251" w:rsidRDefault="0077626F" w:rsidP="007762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77626F" w:rsidRDefault="0077626F" w:rsidP="007762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77626F" w:rsidRPr="003F6020" w:rsidRDefault="0077626F" w:rsidP="007762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пункта 2 настоящего постанов</w:t>
      </w:r>
      <w:r>
        <w:rPr>
          <w:szCs w:val="28"/>
        </w:rPr>
        <w:t>-</w:t>
      </w:r>
      <w:proofErr w:type="spellStart"/>
      <w:r w:rsidRPr="00120384">
        <w:rPr>
          <w:szCs w:val="28"/>
        </w:rPr>
        <w:lastRenderedPageBreak/>
        <w:t>ления</w:t>
      </w:r>
      <w:proofErr w:type="spellEnd"/>
      <w:r w:rsidRPr="00120384">
        <w:rPr>
          <w:szCs w:val="28"/>
        </w:rPr>
        <w:t>, копию настоящего постановления в адрес департамента городского хозяйства</w:t>
      </w:r>
      <w:r>
        <w:rPr>
          <w:szCs w:val="28"/>
        </w:rPr>
        <w:t>.</w:t>
      </w:r>
    </w:p>
    <w:p w:rsidR="0077626F" w:rsidRPr="00CA1251" w:rsidRDefault="0077626F" w:rsidP="007762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77626F" w:rsidRPr="00427844" w:rsidRDefault="0077626F" w:rsidP="0077626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77626F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77626F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77626F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77626F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77626F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77626F">
        <w:rPr>
          <w:rFonts w:eastAsia="Times New Roman"/>
          <w:szCs w:val="28"/>
          <w:lang w:eastAsia="ru-RU"/>
        </w:rPr>
        <w:t>.</w:t>
      </w:r>
    </w:p>
    <w:p w:rsidR="0077626F" w:rsidRPr="00CA1251" w:rsidRDefault="0077626F" w:rsidP="0077626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77626F" w:rsidRDefault="0077626F" w:rsidP="00776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77626F" w:rsidRPr="00122900" w:rsidRDefault="0077626F" w:rsidP="0077626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настоящего постановления возложить на </w:t>
      </w:r>
      <w:r w:rsidRPr="00122900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</w:t>
      </w:r>
      <w:r>
        <w:rPr>
          <w:spacing w:val="-6"/>
          <w:szCs w:val="28"/>
        </w:rPr>
        <w:t xml:space="preserve">земельными ресурсами городского округа и </w:t>
      </w:r>
      <w:r w:rsidRPr="00122900">
        <w:rPr>
          <w:spacing w:val="-6"/>
          <w:szCs w:val="28"/>
        </w:rPr>
        <w:t>имуществом, находящим</w:t>
      </w:r>
      <w:r>
        <w:rPr>
          <w:spacing w:val="-6"/>
          <w:szCs w:val="28"/>
        </w:rPr>
        <w:t>и</w:t>
      </w:r>
      <w:r w:rsidRPr="00122900">
        <w:rPr>
          <w:spacing w:val="-6"/>
          <w:szCs w:val="28"/>
        </w:rPr>
        <w:t>ся в муниципальной собственности</w:t>
      </w:r>
      <w:r>
        <w:rPr>
          <w:spacing w:val="-6"/>
          <w:szCs w:val="28"/>
        </w:rPr>
        <w:t>.</w:t>
      </w:r>
    </w:p>
    <w:p w:rsidR="0077626F" w:rsidRDefault="0077626F" w:rsidP="0077626F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77626F" w:rsidRDefault="0077626F" w:rsidP="0077626F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77626F" w:rsidRDefault="0077626F" w:rsidP="0077626F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77626F" w:rsidTr="008A1580">
        <w:trPr>
          <w:trHeight w:val="370"/>
        </w:trPr>
        <w:tc>
          <w:tcPr>
            <w:tcW w:w="4949" w:type="dxa"/>
          </w:tcPr>
          <w:p w:rsidR="0077626F" w:rsidRDefault="0077626F" w:rsidP="008A15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77626F" w:rsidRDefault="0077626F" w:rsidP="008A158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77626F" w:rsidRDefault="0077626F" w:rsidP="007762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626F" w:rsidRPr="00AF3B4D" w:rsidRDefault="0077626F" w:rsidP="0077626F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77626F" w:rsidRPr="00AF3B4D" w:rsidRDefault="0077626F" w:rsidP="0077626F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77626F" w:rsidRPr="00AF3B4D" w:rsidRDefault="0077626F" w:rsidP="0077626F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77626F" w:rsidRPr="00AF3B4D" w:rsidRDefault="0077626F" w:rsidP="0077626F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 № ________</w:t>
      </w:r>
    </w:p>
    <w:p w:rsidR="0077626F" w:rsidRDefault="0077626F" w:rsidP="0077626F">
      <w:pPr>
        <w:jc w:val="center"/>
        <w:rPr>
          <w:rFonts w:eastAsia="Times New Roman"/>
          <w:szCs w:val="28"/>
          <w:lang w:eastAsia="ru-RU"/>
        </w:rPr>
      </w:pPr>
    </w:p>
    <w:p w:rsidR="0077626F" w:rsidRDefault="0077626F" w:rsidP="0077626F">
      <w:pPr>
        <w:jc w:val="center"/>
        <w:rPr>
          <w:rFonts w:eastAsia="Times New Roman"/>
          <w:szCs w:val="28"/>
          <w:lang w:eastAsia="ru-RU"/>
        </w:rPr>
      </w:pPr>
    </w:p>
    <w:p w:rsidR="0077626F" w:rsidRPr="00AF3B4D" w:rsidRDefault="0077626F" w:rsidP="0077626F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77626F" w:rsidRPr="00AF3B4D" w:rsidRDefault="0077626F" w:rsidP="0077626F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77626F" w:rsidRPr="005310BF" w:rsidRDefault="0077626F" w:rsidP="0077626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77626F" w:rsidTr="008A1580">
        <w:trPr>
          <w:trHeight w:val="968"/>
        </w:trPr>
        <w:tc>
          <w:tcPr>
            <w:tcW w:w="4531" w:type="dxa"/>
          </w:tcPr>
          <w:p w:rsidR="0077626F" w:rsidRDefault="0077626F" w:rsidP="008A1580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77626F" w:rsidRDefault="0077626F" w:rsidP="008A1580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77626F" w:rsidRPr="00AF3B4D" w:rsidRDefault="0077626F" w:rsidP="008A1580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77626F" w:rsidRPr="00AF3B4D" w:rsidRDefault="0077626F" w:rsidP="008A1580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77626F" w:rsidTr="0077626F">
        <w:trPr>
          <w:trHeight w:val="1094"/>
        </w:trPr>
        <w:tc>
          <w:tcPr>
            <w:tcW w:w="4531" w:type="dxa"/>
          </w:tcPr>
          <w:p w:rsidR="0077626F" w:rsidRDefault="0077626F" w:rsidP="008A1580">
            <w:pPr>
              <w:rPr>
                <w:rFonts w:cstheme="minorBidi"/>
                <w:szCs w:val="28"/>
              </w:rPr>
            </w:pPr>
            <w:r w:rsidRPr="00D856F3">
              <w:rPr>
                <w:rFonts w:cstheme="minorBidi"/>
                <w:szCs w:val="28"/>
              </w:rPr>
              <w:t>Город Сургут,</w:t>
            </w:r>
          </w:p>
          <w:p w:rsidR="0077626F" w:rsidRDefault="0077626F" w:rsidP="008A1580">
            <w:r>
              <w:t>проспект Набережный,</w:t>
            </w:r>
          </w:p>
          <w:p w:rsidR="0077626F" w:rsidRPr="00B43549" w:rsidRDefault="0077626F" w:rsidP="008A1580">
            <w:pPr>
              <w:rPr>
                <w:rFonts w:cstheme="minorBidi"/>
                <w:szCs w:val="28"/>
              </w:rPr>
            </w:pPr>
            <w:r w:rsidRPr="00566319">
              <w:t>территория парка «Кедровый лог»</w:t>
            </w:r>
          </w:p>
        </w:tc>
        <w:tc>
          <w:tcPr>
            <w:tcW w:w="3119" w:type="dxa"/>
          </w:tcPr>
          <w:p w:rsidR="0077626F" w:rsidRPr="00566319" w:rsidRDefault="0077626F" w:rsidP="008A1580">
            <w:pPr>
              <w:rPr>
                <w:rFonts w:cstheme="minorBidi"/>
                <w:szCs w:val="28"/>
              </w:rPr>
            </w:pPr>
            <w:r w:rsidRPr="00566319">
              <w:rPr>
                <w:rFonts w:cstheme="minorBidi"/>
                <w:szCs w:val="28"/>
              </w:rPr>
              <w:t xml:space="preserve">нестационарный </w:t>
            </w:r>
          </w:p>
          <w:p w:rsidR="0077626F" w:rsidRPr="006E4F11" w:rsidRDefault="0077626F" w:rsidP="008A1580">
            <w:pPr>
              <w:rPr>
                <w:rFonts w:cstheme="minorBidi"/>
                <w:szCs w:val="28"/>
              </w:rPr>
            </w:pPr>
            <w:r w:rsidRPr="00566319">
              <w:rPr>
                <w:rFonts w:cstheme="minorBidi"/>
                <w:szCs w:val="28"/>
              </w:rPr>
              <w:t xml:space="preserve">торговый объект </w:t>
            </w:r>
            <w:r>
              <w:rPr>
                <w:rFonts w:cstheme="minorBidi"/>
                <w:szCs w:val="28"/>
              </w:rPr>
              <w:br/>
            </w:r>
            <w:r w:rsidRPr="00566319">
              <w:rPr>
                <w:rFonts w:cstheme="minorBidi"/>
                <w:szCs w:val="28"/>
              </w:rPr>
              <w:t>с вывесками «Напитки, мороженое, хот-доги»</w:t>
            </w:r>
          </w:p>
        </w:tc>
        <w:tc>
          <w:tcPr>
            <w:tcW w:w="1984" w:type="dxa"/>
          </w:tcPr>
          <w:p w:rsidR="0077626F" w:rsidRDefault="0077626F" w:rsidP="008A1580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25.04.2022     № 119</w:t>
            </w:r>
          </w:p>
          <w:p w:rsidR="0077626F" w:rsidRPr="00B43549" w:rsidRDefault="0077626F" w:rsidP="008A1580">
            <w:pPr>
              <w:rPr>
                <w:rFonts w:cstheme="minorBidi"/>
                <w:szCs w:val="28"/>
              </w:rPr>
            </w:pPr>
          </w:p>
        </w:tc>
      </w:tr>
    </w:tbl>
    <w:p w:rsidR="0077626F" w:rsidRPr="005310BF" w:rsidRDefault="0077626F" w:rsidP="0077626F">
      <w:pPr>
        <w:spacing w:after="160" w:line="259" w:lineRule="auto"/>
      </w:pPr>
    </w:p>
    <w:p w:rsidR="00EE2AB4" w:rsidRPr="0077626F" w:rsidRDefault="00EE2AB4" w:rsidP="0077626F"/>
    <w:sectPr w:rsidR="00EE2AB4" w:rsidRPr="0077626F" w:rsidSect="00776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48" w:rsidRDefault="00DB7748">
      <w:r>
        <w:separator/>
      </w:r>
    </w:p>
  </w:endnote>
  <w:endnote w:type="continuationSeparator" w:id="0">
    <w:p w:rsidR="00DB7748" w:rsidRDefault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3C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3C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3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48" w:rsidRDefault="00DB7748">
      <w:r>
        <w:separator/>
      </w:r>
    </w:p>
  </w:footnote>
  <w:footnote w:type="continuationSeparator" w:id="0">
    <w:p w:rsidR="00DB7748" w:rsidRDefault="00DB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3C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5D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3C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473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473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473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3C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3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F"/>
    <w:rsid w:val="00204733"/>
    <w:rsid w:val="002622DB"/>
    <w:rsid w:val="002E1431"/>
    <w:rsid w:val="005D3688"/>
    <w:rsid w:val="0060034C"/>
    <w:rsid w:val="0077626F"/>
    <w:rsid w:val="00897472"/>
    <w:rsid w:val="00CE6421"/>
    <w:rsid w:val="00DB7748"/>
    <w:rsid w:val="00DD3C38"/>
    <w:rsid w:val="00E65D0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6F17-5C15-4F99-A3AE-36654AC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62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62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6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26F"/>
    <w:rPr>
      <w:rFonts w:ascii="Times New Roman" w:hAnsi="Times New Roman"/>
      <w:sz w:val="28"/>
    </w:rPr>
  </w:style>
  <w:style w:type="character" w:styleId="a8">
    <w:name w:val="page number"/>
    <w:basedOn w:val="a0"/>
    <w:rsid w:val="0077626F"/>
  </w:style>
  <w:style w:type="character" w:styleId="a9">
    <w:name w:val="Hyperlink"/>
    <w:basedOn w:val="a0"/>
    <w:uiPriority w:val="99"/>
    <w:unhideWhenUsed/>
    <w:rsid w:val="0077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B1F-7022-4F6B-8556-381088A2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2022-05-20T10:31:00Z</cp:lastPrinted>
  <dcterms:created xsi:type="dcterms:W3CDTF">2022-05-24T04:54:00Z</dcterms:created>
  <dcterms:modified xsi:type="dcterms:W3CDTF">2022-05-24T04:54:00Z</dcterms:modified>
</cp:coreProperties>
</file>