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C8" w:rsidRDefault="006567C8" w:rsidP="00656C1A">
      <w:pPr>
        <w:spacing w:line="120" w:lineRule="atLeast"/>
        <w:jc w:val="center"/>
        <w:rPr>
          <w:sz w:val="24"/>
          <w:szCs w:val="24"/>
        </w:rPr>
      </w:pPr>
    </w:p>
    <w:p w:rsidR="006567C8" w:rsidRDefault="006567C8" w:rsidP="00656C1A">
      <w:pPr>
        <w:spacing w:line="120" w:lineRule="atLeast"/>
        <w:jc w:val="center"/>
        <w:rPr>
          <w:sz w:val="24"/>
          <w:szCs w:val="24"/>
        </w:rPr>
      </w:pPr>
    </w:p>
    <w:p w:rsidR="006567C8" w:rsidRPr="00852378" w:rsidRDefault="006567C8" w:rsidP="00656C1A">
      <w:pPr>
        <w:spacing w:line="120" w:lineRule="atLeast"/>
        <w:jc w:val="center"/>
        <w:rPr>
          <w:sz w:val="10"/>
          <w:szCs w:val="10"/>
        </w:rPr>
      </w:pPr>
    </w:p>
    <w:p w:rsidR="006567C8" w:rsidRDefault="006567C8" w:rsidP="00656C1A">
      <w:pPr>
        <w:spacing w:line="120" w:lineRule="atLeast"/>
        <w:jc w:val="center"/>
        <w:rPr>
          <w:sz w:val="10"/>
          <w:szCs w:val="24"/>
        </w:rPr>
      </w:pPr>
    </w:p>
    <w:p w:rsidR="006567C8" w:rsidRPr="005541F0" w:rsidRDefault="006567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7C8" w:rsidRDefault="006567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7C8" w:rsidRPr="005541F0" w:rsidRDefault="006567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67C8" w:rsidRPr="005649E4" w:rsidRDefault="006567C8" w:rsidP="00656C1A">
      <w:pPr>
        <w:spacing w:line="120" w:lineRule="atLeast"/>
        <w:jc w:val="center"/>
        <w:rPr>
          <w:sz w:val="18"/>
          <w:szCs w:val="24"/>
        </w:rPr>
      </w:pPr>
    </w:p>
    <w:p w:rsidR="006567C8" w:rsidRPr="00656C1A" w:rsidRDefault="006567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7C8" w:rsidRPr="005541F0" w:rsidRDefault="006567C8" w:rsidP="00656C1A">
      <w:pPr>
        <w:spacing w:line="120" w:lineRule="atLeast"/>
        <w:jc w:val="center"/>
        <w:rPr>
          <w:sz w:val="18"/>
          <w:szCs w:val="24"/>
        </w:rPr>
      </w:pPr>
    </w:p>
    <w:p w:rsidR="006567C8" w:rsidRPr="005541F0" w:rsidRDefault="006567C8" w:rsidP="00656C1A">
      <w:pPr>
        <w:spacing w:line="120" w:lineRule="atLeast"/>
        <w:jc w:val="center"/>
        <w:rPr>
          <w:sz w:val="20"/>
          <w:szCs w:val="24"/>
        </w:rPr>
      </w:pPr>
    </w:p>
    <w:p w:rsidR="006567C8" w:rsidRPr="00656C1A" w:rsidRDefault="006567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7C8" w:rsidRDefault="006567C8" w:rsidP="00656C1A">
      <w:pPr>
        <w:spacing w:line="120" w:lineRule="atLeast"/>
        <w:jc w:val="center"/>
        <w:rPr>
          <w:sz w:val="30"/>
          <w:szCs w:val="24"/>
        </w:rPr>
      </w:pPr>
    </w:p>
    <w:p w:rsidR="006567C8" w:rsidRPr="00656C1A" w:rsidRDefault="006567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67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67C8" w:rsidRPr="00F8214F" w:rsidRDefault="006567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67C8" w:rsidRPr="00F8214F" w:rsidRDefault="00BB06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67C8" w:rsidRPr="00F8214F" w:rsidRDefault="006567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67C8" w:rsidRPr="00F8214F" w:rsidRDefault="00BB06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567C8" w:rsidRPr="00A63FB0" w:rsidRDefault="006567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67C8" w:rsidRPr="00A3761A" w:rsidRDefault="00BB06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567C8" w:rsidRPr="00F8214F" w:rsidRDefault="006567C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67C8" w:rsidRPr="00F8214F" w:rsidRDefault="006567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67C8" w:rsidRPr="00AB4194" w:rsidRDefault="006567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67C8" w:rsidRPr="00F8214F" w:rsidRDefault="00BB06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1479</w:t>
            </w:r>
          </w:p>
        </w:tc>
      </w:tr>
    </w:tbl>
    <w:p w:rsidR="006567C8" w:rsidRPr="00C725A6" w:rsidRDefault="006567C8" w:rsidP="00C725A6">
      <w:pPr>
        <w:rPr>
          <w:rFonts w:cs="Times New Roman"/>
          <w:szCs w:val="28"/>
        </w:rPr>
      </w:pPr>
    </w:p>
    <w:p w:rsidR="006567C8" w:rsidRPr="006567C8" w:rsidRDefault="006567C8" w:rsidP="006567C8">
      <w:pPr>
        <w:tabs>
          <w:tab w:val="left" w:pos="3828"/>
        </w:tabs>
        <w:jc w:val="both"/>
        <w:rPr>
          <w:sz w:val="27"/>
          <w:szCs w:val="27"/>
        </w:rPr>
      </w:pPr>
      <w:r w:rsidRPr="006567C8">
        <w:rPr>
          <w:sz w:val="27"/>
          <w:szCs w:val="27"/>
        </w:rPr>
        <w:t xml:space="preserve">О разработке проекта </w:t>
      </w:r>
    </w:p>
    <w:p w:rsidR="006567C8" w:rsidRPr="006567C8" w:rsidRDefault="006567C8" w:rsidP="006567C8">
      <w:pPr>
        <w:tabs>
          <w:tab w:val="left" w:pos="3828"/>
        </w:tabs>
        <w:jc w:val="both"/>
        <w:rPr>
          <w:sz w:val="27"/>
          <w:szCs w:val="27"/>
        </w:rPr>
      </w:pPr>
      <w:r w:rsidRPr="006567C8">
        <w:rPr>
          <w:sz w:val="27"/>
          <w:szCs w:val="27"/>
        </w:rPr>
        <w:t xml:space="preserve">межевания территории </w:t>
      </w:r>
    </w:p>
    <w:p w:rsidR="006567C8" w:rsidRPr="006567C8" w:rsidRDefault="006567C8" w:rsidP="006567C8">
      <w:pPr>
        <w:tabs>
          <w:tab w:val="left" w:pos="3828"/>
        </w:tabs>
        <w:jc w:val="both"/>
        <w:rPr>
          <w:sz w:val="27"/>
          <w:szCs w:val="27"/>
        </w:rPr>
      </w:pPr>
      <w:r w:rsidRPr="006567C8">
        <w:rPr>
          <w:sz w:val="27"/>
          <w:szCs w:val="27"/>
        </w:rPr>
        <w:t>квартала 3 города Сургута</w:t>
      </w:r>
    </w:p>
    <w:p w:rsidR="006567C8" w:rsidRPr="006567C8" w:rsidRDefault="006567C8" w:rsidP="006567C8">
      <w:pPr>
        <w:tabs>
          <w:tab w:val="left" w:pos="3969"/>
        </w:tabs>
        <w:jc w:val="both"/>
        <w:rPr>
          <w:sz w:val="27"/>
          <w:szCs w:val="27"/>
        </w:rPr>
      </w:pPr>
    </w:p>
    <w:p w:rsidR="006567C8" w:rsidRPr="006567C8" w:rsidRDefault="006567C8" w:rsidP="006567C8">
      <w:pPr>
        <w:jc w:val="both"/>
        <w:rPr>
          <w:sz w:val="27"/>
          <w:szCs w:val="27"/>
        </w:rPr>
      </w:pPr>
    </w:p>
    <w:p w:rsidR="006567C8" w:rsidRPr="006567C8" w:rsidRDefault="006567C8" w:rsidP="006567C8">
      <w:pPr>
        <w:tabs>
          <w:tab w:val="left" w:pos="567"/>
        </w:tabs>
        <w:ind w:firstLine="709"/>
        <w:jc w:val="both"/>
        <w:rPr>
          <w:spacing w:val="-6"/>
          <w:sz w:val="27"/>
          <w:szCs w:val="27"/>
        </w:rPr>
      </w:pPr>
      <w:r w:rsidRPr="006567C8">
        <w:rPr>
          <w:sz w:val="27"/>
          <w:szCs w:val="27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</w:t>
      </w:r>
      <w:r w:rsidRPr="006567C8">
        <w:rPr>
          <w:spacing w:val="-4"/>
          <w:sz w:val="27"/>
          <w:szCs w:val="27"/>
        </w:rPr>
        <w:t>города Сургута, утвержденных решением городской Думы от 28.06.2005 № 457-III ГД,</w:t>
      </w:r>
      <w:r w:rsidRPr="006567C8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6567C8">
        <w:rPr>
          <w:sz w:val="27"/>
          <w:szCs w:val="27"/>
        </w:rPr>
        <w:t xml:space="preserve">распоряжениями Администрации города от 30.12.2005 № 3686 «Об утверждении </w:t>
      </w:r>
      <w:r w:rsidRPr="006567C8">
        <w:rPr>
          <w:spacing w:val="-4"/>
          <w:sz w:val="27"/>
          <w:szCs w:val="27"/>
        </w:rPr>
        <w:t xml:space="preserve">Регламента Администрации города», от 10.01.2017 № 01 «О передаче некоторых </w:t>
      </w:r>
      <w:r>
        <w:rPr>
          <w:spacing w:val="-4"/>
          <w:sz w:val="27"/>
          <w:szCs w:val="27"/>
        </w:rPr>
        <w:br/>
      </w:r>
      <w:r w:rsidRPr="006567C8">
        <w:rPr>
          <w:spacing w:val="-4"/>
          <w:sz w:val="27"/>
          <w:szCs w:val="27"/>
        </w:rPr>
        <w:t xml:space="preserve">полномочий высшим должностным лицам Администрации города», </w:t>
      </w:r>
      <w:r w:rsidRPr="006567C8">
        <w:rPr>
          <w:spacing w:val="-6"/>
          <w:sz w:val="27"/>
          <w:szCs w:val="27"/>
        </w:rPr>
        <w:t xml:space="preserve">учитывая </w:t>
      </w:r>
      <w:r>
        <w:rPr>
          <w:spacing w:val="-6"/>
          <w:sz w:val="27"/>
          <w:szCs w:val="27"/>
        </w:rPr>
        <w:br/>
      </w:r>
      <w:r w:rsidRPr="006567C8">
        <w:rPr>
          <w:spacing w:val="-6"/>
          <w:sz w:val="27"/>
          <w:szCs w:val="27"/>
        </w:rPr>
        <w:t xml:space="preserve">заявление председателя потребительского гаражно-строительного </w:t>
      </w:r>
      <w:r w:rsidRPr="006567C8">
        <w:rPr>
          <w:spacing w:val="-4"/>
          <w:sz w:val="27"/>
          <w:szCs w:val="27"/>
        </w:rPr>
        <w:t xml:space="preserve">кооператива </w:t>
      </w:r>
      <w:r>
        <w:rPr>
          <w:spacing w:val="-4"/>
          <w:sz w:val="27"/>
          <w:szCs w:val="27"/>
        </w:rPr>
        <w:br/>
      </w:r>
      <w:r w:rsidRPr="006567C8">
        <w:rPr>
          <w:spacing w:val="-4"/>
          <w:sz w:val="27"/>
          <w:szCs w:val="27"/>
        </w:rPr>
        <w:t xml:space="preserve">«Фаэтон – </w:t>
      </w:r>
      <w:r>
        <w:rPr>
          <w:spacing w:val="-4"/>
          <w:sz w:val="27"/>
          <w:szCs w:val="27"/>
        </w:rPr>
        <w:t xml:space="preserve">Экспресс» </w:t>
      </w:r>
      <w:proofErr w:type="spellStart"/>
      <w:r w:rsidRPr="006567C8">
        <w:rPr>
          <w:spacing w:val="-4"/>
          <w:sz w:val="27"/>
          <w:szCs w:val="27"/>
        </w:rPr>
        <w:t>Мальханова</w:t>
      </w:r>
      <w:proofErr w:type="spellEnd"/>
      <w:r w:rsidRPr="006567C8">
        <w:rPr>
          <w:spacing w:val="-4"/>
          <w:sz w:val="27"/>
          <w:szCs w:val="27"/>
        </w:rPr>
        <w:t xml:space="preserve"> С.И. от 04.02.2020 № 02-01-436/0:</w:t>
      </w:r>
    </w:p>
    <w:p w:rsidR="006567C8" w:rsidRPr="006567C8" w:rsidRDefault="006567C8" w:rsidP="006567C8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6567C8">
        <w:rPr>
          <w:sz w:val="27"/>
          <w:szCs w:val="27"/>
        </w:rPr>
        <w:t>1. Принять решение о разработке проекта межевания территории квартала 3 города Сургута.</w:t>
      </w:r>
    </w:p>
    <w:p w:rsidR="006567C8" w:rsidRPr="006567C8" w:rsidRDefault="006567C8" w:rsidP="006567C8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6567C8">
        <w:rPr>
          <w:sz w:val="27"/>
          <w:szCs w:val="27"/>
        </w:rPr>
        <w:t>2. Заявителю разработать проект межевания, указанный в пункте 1, за счет собственных средств.</w:t>
      </w:r>
    </w:p>
    <w:p w:rsidR="006567C8" w:rsidRPr="006567C8" w:rsidRDefault="006567C8" w:rsidP="006567C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6567C8">
        <w:rPr>
          <w:sz w:val="27"/>
          <w:szCs w:val="27"/>
        </w:rPr>
        <w:t>3. Управлению документационного и информационного обеспечения</w:t>
      </w:r>
      <w:r>
        <w:rPr>
          <w:rFonts w:cs="Arial"/>
          <w:sz w:val="27"/>
          <w:szCs w:val="27"/>
        </w:rPr>
        <w:t xml:space="preserve"> </w:t>
      </w:r>
      <w:r w:rsidRPr="006567C8">
        <w:rPr>
          <w:sz w:val="27"/>
          <w:szCs w:val="27"/>
        </w:rPr>
        <w:t>разместить настоящее постановление на официальном портал</w:t>
      </w:r>
      <w:r>
        <w:rPr>
          <w:sz w:val="27"/>
          <w:szCs w:val="27"/>
        </w:rPr>
        <w:t>е Администрации города:</w:t>
      </w:r>
      <w:r w:rsidRPr="006567C8">
        <w:rPr>
          <w:spacing w:val="-4"/>
          <w:szCs w:val="28"/>
        </w:rPr>
        <w:t xml:space="preserve"> </w:t>
      </w:r>
      <w:r w:rsidRPr="00FC5CC9">
        <w:rPr>
          <w:spacing w:val="-4"/>
          <w:szCs w:val="28"/>
        </w:rPr>
        <w:t>www.admsurgut.ru</w:t>
      </w:r>
      <w:r>
        <w:rPr>
          <w:spacing w:val="-4"/>
          <w:szCs w:val="28"/>
        </w:rPr>
        <w:t>.</w:t>
      </w:r>
    </w:p>
    <w:p w:rsidR="006567C8" w:rsidRPr="006567C8" w:rsidRDefault="006567C8" w:rsidP="006567C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6567C8">
        <w:rPr>
          <w:sz w:val="27"/>
          <w:szCs w:val="27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6567C8" w:rsidRPr="006567C8" w:rsidRDefault="006567C8" w:rsidP="006567C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6567C8">
        <w:rPr>
          <w:sz w:val="27"/>
          <w:szCs w:val="27"/>
        </w:rPr>
        <w:t>5. Контроль за выполнением постановления оставляю за собой</w:t>
      </w:r>
    </w:p>
    <w:p w:rsidR="006567C8" w:rsidRPr="006567C8" w:rsidRDefault="006567C8" w:rsidP="006567C8">
      <w:pPr>
        <w:jc w:val="both"/>
        <w:rPr>
          <w:sz w:val="27"/>
          <w:szCs w:val="27"/>
        </w:rPr>
      </w:pPr>
    </w:p>
    <w:p w:rsidR="006567C8" w:rsidRPr="006567C8" w:rsidRDefault="006567C8" w:rsidP="006567C8">
      <w:pPr>
        <w:rPr>
          <w:sz w:val="27"/>
          <w:szCs w:val="27"/>
        </w:rPr>
      </w:pPr>
    </w:p>
    <w:p w:rsidR="006567C8" w:rsidRPr="006567C8" w:rsidRDefault="006567C8" w:rsidP="006567C8">
      <w:pPr>
        <w:rPr>
          <w:sz w:val="27"/>
          <w:szCs w:val="27"/>
        </w:rPr>
      </w:pPr>
    </w:p>
    <w:p w:rsidR="006567C8" w:rsidRPr="006567C8" w:rsidRDefault="006567C8" w:rsidP="006567C8">
      <w:pPr>
        <w:rPr>
          <w:sz w:val="27"/>
          <w:szCs w:val="27"/>
        </w:rPr>
      </w:pPr>
      <w:r w:rsidRPr="006567C8">
        <w:rPr>
          <w:sz w:val="27"/>
          <w:szCs w:val="27"/>
        </w:rPr>
        <w:t xml:space="preserve">Заместитель Главы города                                                          </w:t>
      </w:r>
      <w:r>
        <w:rPr>
          <w:sz w:val="27"/>
          <w:szCs w:val="27"/>
        </w:rPr>
        <w:t xml:space="preserve">                  В.Э. Шмидт</w:t>
      </w:r>
    </w:p>
    <w:p w:rsidR="00EE2AB4" w:rsidRPr="006567C8" w:rsidRDefault="00EE2AB4" w:rsidP="006567C8"/>
    <w:sectPr w:rsidR="00EE2AB4" w:rsidRPr="006567C8" w:rsidSect="00656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6B" w:rsidRDefault="00911F6B">
      <w:r>
        <w:separator/>
      </w:r>
    </w:p>
  </w:endnote>
  <w:endnote w:type="continuationSeparator" w:id="0">
    <w:p w:rsidR="00911F6B" w:rsidRDefault="0091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06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06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06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6B" w:rsidRDefault="00911F6B">
      <w:r>
        <w:separator/>
      </w:r>
    </w:p>
  </w:footnote>
  <w:footnote w:type="continuationSeparator" w:id="0">
    <w:p w:rsidR="00911F6B" w:rsidRDefault="0091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06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03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72B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06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0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C8"/>
    <w:rsid w:val="0048238E"/>
    <w:rsid w:val="006567C8"/>
    <w:rsid w:val="007772B1"/>
    <w:rsid w:val="00911F6B"/>
    <w:rsid w:val="00BB0602"/>
    <w:rsid w:val="00C060F6"/>
    <w:rsid w:val="00CB032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C8F9-D0F8-4CA6-8C43-52789039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67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6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7C8"/>
    <w:rPr>
      <w:rFonts w:ascii="Times New Roman" w:hAnsi="Times New Roman"/>
      <w:sz w:val="28"/>
    </w:rPr>
  </w:style>
  <w:style w:type="character" w:styleId="a8">
    <w:name w:val="page number"/>
    <w:basedOn w:val="a0"/>
    <w:rsid w:val="0065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2020-03-02T10:16:00Z</cp:lastPrinted>
  <dcterms:created xsi:type="dcterms:W3CDTF">2020-03-05T09:14:00Z</dcterms:created>
  <dcterms:modified xsi:type="dcterms:W3CDTF">2020-03-05T09:14:00Z</dcterms:modified>
</cp:coreProperties>
</file>