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F95" w:rsidRDefault="00691F95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691F95" w:rsidRDefault="00691F95" w:rsidP="00656C1A">
      <w:pPr>
        <w:spacing w:line="120" w:lineRule="atLeast"/>
        <w:jc w:val="center"/>
        <w:rPr>
          <w:sz w:val="24"/>
          <w:szCs w:val="24"/>
        </w:rPr>
      </w:pPr>
    </w:p>
    <w:p w:rsidR="00691F95" w:rsidRPr="00852378" w:rsidRDefault="00691F95" w:rsidP="00656C1A">
      <w:pPr>
        <w:spacing w:line="120" w:lineRule="atLeast"/>
        <w:jc w:val="center"/>
        <w:rPr>
          <w:sz w:val="10"/>
          <w:szCs w:val="10"/>
        </w:rPr>
      </w:pPr>
    </w:p>
    <w:p w:rsidR="00691F95" w:rsidRDefault="00691F95" w:rsidP="00656C1A">
      <w:pPr>
        <w:spacing w:line="120" w:lineRule="atLeast"/>
        <w:jc w:val="center"/>
        <w:rPr>
          <w:sz w:val="10"/>
          <w:szCs w:val="24"/>
        </w:rPr>
      </w:pPr>
    </w:p>
    <w:p w:rsidR="00691F95" w:rsidRPr="005541F0" w:rsidRDefault="00691F9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691F95" w:rsidRPr="005541F0" w:rsidRDefault="00691F9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691F95" w:rsidRPr="005649E4" w:rsidRDefault="00691F95" w:rsidP="00656C1A">
      <w:pPr>
        <w:spacing w:line="120" w:lineRule="atLeast"/>
        <w:jc w:val="center"/>
        <w:rPr>
          <w:sz w:val="18"/>
          <w:szCs w:val="24"/>
        </w:rPr>
      </w:pPr>
    </w:p>
    <w:p w:rsidR="00691F95" w:rsidRPr="00656C1A" w:rsidRDefault="00691F95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691F95" w:rsidRPr="005541F0" w:rsidRDefault="00691F95" w:rsidP="00656C1A">
      <w:pPr>
        <w:spacing w:line="120" w:lineRule="atLeast"/>
        <w:jc w:val="center"/>
        <w:rPr>
          <w:sz w:val="18"/>
          <w:szCs w:val="24"/>
        </w:rPr>
      </w:pPr>
    </w:p>
    <w:p w:rsidR="00691F95" w:rsidRPr="005541F0" w:rsidRDefault="00691F95" w:rsidP="00656C1A">
      <w:pPr>
        <w:spacing w:line="120" w:lineRule="atLeast"/>
        <w:jc w:val="center"/>
        <w:rPr>
          <w:sz w:val="20"/>
          <w:szCs w:val="24"/>
        </w:rPr>
      </w:pPr>
    </w:p>
    <w:p w:rsidR="00691F95" w:rsidRPr="00656C1A" w:rsidRDefault="00691F95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691F95" w:rsidRDefault="00691F95" w:rsidP="00656C1A">
      <w:pPr>
        <w:spacing w:line="120" w:lineRule="atLeast"/>
        <w:jc w:val="center"/>
        <w:rPr>
          <w:sz w:val="30"/>
          <w:szCs w:val="24"/>
        </w:rPr>
      </w:pPr>
    </w:p>
    <w:p w:rsidR="00691F95" w:rsidRPr="00656C1A" w:rsidRDefault="00691F95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691F95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691F95" w:rsidRPr="00F8214F" w:rsidRDefault="00691F9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691F95" w:rsidRPr="00F8214F" w:rsidRDefault="00994567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691F95" w:rsidRPr="00F8214F" w:rsidRDefault="00691F95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691F95" w:rsidRPr="00F8214F" w:rsidRDefault="00994567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691F95" w:rsidRPr="00A63FB0" w:rsidRDefault="00691F95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691F95" w:rsidRPr="00A3761A" w:rsidRDefault="00994567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691F95" w:rsidRPr="00F8214F" w:rsidRDefault="00691F95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691F95" w:rsidRPr="00F8214F" w:rsidRDefault="00691F95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691F95" w:rsidRPr="00AB4194" w:rsidRDefault="00691F9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691F95" w:rsidRPr="00F8214F" w:rsidRDefault="00994567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8221</w:t>
            </w:r>
          </w:p>
        </w:tc>
      </w:tr>
    </w:tbl>
    <w:p w:rsidR="00691F95" w:rsidRPr="00C725A6" w:rsidRDefault="00691F95" w:rsidP="00C725A6">
      <w:pPr>
        <w:rPr>
          <w:rFonts w:cs="Times New Roman"/>
          <w:szCs w:val="28"/>
        </w:rPr>
      </w:pPr>
    </w:p>
    <w:p w:rsidR="00691F95" w:rsidRDefault="00691F95" w:rsidP="00691F95">
      <w:pPr>
        <w:jc w:val="both"/>
        <w:rPr>
          <w:szCs w:val="28"/>
        </w:rPr>
      </w:pPr>
      <w:bookmarkStart w:id="5" w:name="sub_1000"/>
      <w:r w:rsidRPr="009017E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 xml:space="preserve">в постановление Администрации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 xml:space="preserve">города от 30.10.2014 № 7335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 xml:space="preserve">«Об утверждении границ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 xml:space="preserve">прилегающих </w:t>
      </w:r>
      <w:r>
        <w:rPr>
          <w:szCs w:val="28"/>
        </w:rPr>
        <w:t>т</w:t>
      </w:r>
      <w:r w:rsidRPr="009017EA">
        <w:rPr>
          <w:szCs w:val="28"/>
        </w:rPr>
        <w:t>ерриторий</w:t>
      </w:r>
      <w:r>
        <w:rPr>
          <w:szCs w:val="28"/>
        </w:rPr>
        <w:t xml:space="preserve">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 xml:space="preserve">к некоторым организациям,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 xml:space="preserve">на которых не допускается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 xml:space="preserve">розничная продажа алкогольной </w:t>
      </w:r>
    </w:p>
    <w:p w:rsidR="00691F95" w:rsidRDefault="00691F95" w:rsidP="00691F95">
      <w:pPr>
        <w:jc w:val="both"/>
        <w:rPr>
          <w:szCs w:val="28"/>
        </w:rPr>
      </w:pPr>
      <w:r w:rsidRPr="009017EA">
        <w:rPr>
          <w:szCs w:val="28"/>
        </w:rPr>
        <w:t>продукции»</w:t>
      </w:r>
    </w:p>
    <w:p w:rsidR="00691F95" w:rsidRDefault="00691F95" w:rsidP="00691F95">
      <w:pPr>
        <w:ind w:firstLine="709"/>
        <w:jc w:val="both"/>
        <w:rPr>
          <w:szCs w:val="28"/>
        </w:rPr>
      </w:pPr>
    </w:p>
    <w:p w:rsidR="00691F95" w:rsidRDefault="00691F95" w:rsidP="00691F95">
      <w:pPr>
        <w:ind w:firstLine="709"/>
        <w:jc w:val="both"/>
        <w:rPr>
          <w:szCs w:val="28"/>
        </w:rPr>
      </w:pPr>
    </w:p>
    <w:p w:rsidR="00691F95" w:rsidRPr="00F764FB" w:rsidRDefault="00691F95" w:rsidP="00691F9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 w:rsidRPr="00691F95">
        <w:rPr>
          <w:spacing w:val="-4"/>
          <w:szCs w:val="28"/>
        </w:rPr>
        <w:t xml:space="preserve">Российской Федерации от 27.12.2012 № 1425 «Об определении органами государственной </w:t>
      </w:r>
      <w:r>
        <w:rPr>
          <w:spacing w:val="-4"/>
          <w:szCs w:val="28"/>
        </w:rPr>
        <w:t xml:space="preserve">               </w:t>
      </w:r>
      <w:r w:rsidRPr="00691F95">
        <w:rPr>
          <w:spacing w:val="-4"/>
          <w:szCs w:val="28"/>
        </w:rPr>
        <w:t>власти</w:t>
      </w:r>
      <w:r w:rsidRPr="00F764FB">
        <w:rPr>
          <w:szCs w:val="28"/>
        </w:rPr>
        <w:t xml:space="preserve"> субъектов Российской Федерации мест массового скопления граждан </w:t>
      </w:r>
      <w:r>
        <w:rPr>
          <w:szCs w:val="28"/>
        </w:rPr>
        <w:t xml:space="preserve">    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 </w:t>
      </w:r>
      <w:r w:rsidRPr="00691F95">
        <w:rPr>
          <w:spacing w:val="-6"/>
          <w:szCs w:val="28"/>
        </w:rPr>
        <w:t xml:space="preserve">и объектам территорий, на которых не допускается розничная продажа алкогольной продукции», </w:t>
      </w:r>
      <w:r w:rsidRPr="00F764FB">
        <w:rPr>
          <w:szCs w:val="28"/>
        </w:rPr>
        <w:t>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организаций и (или) объектов </w:t>
      </w:r>
      <w:r>
        <w:rPr>
          <w:szCs w:val="28"/>
        </w:rPr>
        <w:t xml:space="preserve">                            </w:t>
      </w:r>
      <w:r w:rsidRPr="00F764FB">
        <w:rPr>
          <w:szCs w:val="28"/>
        </w:rPr>
        <w:t>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t xml:space="preserve">                     </w:t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691F95" w:rsidRPr="00040EA8" w:rsidRDefault="00691F95" w:rsidP="00691F95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30.10</w:t>
      </w:r>
      <w:r w:rsidRPr="00040EA8">
        <w:rPr>
          <w:spacing w:val="-6"/>
          <w:szCs w:val="28"/>
        </w:rPr>
        <w:t>.201</w:t>
      </w:r>
      <w:r>
        <w:rPr>
          <w:spacing w:val="-6"/>
          <w:szCs w:val="28"/>
        </w:rPr>
        <w:t>4</w:t>
      </w:r>
      <w:r w:rsidRPr="00040EA8">
        <w:rPr>
          <w:spacing w:val="-6"/>
          <w:szCs w:val="28"/>
        </w:rPr>
        <w:t xml:space="preserve"> № </w:t>
      </w:r>
      <w:r>
        <w:rPr>
          <w:spacing w:val="-6"/>
          <w:szCs w:val="28"/>
        </w:rPr>
        <w:t xml:space="preserve">7335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 следующие изменения:</w:t>
      </w:r>
    </w:p>
    <w:p w:rsidR="00691F95" w:rsidRDefault="00691F95" w:rsidP="00691F9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 w:rsidRPr="00040EA8">
        <w:rPr>
          <w:szCs w:val="28"/>
        </w:rPr>
        <w:t xml:space="preserve">В абзаце </w:t>
      </w:r>
      <w:r>
        <w:rPr>
          <w:szCs w:val="28"/>
        </w:rPr>
        <w:t>восьмом пункта 1 постановления слова</w:t>
      </w:r>
      <w:r w:rsidRPr="00040EA8">
        <w:rPr>
          <w:szCs w:val="28"/>
        </w:rPr>
        <w:t xml:space="preserve"> «негосударственное учреждение здравоохранения «Отделенческая клиническая больница на станции Сургут открытого акционерного общес</w:t>
      </w:r>
      <w:r>
        <w:rPr>
          <w:szCs w:val="28"/>
        </w:rPr>
        <w:t>тва «Российские железные дороги</w:t>
      </w:r>
      <w:r w:rsidRPr="00040EA8">
        <w:rPr>
          <w:szCs w:val="28"/>
        </w:rPr>
        <w:t xml:space="preserve">» </w:t>
      </w:r>
      <w:r>
        <w:rPr>
          <w:szCs w:val="28"/>
        </w:rPr>
        <w:t xml:space="preserve">                </w:t>
      </w:r>
      <w:r>
        <w:rPr>
          <w:szCs w:val="28"/>
        </w:rPr>
        <w:lastRenderedPageBreak/>
        <w:t>заменить словами «частное учреждение</w:t>
      </w:r>
      <w:r w:rsidRPr="00040F5E">
        <w:rPr>
          <w:szCs w:val="28"/>
        </w:rPr>
        <w:t xml:space="preserve"> здравоохранения «Клиническая больн</w:t>
      </w:r>
      <w:r>
        <w:rPr>
          <w:szCs w:val="28"/>
        </w:rPr>
        <w:t>ица «РЖД-Медицина» город Сургут</w:t>
      </w:r>
      <w:r w:rsidRPr="00040EA8">
        <w:rPr>
          <w:szCs w:val="28"/>
        </w:rPr>
        <w:t>».</w:t>
      </w:r>
    </w:p>
    <w:p w:rsidR="00691F95" w:rsidRDefault="00691F95" w:rsidP="00691F95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Приложение </w:t>
      </w:r>
      <w:r>
        <w:rPr>
          <w:szCs w:val="28"/>
        </w:rPr>
        <w:t>7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согласно приложению к настоящему постановлению.</w:t>
      </w:r>
    </w:p>
    <w:p w:rsidR="00691F95" w:rsidRPr="00B95C83" w:rsidRDefault="00691F95" w:rsidP="00691F95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691F95" w:rsidRPr="00DA55B3" w:rsidRDefault="00691F95" w:rsidP="00691F95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691F95" w:rsidRDefault="00691F95" w:rsidP="00691F95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691F95" w:rsidRDefault="00691F95" w:rsidP="00691F95">
      <w:pPr>
        <w:ind w:firstLine="567"/>
        <w:jc w:val="both"/>
        <w:rPr>
          <w:szCs w:val="28"/>
        </w:rPr>
      </w:pPr>
    </w:p>
    <w:p w:rsidR="00691F95" w:rsidRDefault="00691F95" w:rsidP="00691F95">
      <w:pPr>
        <w:ind w:firstLine="567"/>
        <w:jc w:val="both"/>
        <w:rPr>
          <w:szCs w:val="28"/>
        </w:rPr>
      </w:pPr>
    </w:p>
    <w:p w:rsidR="00691F95" w:rsidRDefault="00691F95" w:rsidP="00691F95">
      <w:pPr>
        <w:ind w:firstLine="567"/>
        <w:jc w:val="both"/>
        <w:rPr>
          <w:szCs w:val="28"/>
        </w:rPr>
      </w:pPr>
    </w:p>
    <w:p w:rsidR="00691F95" w:rsidRDefault="00691F95" w:rsidP="00691F95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В.Н. Шувалов</w:t>
      </w: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 w:rsidP="00691F95">
      <w:pPr>
        <w:jc w:val="center"/>
        <w:rPr>
          <w:szCs w:val="28"/>
        </w:rPr>
      </w:pPr>
    </w:p>
    <w:p w:rsidR="00691F95" w:rsidRDefault="00691F95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691F95" w:rsidRPr="00726A85" w:rsidRDefault="00691F95" w:rsidP="00691F95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691F95" w:rsidRPr="00726A85" w:rsidRDefault="00691F95" w:rsidP="00691F95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91F95" w:rsidRPr="00726A85" w:rsidRDefault="00691F95" w:rsidP="00691F95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91F95" w:rsidRDefault="00691F95" w:rsidP="00691F95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691F95" w:rsidRPr="00726A85" w:rsidRDefault="00691F95" w:rsidP="00691F95">
      <w:pPr>
        <w:ind w:left="5940"/>
        <w:rPr>
          <w:szCs w:val="28"/>
        </w:rPr>
      </w:pPr>
    </w:p>
    <w:p w:rsidR="00691F95" w:rsidRDefault="00691F95" w:rsidP="00691F95">
      <w:pPr>
        <w:spacing w:line="276" w:lineRule="auto"/>
        <w:jc w:val="center"/>
        <w:rPr>
          <w:rFonts w:eastAsia="Calibri"/>
          <w:szCs w:val="28"/>
        </w:rPr>
      </w:pPr>
    </w:p>
    <w:p w:rsidR="00691F95" w:rsidRPr="00F659D9" w:rsidRDefault="00691F95" w:rsidP="00691F95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691F95" w:rsidRDefault="00691F95" w:rsidP="00691F95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</w:t>
      </w:r>
      <w:r w:rsidRPr="00040F5E">
        <w:rPr>
          <w:rFonts w:eastAsia="Calibri"/>
          <w:szCs w:val="28"/>
        </w:rPr>
        <w:t xml:space="preserve">зданию частного учреждения </w:t>
      </w:r>
    </w:p>
    <w:p w:rsidR="00691F95" w:rsidRDefault="00691F95" w:rsidP="00691F95">
      <w:pPr>
        <w:jc w:val="center"/>
        <w:rPr>
          <w:rFonts w:eastAsia="Calibri"/>
          <w:szCs w:val="28"/>
        </w:rPr>
      </w:pPr>
      <w:r w:rsidRPr="00040F5E">
        <w:rPr>
          <w:rFonts w:eastAsia="Calibri"/>
          <w:szCs w:val="28"/>
        </w:rPr>
        <w:t>здравоохранения «Клиническая больница «РЖД-Медицина» город Сургут», расположенному по адресу: город Сургут, улица Мечникова, дом 3</w:t>
      </w:r>
      <w:r>
        <w:rPr>
          <w:rFonts w:eastAsia="Calibri"/>
          <w:szCs w:val="28"/>
        </w:rPr>
        <w:t xml:space="preserve">, </w:t>
      </w:r>
    </w:p>
    <w:p w:rsidR="00691F95" w:rsidRDefault="00691F95" w:rsidP="00691F95">
      <w:pPr>
        <w:jc w:val="center"/>
        <w:rPr>
          <w:szCs w:val="28"/>
        </w:rPr>
      </w:pPr>
      <w:r>
        <w:rPr>
          <w:szCs w:val="28"/>
        </w:rPr>
        <w:t>на которой не допускается розничная продажа алкогольной продукции</w:t>
      </w:r>
    </w:p>
    <w:p w:rsidR="00691F95" w:rsidRPr="00F659D9" w:rsidRDefault="00691F95" w:rsidP="00691F95">
      <w:pPr>
        <w:jc w:val="center"/>
        <w:rPr>
          <w:rFonts w:eastAsia="Calibri"/>
          <w:szCs w:val="28"/>
        </w:rPr>
      </w:pPr>
    </w:p>
    <w:p w:rsidR="00691F95" w:rsidRPr="00F659D9" w:rsidRDefault="00691F95" w:rsidP="00691F95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4475D0EC" wp14:editId="76DCB477">
            <wp:extent cx="5782945" cy="3438525"/>
            <wp:effectExtent l="0" t="0" r="825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F95" w:rsidRDefault="00691F95" w:rsidP="00691F95">
      <w:pPr>
        <w:rPr>
          <w:rFonts w:eastAsia="Calibri"/>
          <w:noProof/>
          <w:szCs w:val="28"/>
        </w:rPr>
      </w:pPr>
    </w:p>
    <w:p w:rsidR="00691F95" w:rsidRDefault="00691F95" w:rsidP="00691F95">
      <w:pPr>
        <w:ind w:firstLine="284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691F95" w:rsidRPr="00F659D9" w:rsidRDefault="00691F95" w:rsidP="00691F95">
      <w:pPr>
        <w:rPr>
          <w:rFonts w:eastAsia="Calibri"/>
          <w:noProof/>
          <w:szCs w:val="28"/>
        </w:rPr>
      </w:pPr>
    </w:p>
    <w:p w:rsidR="00691F95" w:rsidRDefault="00691F95" w:rsidP="00691F95">
      <w:pPr>
        <w:ind w:firstLine="426"/>
        <w:jc w:val="center"/>
        <w:rPr>
          <w:rFonts w:eastAsia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4250E" wp14:editId="160E4C40">
                <wp:simplePos x="0" y="0"/>
                <wp:positionH relativeFrom="column">
                  <wp:posOffset>161290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AD58D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2.7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HOkMvH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обособленную территорию </w:t>
      </w:r>
      <w:r w:rsidRPr="00040F5E">
        <w:rPr>
          <w:rFonts w:eastAsia="Calibri"/>
          <w:szCs w:val="28"/>
        </w:rPr>
        <w:t xml:space="preserve">частного учреждения </w:t>
      </w:r>
    </w:p>
    <w:p w:rsidR="00691F95" w:rsidRDefault="00691F95" w:rsidP="00691F95">
      <w:pPr>
        <w:ind w:firstLine="284"/>
        <w:jc w:val="both"/>
        <w:rPr>
          <w:rFonts w:eastAsia="Calibri"/>
          <w:noProof/>
          <w:szCs w:val="28"/>
        </w:rPr>
      </w:pPr>
      <w:r>
        <w:rPr>
          <w:rFonts w:eastAsia="Calibri"/>
          <w:szCs w:val="28"/>
        </w:rPr>
        <w:t>з</w:t>
      </w:r>
      <w:r w:rsidRPr="00040F5E">
        <w:rPr>
          <w:rFonts w:eastAsia="Calibri"/>
          <w:szCs w:val="28"/>
        </w:rPr>
        <w:t>дравоохранения</w:t>
      </w:r>
      <w:r>
        <w:rPr>
          <w:rFonts w:eastAsia="Calibri"/>
          <w:szCs w:val="28"/>
        </w:rPr>
        <w:t xml:space="preserve"> </w:t>
      </w:r>
      <w:r w:rsidRPr="00040F5E">
        <w:rPr>
          <w:rFonts w:eastAsia="Calibri"/>
          <w:noProof/>
          <w:szCs w:val="28"/>
        </w:rPr>
        <w:t>«Клиническая больница «РЖД-Медицина» город Сургут»</w:t>
      </w:r>
      <w:r>
        <w:rPr>
          <w:rFonts w:eastAsia="Calibri"/>
          <w:noProof/>
          <w:szCs w:val="28"/>
        </w:rPr>
        <w:t>;</w:t>
      </w:r>
    </w:p>
    <w:p w:rsidR="00691F95" w:rsidRPr="00691F95" w:rsidRDefault="00691F95" w:rsidP="00691F95">
      <w:pPr>
        <w:ind w:firstLine="284"/>
        <w:rPr>
          <w:rFonts w:eastAsia="Calibri"/>
          <w:szCs w:val="28"/>
        </w:rPr>
      </w:pPr>
      <w:r w:rsidRPr="002C1664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FF5A3" wp14:editId="56CF4581">
                <wp:simplePos x="0" y="0"/>
                <wp:positionH relativeFrom="column">
                  <wp:posOffset>581612</wp:posOffset>
                </wp:positionH>
                <wp:positionV relativeFrom="paragraph">
                  <wp:posOffset>33020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4758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45.8pt;margin-top:2.6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FyuPqPcAAAA&#10;BwEAAA8AAAAAAAAAAAAAAAAAngQAAGRycy9kb3ducmV2LnhtbFBLBQYAAAAABAAEAPMAAACnBQAA&#10;AAA=&#10;" strokecolor="red" strokeweight="1pt"/>
            </w:pict>
          </mc:Fallback>
        </mc:AlternateContent>
      </w:r>
      <w:r w:rsidRPr="002C1664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68AA5727" wp14:editId="69DE6595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1664">
        <w:rPr>
          <w:rFonts w:eastAsia="Calibri"/>
          <w:color w:val="0070C0"/>
          <w:szCs w:val="28"/>
        </w:rPr>
        <w:t xml:space="preserve"> </w:t>
      </w:r>
      <w:r>
        <w:rPr>
          <w:rFonts w:eastAsia="Calibri"/>
          <w:color w:val="0070C0"/>
          <w:szCs w:val="28"/>
        </w:rPr>
        <w:t xml:space="preserve">     </w:t>
      </w:r>
      <w:r w:rsidRPr="00691F95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691F95" w:rsidRPr="00F659D9" w:rsidRDefault="00691F95" w:rsidP="00691F95">
      <w:pPr>
        <w:ind w:left="284" w:firstLine="1134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3EBECFC" wp14:editId="5CEF2995">
                <wp:simplePos x="0" y="0"/>
                <wp:positionH relativeFrom="column">
                  <wp:posOffset>208339</wp:posOffset>
                </wp:positionH>
                <wp:positionV relativeFrom="paragraph">
                  <wp:posOffset>102829</wp:posOffset>
                </wp:positionV>
                <wp:extent cx="629392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39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0ECC3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.4pt,8.1pt" to="65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bookmarkEnd w:id="5"/>
    <w:p w:rsidR="00226A5C" w:rsidRPr="00691F95" w:rsidRDefault="00226A5C" w:rsidP="00691F95"/>
    <w:sectPr w:rsidR="00226A5C" w:rsidRPr="00691F95" w:rsidSect="00691F95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359" w:rsidRDefault="00453359">
      <w:r>
        <w:separator/>
      </w:r>
    </w:p>
  </w:endnote>
  <w:endnote w:type="continuationSeparator" w:id="0">
    <w:p w:rsidR="00453359" w:rsidRDefault="0045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359" w:rsidRDefault="00453359">
      <w:r>
        <w:separator/>
      </w:r>
    </w:p>
  </w:footnote>
  <w:footnote w:type="continuationSeparator" w:id="0">
    <w:p w:rsidR="00453359" w:rsidRDefault="00453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C4CC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994567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B100C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B100C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2B100C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99456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95"/>
    <w:rsid w:val="00226A5C"/>
    <w:rsid w:val="00243839"/>
    <w:rsid w:val="002B100C"/>
    <w:rsid w:val="00453359"/>
    <w:rsid w:val="00607ABD"/>
    <w:rsid w:val="00691F95"/>
    <w:rsid w:val="008C4CC7"/>
    <w:rsid w:val="00994567"/>
    <w:rsid w:val="009E52A8"/>
    <w:rsid w:val="00AD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D8A19-4B50-45CC-8D42-59D10EFF6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1F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691F9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91F95"/>
    <w:rPr>
      <w:rFonts w:ascii="Times New Roman" w:hAnsi="Times New Roman"/>
      <w:sz w:val="28"/>
    </w:rPr>
  </w:style>
  <w:style w:type="character" w:styleId="a6">
    <w:name w:val="page number"/>
    <w:basedOn w:val="a0"/>
    <w:rsid w:val="00691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2019-11-11T10:23:00Z</cp:lastPrinted>
  <dcterms:created xsi:type="dcterms:W3CDTF">2019-11-12T10:19:00Z</dcterms:created>
  <dcterms:modified xsi:type="dcterms:W3CDTF">2019-11-12T10:19:00Z</dcterms:modified>
</cp:coreProperties>
</file>