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2FF" w:rsidRDefault="00D112FF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D112FF" w:rsidRDefault="00D112FF" w:rsidP="00656C1A">
      <w:pPr>
        <w:spacing w:line="120" w:lineRule="atLeast"/>
        <w:jc w:val="center"/>
        <w:rPr>
          <w:sz w:val="24"/>
          <w:szCs w:val="24"/>
        </w:rPr>
      </w:pPr>
    </w:p>
    <w:p w:rsidR="00D112FF" w:rsidRPr="00852378" w:rsidRDefault="00D112FF" w:rsidP="00656C1A">
      <w:pPr>
        <w:spacing w:line="120" w:lineRule="atLeast"/>
        <w:jc w:val="center"/>
        <w:rPr>
          <w:sz w:val="10"/>
          <w:szCs w:val="10"/>
        </w:rPr>
      </w:pPr>
    </w:p>
    <w:p w:rsidR="00D112FF" w:rsidRDefault="00D112FF" w:rsidP="00656C1A">
      <w:pPr>
        <w:spacing w:line="120" w:lineRule="atLeast"/>
        <w:jc w:val="center"/>
        <w:rPr>
          <w:sz w:val="10"/>
          <w:szCs w:val="24"/>
        </w:rPr>
      </w:pPr>
    </w:p>
    <w:p w:rsidR="00D112FF" w:rsidRPr="005541F0" w:rsidRDefault="00D112F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112FF" w:rsidRPr="005541F0" w:rsidRDefault="00D112F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112FF" w:rsidRPr="005649E4" w:rsidRDefault="00D112FF" w:rsidP="00656C1A">
      <w:pPr>
        <w:spacing w:line="120" w:lineRule="atLeast"/>
        <w:jc w:val="center"/>
        <w:rPr>
          <w:sz w:val="18"/>
          <w:szCs w:val="24"/>
        </w:rPr>
      </w:pPr>
    </w:p>
    <w:p w:rsidR="00D112FF" w:rsidRPr="00656C1A" w:rsidRDefault="00D112F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112FF" w:rsidRPr="005541F0" w:rsidRDefault="00D112FF" w:rsidP="00656C1A">
      <w:pPr>
        <w:spacing w:line="120" w:lineRule="atLeast"/>
        <w:jc w:val="center"/>
        <w:rPr>
          <w:sz w:val="18"/>
          <w:szCs w:val="24"/>
        </w:rPr>
      </w:pPr>
    </w:p>
    <w:p w:rsidR="00D112FF" w:rsidRPr="005541F0" w:rsidRDefault="00D112FF" w:rsidP="00656C1A">
      <w:pPr>
        <w:spacing w:line="120" w:lineRule="atLeast"/>
        <w:jc w:val="center"/>
        <w:rPr>
          <w:sz w:val="20"/>
          <w:szCs w:val="24"/>
        </w:rPr>
      </w:pPr>
    </w:p>
    <w:p w:rsidR="00D112FF" w:rsidRPr="00656C1A" w:rsidRDefault="00D112F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112FF" w:rsidRDefault="00D112FF" w:rsidP="00656C1A">
      <w:pPr>
        <w:spacing w:line="120" w:lineRule="atLeast"/>
        <w:jc w:val="center"/>
        <w:rPr>
          <w:sz w:val="30"/>
          <w:szCs w:val="24"/>
        </w:rPr>
      </w:pPr>
    </w:p>
    <w:p w:rsidR="00D112FF" w:rsidRPr="00656C1A" w:rsidRDefault="00D112F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112F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112FF" w:rsidRPr="00F8214F" w:rsidRDefault="00D112F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112FF" w:rsidRPr="00F8214F" w:rsidRDefault="00FA49BC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112FF" w:rsidRPr="00F8214F" w:rsidRDefault="00D112F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112FF" w:rsidRPr="00F8214F" w:rsidRDefault="00FA49BC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D112FF" w:rsidRPr="00A63FB0" w:rsidRDefault="00D112F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112FF" w:rsidRPr="00A3761A" w:rsidRDefault="00FA49BC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D112FF" w:rsidRPr="00F8214F" w:rsidRDefault="00D112FF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D112FF" w:rsidRPr="00F8214F" w:rsidRDefault="00D112F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112FF" w:rsidRPr="00AB4194" w:rsidRDefault="00D112F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112FF" w:rsidRPr="00F8214F" w:rsidRDefault="00FA49BC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7853</w:t>
            </w:r>
          </w:p>
        </w:tc>
      </w:tr>
    </w:tbl>
    <w:p w:rsidR="00D112FF" w:rsidRPr="00C725A6" w:rsidRDefault="00D112FF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D112FF" w:rsidRPr="00D112FF" w:rsidTr="00A23B62">
        <w:trPr>
          <w:trHeight w:val="1552"/>
        </w:trPr>
        <w:tc>
          <w:tcPr>
            <w:tcW w:w="4928" w:type="dxa"/>
            <w:shd w:val="clear" w:color="auto" w:fill="auto"/>
          </w:tcPr>
          <w:p w:rsidR="00D112FF" w:rsidRDefault="00D112FF" w:rsidP="00D112F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</w:pPr>
            <w:r w:rsidRPr="00D112FF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Об утверждении границ </w:t>
            </w:r>
            <w:r w:rsidRPr="00D112FF"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  <w:t xml:space="preserve">прилегающей </w:t>
            </w:r>
          </w:p>
          <w:p w:rsidR="00D112FF" w:rsidRPr="00D112FF" w:rsidRDefault="00D112FF" w:rsidP="00D112F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D112FF"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  <w:t>территории</w:t>
            </w:r>
            <w:r w:rsidRPr="00D112FF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 к зданию медицинской </w:t>
            </w:r>
          </w:p>
          <w:p w:rsidR="00D112FF" w:rsidRDefault="00D112FF" w:rsidP="00D112F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D112FF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организации общества с ограниченной </w:t>
            </w:r>
          </w:p>
          <w:p w:rsidR="00D112FF" w:rsidRDefault="00D112FF" w:rsidP="00D112F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D112FF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 xml:space="preserve">ответственностью «Ветер перемен»,                на которой не допускается розничная </w:t>
            </w:r>
          </w:p>
          <w:p w:rsidR="00D112FF" w:rsidRPr="00D112FF" w:rsidRDefault="00D112FF" w:rsidP="00D112F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6"/>
                <w:szCs w:val="26"/>
              </w:rPr>
            </w:pPr>
            <w:r w:rsidRPr="00D112FF"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  <w:t>продажа 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D112FF" w:rsidRPr="00D112FF" w:rsidRDefault="00D112FF" w:rsidP="00A23B62">
            <w:pPr>
              <w:tabs>
                <w:tab w:val="left" w:pos="255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D112FF" w:rsidRPr="00D112FF" w:rsidRDefault="00D112FF" w:rsidP="00D112FF">
      <w:pPr>
        <w:ind w:firstLine="709"/>
        <w:jc w:val="both"/>
        <w:rPr>
          <w:sz w:val="26"/>
          <w:szCs w:val="26"/>
        </w:rPr>
      </w:pPr>
    </w:p>
    <w:p w:rsidR="00D112FF" w:rsidRPr="00D112FF" w:rsidRDefault="00D112FF" w:rsidP="00D112FF">
      <w:pPr>
        <w:ind w:firstLine="709"/>
        <w:jc w:val="both"/>
        <w:rPr>
          <w:sz w:val="26"/>
          <w:szCs w:val="26"/>
        </w:rPr>
      </w:pPr>
    </w:p>
    <w:p w:rsidR="00D112FF" w:rsidRPr="00D112FF" w:rsidRDefault="00D112FF" w:rsidP="00D112F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112FF">
        <w:rPr>
          <w:color w:val="000000"/>
          <w:sz w:val="26"/>
          <w:szCs w:val="26"/>
        </w:rPr>
        <w:t xml:space="preserve">В соответствии с Федеральным законом от 22.11.1995 № 171-ФЗ    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</w:t>
      </w:r>
      <w:r>
        <w:rPr>
          <w:color w:val="000000"/>
          <w:sz w:val="26"/>
          <w:szCs w:val="26"/>
        </w:rPr>
        <w:t xml:space="preserve">            </w:t>
      </w:r>
      <w:r w:rsidRPr="00D112FF">
        <w:rPr>
          <w:color w:val="000000"/>
          <w:sz w:val="26"/>
          <w:szCs w:val="26"/>
        </w:rPr>
        <w:t>алкогольной продукции», п</w:t>
      </w:r>
      <w:r w:rsidRPr="00D112FF">
        <w:rPr>
          <w:sz w:val="26"/>
          <w:szCs w:val="26"/>
        </w:rPr>
        <w:t>остановлением Правительства</w:t>
      </w:r>
      <w:r>
        <w:rPr>
          <w:sz w:val="26"/>
          <w:szCs w:val="26"/>
        </w:rPr>
        <w:t xml:space="preserve"> </w:t>
      </w:r>
      <w:r w:rsidRPr="00D112FF">
        <w:rPr>
          <w:sz w:val="26"/>
          <w:szCs w:val="26"/>
        </w:rPr>
        <w:t>Российской Федерации</w:t>
      </w:r>
      <w:r>
        <w:rPr>
          <w:sz w:val="26"/>
          <w:szCs w:val="26"/>
        </w:rPr>
        <w:t xml:space="preserve">                 </w:t>
      </w:r>
      <w:r w:rsidRPr="00D112FF">
        <w:rPr>
          <w:sz w:val="26"/>
          <w:szCs w:val="26"/>
        </w:rPr>
        <w:t xml:space="preserve">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</w:t>
      </w:r>
      <w:r>
        <w:rPr>
          <w:sz w:val="26"/>
          <w:szCs w:val="26"/>
        </w:rPr>
        <w:t>-</w:t>
      </w:r>
      <w:r w:rsidRPr="00D112FF">
        <w:rPr>
          <w:sz w:val="26"/>
          <w:szCs w:val="26"/>
        </w:rPr>
        <w:t xml:space="preserve">гольной продукции, а также определении органами местного самоуправления границ </w:t>
      </w:r>
      <w:r>
        <w:rPr>
          <w:sz w:val="26"/>
          <w:szCs w:val="26"/>
        </w:rPr>
        <w:t xml:space="preserve">                  </w:t>
      </w:r>
      <w:r w:rsidRPr="00D112FF">
        <w:rPr>
          <w:sz w:val="26"/>
          <w:szCs w:val="26"/>
        </w:rPr>
        <w:t>прилегающих к некоторым организациям и объектам территорий, на которых</w:t>
      </w:r>
      <w:r>
        <w:rPr>
          <w:sz w:val="26"/>
          <w:szCs w:val="26"/>
        </w:rPr>
        <w:t xml:space="preserve">                              </w:t>
      </w:r>
      <w:r w:rsidRPr="00D112FF">
        <w:rPr>
          <w:sz w:val="26"/>
          <w:szCs w:val="26"/>
        </w:rPr>
        <w:t xml:space="preserve"> не допускается розничная продажа алкогольной продукции», решением Думы города  от 28.05.2013 № 333-</w:t>
      </w:r>
      <w:r w:rsidRPr="00D112FF">
        <w:rPr>
          <w:sz w:val="26"/>
          <w:szCs w:val="26"/>
          <w:lang w:val="en-US"/>
        </w:rPr>
        <w:t>V</w:t>
      </w:r>
      <w:r w:rsidRPr="00D112FF">
        <w:rPr>
          <w:sz w:val="26"/>
          <w:szCs w:val="26"/>
        </w:rPr>
        <w:t xml:space="preserve"> ДГ «Об определении способа расчета расстояний от некоторых организаций и (или) объектов до границ прилегающих к ним территорий, на которых не допускается розничная продажа алкогольной продукции», распоряжением Администрации города от 30.12.2005 № 3686 «Об утверждении Регламента Администрации                   города»:</w:t>
      </w:r>
    </w:p>
    <w:p w:rsidR="00D112FF" w:rsidRPr="00D112FF" w:rsidRDefault="00D112FF" w:rsidP="00D112F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112FF">
        <w:rPr>
          <w:spacing w:val="-6"/>
          <w:sz w:val="26"/>
          <w:szCs w:val="26"/>
        </w:rPr>
        <w:t>1. Утвердить границы прилегающей территории</w:t>
      </w:r>
      <w:r w:rsidRPr="00D112FF">
        <w:rPr>
          <w:sz w:val="26"/>
          <w:szCs w:val="26"/>
        </w:rPr>
        <w:t xml:space="preserve"> к зданию медицинской органи</w:t>
      </w:r>
      <w:r>
        <w:rPr>
          <w:sz w:val="26"/>
          <w:szCs w:val="26"/>
        </w:rPr>
        <w:t xml:space="preserve">-        </w:t>
      </w:r>
      <w:r w:rsidRPr="00D112FF">
        <w:rPr>
          <w:sz w:val="26"/>
          <w:szCs w:val="26"/>
        </w:rPr>
        <w:t>зации общества с ограниченной ответственностью «Ветер перемен», расположенному по адресу: город Сургут, улица 30 лет Победы, дом 37, корпус 5</w:t>
      </w:r>
      <w:r w:rsidRPr="00D112FF">
        <w:rPr>
          <w:spacing w:val="-6"/>
          <w:sz w:val="26"/>
          <w:szCs w:val="26"/>
        </w:rPr>
        <w:t xml:space="preserve">, на которой </w:t>
      </w:r>
      <w:r>
        <w:rPr>
          <w:spacing w:val="-6"/>
          <w:sz w:val="26"/>
          <w:szCs w:val="26"/>
        </w:rPr>
        <w:t xml:space="preserve">                                    </w:t>
      </w:r>
      <w:r w:rsidRPr="00D112FF">
        <w:rPr>
          <w:spacing w:val="-6"/>
          <w:sz w:val="26"/>
          <w:szCs w:val="26"/>
        </w:rPr>
        <w:t>не допускается</w:t>
      </w:r>
      <w:r w:rsidRPr="00D112FF">
        <w:rPr>
          <w:sz w:val="26"/>
          <w:szCs w:val="26"/>
        </w:rPr>
        <w:t xml:space="preserve"> розничная продажа алкогольной продукции, согласно приложению.</w:t>
      </w:r>
    </w:p>
    <w:p w:rsidR="00D112FF" w:rsidRPr="00D112FF" w:rsidRDefault="00D112FF" w:rsidP="00D112FF">
      <w:pPr>
        <w:ind w:firstLine="709"/>
        <w:jc w:val="both"/>
        <w:rPr>
          <w:sz w:val="26"/>
          <w:szCs w:val="26"/>
        </w:rPr>
      </w:pPr>
      <w:r w:rsidRPr="00D112FF">
        <w:rPr>
          <w:sz w:val="26"/>
          <w:szCs w:val="26"/>
        </w:rPr>
        <w:t>2. Управлению документационного и информационного обеспечения                  разместить настоящее постановление на официальном портале Администрации города.</w:t>
      </w:r>
    </w:p>
    <w:p w:rsidR="00D112FF" w:rsidRPr="00D112FF" w:rsidRDefault="00D112FF" w:rsidP="00D112FF">
      <w:pPr>
        <w:ind w:firstLine="709"/>
        <w:jc w:val="both"/>
        <w:rPr>
          <w:sz w:val="26"/>
          <w:szCs w:val="26"/>
        </w:rPr>
      </w:pPr>
      <w:r w:rsidRPr="00D112FF">
        <w:rPr>
          <w:sz w:val="26"/>
          <w:szCs w:val="26"/>
        </w:rPr>
        <w:t>3. Муниципальному казенному учреждению «Наш город» опубликовать</w:t>
      </w:r>
      <w:r>
        <w:rPr>
          <w:sz w:val="26"/>
          <w:szCs w:val="26"/>
        </w:rPr>
        <w:t xml:space="preserve">                    </w:t>
      </w:r>
      <w:r w:rsidRPr="00D112FF">
        <w:rPr>
          <w:sz w:val="26"/>
          <w:szCs w:val="26"/>
        </w:rPr>
        <w:t xml:space="preserve"> настоящее постановление в средствах массовой информации.</w:t>
      </w:r>
    </w:p>
    <w:p w:rsidR="00D112FF" w:rsidRPr="00D112FF" w:rsidRDefault="00D112FF" w:rsidP="00D112FF">
      <w:pPr>
        <w:ind w:firstLine="709"/>
        <w:jc w:val="both"/>
        <w:rPr>
          <w:sz w:val="26"/>
          <w:szCs w:val="26"/>
        </w:rPr>
      </w:pPr>
      <w:r w:rsidRPr="00D112FF">
        <w:rPr>
          <w:sz w:val="26"/>
          <w:szCs w:val="26"/>
        </w:rPr>
        <w:t xml:space="preserve">4. Контроль за выполнением постановления возложить на заместителя Главы </w:t>
      </w:r>
      <w:r>
        <w:rPr>
          <w:sz w:val="26"/>
          <w:szCs w:val="26"/>
        </w:rPr>
        <w:t xml:space="preserve">            </w:t>
      </w:r>
      <w:r w:rsidRPr="00D112FF">
        <w:rPr>
          <w:sz w:val="26"/>
          <w:szCs w:val="26"/>
        </w:rPr>
        <w:t>города Шерстневу А.Ю.</w:t>
      </w:r>
    </w:p>
    <w:p w:rsidR="00D112FF" w:rsidRPr="00D112FF" w:rsidRDefault="00D112FF" w:rsidP="00D112FF">
      <w:pPr>
        <w:ind w:firstLine="567"/>
        <w:jc w:val="both"/>
        <w:rPr>
          <w:sz w:val="18"/>
          <w:szCs w:val="18"/>
        </w:rPr>
      </w:pPr>
    </w:p>
    <w:p w:rsidR="00D112FF" w:rsidRPr="00D112FF" w:rsidRDefault="00D112FF" w:rsidP="00D112FF">
      <w:pPr>
        <w:ind w:firstLine="567"/>
        <w:jc w:val="both"/>
        <w:rPr>
          <w:sz w:val="18"/>
          <w:szCs w:val="18"/>
        </w:rPr>
      </w:pPr>
    </w:p>
    <w:p w:rsidR="00D112FF" w:rsidRPr="00D112FF" w:rsidRDefault="00D112FF" w:rsidP="00D112FF">
      <w:pPr>
        <w:ind w:firstLine="567"/>
        <w:jc w:val="both"/>
        <w:rPr>
          <w:sz w:val="18"/>
          <w:szCs w:val="18"/>
        </w:rPr>
      </w:pPr>
    </w:p>
    <w:p w:rsidR="00D112FF" w:rsidRPr="00D112FF" w:rsidRDefault="00D112FF" w:rsidP="00D112FF">
      <w:pPr>
        <w:jc w:val="both"/>
        <w:rPr>
          <w:sz w:val="26"/>
          <w:szCs w:val="26"/>
        </w:rPr>
      </w:pPr>
      <w:r w:rsidRPr="00D112FF">
        <w:rPr>
          <w:sz w:val="26"/>
          <w:szCs w:val="26"/>
        </w:rPr>
        <w:t xml:space="preserve">Глава города                                                                                           </w:t>
      </w:r>
      <w:r>
        <w:rPr>
          <w:sz w:val="26"/>
          <w:szCs w:val="26"/>
        </w:rPr>
        <w:t xml:space="preserve">             </w:t>
      </w:r>
      <w:r w:rsidRPr="00D112FF">
        <w:rPr>
          <w:sz w:val="26"/>
          <w:szCs w:val="26"/>
        </w:rPr>
        <w:t>В.Н. Шувалов</w:t>
      </w:r>
    </w:p>
    <w:p w:rsidR="00D112FF" w:rsidRDefault="00D112FF" w:rsidP="00D112FF">
      <w:pPr>
        <w:jc w:val="center"/>
        <w:rPr>
          <w:szCs w:val="28"/>
        </w:rPr>
      </w:pPr>
    </w:p>
    <w:p w:rsidR="00D112FF" w:rsidRDefault="00D112FF" w:rsidP="00D112FF">
      <w:pPr>
        <w:ind w:left="5940"/>
        <w:rPr>
          <w:szCs w:val="28"/>
        </w:rPr>
      </w:pPr>
    </w:p>
    <w:p w:rsidR="00D112FF" w:rsidRPr="00726A85" w:rsidRDefault="00D112FF" w:rsidP="00D112FF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D112FF" w:rsidRPr="00726A85" w:rsidRDefault="00D112FF" w:rsidP="00D112FF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D112FF" w:rsidRPr="00726A85" w:rsidRDefault="00D112FF" w:rsidP="00D112FF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D112FF" w:rsidRPr="00726A85" w:rsidRDefault="00D112FF" w:rsidP="00D112FF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D112FF" w:rsidRDefault="00D112FF" w:rsidP="00D112FF">
      <w:pPr>
        <w:rPr>
          <w:szCs w:val="28"/>
        </w:rPr>
      </w:pPr>
    </w:p>
    <w:p w:rsidR="00D112FF" w:rsidRPr="00D112FF" w:rsidRDefault="00D112FF" w:rsidP="00D112FF">
      <w:pPr>
        <w:rPr>
          <w:szCs w:val="28"/>
        </w:rPr>
      </w:pPr>
    </w:p>
    <w:p w:rsidR="00D112FF" w:rsidRDefault="00D112FF" w:rsidP="00D112FF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D112FF" w:rsidRDefault="00D112FF" w:rsidP="00D112FF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</w:p>
    <w:p w:rsidR="00D112FF" w:rsidRDefault="00D112FF" w:rsidP="00D112FF">
      <w:pPr>
        <w:jc w:val="center"/>
        <w:rPr>
          <w:szCs w:val="28"/>
        </w:rPr>
      </w:pP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50E8E">
        <w:rPr>
          <w:szCs w:val="28"/>
        </w:rPr>
        <w:t xml:space="preserve">зданию медицинской организации общества с ограниченной </w:t>
      </w:r>
    </w:p>
    <w:p w:rsidR="00D112FF" w:rsidRDefault="00D112FF" w:rsidP="00D112FF">
      <w:pPr>
        <w:jc w:val="center"/>
        <w:rPr>
          <w:szCs w:val="28"/>
        </w:rPr>
      </w:pPr>
      <w:r w:rsidRPr="00B50E8E">
        <w:rPr>
          <w:szCs w:val="28"/>
        </w:rPr>
        <w:t>ответственностью «Ветер перемен», расположенному</w:t>
      </w:r>
      <w:r>
        <w:rPr>
          <w:szCs w:val="28"/>
        </w:rPr>
        <w:t xml:space="preserve"> </w:t>
      </w:r>
      <w:r w:rsidRPr="00B50E8E">
        <w:rPr>
          <w:szCs w:val="28"/>
        </w:rPr>
        <w:t xml:space="preserve">по адресу: </w:t>
      </w:r>
    </w:p>
    <w:p w:rsidR="00D112FF" w:rsidRDefault="00D112FF" w:rsidP="00D112FF">
      <w:pPr>
        <w:jc w:val="center"/>
        <w:rPr>
          <w:szCs w:val="28"/>
        </w:rPr>
      </w:pPr>
      <w:r w:rsidRPr="00B50E8E">
        <w:rPr>
          <w:szCs w:val="28"/>
        </w:rPr>
        <w:t>город Сургут, улица 30 лет Победы, дом 37, корпус 5</w:t>
      </w:r>
      <w:r>
        <w:rPr>
          <w:szCs w:val="28"/>
        </w:rPr>
        <w:t xml:space="preserve">, </w:t>
      </w:r>
    </w:p>
    <w:p w:rsidR="00D112FF" w:rsidRDefault="00D112FF" w:rsidP="00D112FF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D112FF" w:rsidRPr="00A665DC" w:rsidRDefault="00D112FF" w:rsidP="00D112FF">
      <w:pPr>
        <w:jc w:val="center"/>
        <w:rPr>
          <w:szCs w:val="28"/>
        </w:rPr>
      </w:pPr>
    </w:p>
    <w:p w:rsidR="00D112FF" w:rsidRDefault="00D112FF" w:rsidP="00D112FF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18860" cy="36360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3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2FF" w:rsidRDefault="00D112FF" w:rsidP="00D112FF">
      <w:pPr>
        <w:rPr>
          <w:noProof/>
          <w:szCs w:val="28"/>
        </w:rPr>
      </w:pPr>
    </w:p>
    <w:p w:rsidR="00D112FF" w:rsidRDefault="00D112FF" w:rsidP="00D112FF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D112FF" w:rsidRPr="00483B4B" w:rsidRDefault="00D112FF" w:rsidP="00D112FF">
      <w:pPr>
        <w:rPr>
          <w:noProof/>
          <w:sz w:val="20"/>
          <w:szCs w:val="20"/>
        </w:rPr>
      </w:pPr>
      <w:r>
        <w:rPr>
          <w:noProof/>
          <w:szCs w:val="28"/>
        </w:rPr>
        <w:t xml:space="preserve">     </w:t>
      </w:r>
    </w:p>
    <w:p w:rsidR="00D112FF" w:rsidRDefault="00D112FF" w:rsidP="00D112FF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5715" r="19050" b="2286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FB1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483B4B">
        <w:rPr>
          <w:noProof/>
          <w:szCs w:val="28"/>
        </w:rPr>
        <w:t xml:space="preserve">      – в</w:t>
      </w:r>
      <w:r>
        <w:rPr>
          <w:noProof/>
          <w:szCs w:val="28"/>
        </w:rPr>
        <w:t xml:space="preserve">ход для посетителей </w:t>
      </w:r>
      <w:r>
        <w:rPr>
          <w:szCs w:val="28"/>
        </w:rPr>
        <w:t>в здание</w:t>
      </w:r>
      <w:r w:rsidRPr="004E139B">
        <w:rPr>
          <w:szCs w:val="28"/>
        </w:rPr>
        <w:t xml:space="preserve"> </w:t>
      </w:r>
      <w:r w:rsidRPr="00B50E8E">
        <w:rPr>
          <w:szCs w:val="28"/>
        </w:rPr>
        <w:t xml:space="preserve">медицинской организации </w:t>
      </w:r>
      <w:r>
        <w:rPr>
          <w:szCs w:val="28"/>
        </w:rPr>
        <w:t>ООО</w:t>
      </w:r>
      <w:r w:rsidRPr="00B50E8E">
        <w:rPr>
          <w:szCs w:val="28"/>
        </w:rPr>
        <w:t xml:space="preserve"> «Ветер </w:t>
      </w:r>
      <w:r>
        <w:rPr>
          <w:szCs w:val="28"/>
        </w:rPr>
        <w:t xml:space="preserve">                       </w:t>
      </w:r>
      <w:r w:rsidRPr="00B50E8E">
        <w:rPr>
          <w:szCs w:val="28"/>
        </w:rPr>
        <w:t>перемен»</w:t>
      </w:r>
      <w:r w:rsidR="00483B4B">
        <w:rPr>
          <w:szCs w:val="28"/>
        </w:rPr>
        <w:t>;</w:t>
      </w:r>
    </w:p>
    <w:p w:rsidR="00D112FF" w:rsidRDefault="00D112FF" w:rsidP="00D112FF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5715" r="9525" b="1333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FC74E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3815" r="19050" b="6096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A9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483B4B">
        <w:rPr>
          <w:szCs w:val="28"/>
        </w:rPr>
        <w:t xml:space="preserve"> – р</w:t>
      </w:r>
      <w:r>
        <w:rPr>
          <w:szCs w:val="28"/>
        </w:rPr>
        <w:t>адиус в метрах</w:t>
      </w:r>
      <w:r w:rsidR="00483B4B">
        <w:rPr>
          <w:szCs w:val="28"/>
        </w:rPr>
        <w:t>.</w:t>
      </w:r>
    </w:p>
    <w:p w:rsidR="00D112FF" w:rsidRDefault="00D112FF" w:rsidP="00D112FF">
      <w:pPr>
        <w:jc w:val="both"/>
        <w:rPr>
          <w:noProof/>
        </w:rPr>
      </w:pPr>
    </w:p>
    <w:p w:rsidR="00D112FF" w:rsidRDefault="00D112FF" w:rsidP="00D112FF">
      <w:pPr>
        <w:jc w:val="both"/>
        <w:rPr>
          <w:noProof/>
        </w:rPr>
      </w:pPr>
    </w:p>
    <w:p w:rsidR="007560C1" w:rsidRPr="00D112FF" w:rsidRDefault="007560C1" w:rsidP="00D112FF"/>
    <w:sectPr w:rsidR="007560C1" w:rsidRPr="00D112FF" w:rsidSect="00D112FF">
      <w:headerReference w:type="default" r:id="rId7"/>
      <w:pgSz w:w="11906" w:h="16838"/>
      <w:pgMar w:top="1134" w:right="567" w:bottom="142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2D6" w:rsidRDefault="002D12D6">
      <w:r>
        <w:separator/>
      </w:r>
    </w:p>
  </w:endnote>
  <w:endnote w:type="continuationSeparator" w:id="0">
    <w:p w:rsidR="002D12D6" w:rsidRDefault="002D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2D6" w:rsidRDefault="002D12D6">
      <w:r>
        <w:separator/>
      </w:r>
    </w:p>
  </w:footnote>
  <w:footnote w:type="continuationSeparator" w:id="0">
    <w:p w:rsidR="002D12D6" w:rsidRDefault="002D1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047303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D50A34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FA49BC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112FF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112FF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D112FF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FA49B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FF"/>
    <w:rsid w:val="0016255F"/>
    <w:rsid w:val="001723A0"/>
    <w:rsid w:val="002D12D6"/>
    <w:rsid w:val="002E53B4"/>
    <w:rsid w:val="00483B4B"/>
    <w:rsid w:val="007560C1"/>
    <w:rsid w:val="00A5590F"/>
    <w:rsid w:val="00D112FF"/>
    <w:rsid w:val="00D50A34"/>
    <w:rsid w:val="00D80BB2"/>
    <w:rsid w:val="00FA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36102-9DF3-44CE-BF35-FD7A0767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D112F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1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112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112FF"/>
    <w:rPr>
      <w:rFonts w:ascii="Times New Roman" w:hAnsi="Times New Roman"/>
      <w:sz w:val="28"/>
    </w:rPr>
  </w:style>
  <w:style w:type="character" w:styleId="a6">
    <w:name w:val="page number"/>
    <w:basedOn w:val="a0"/>
    <w:rsid w:val="00D112FF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D112FF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2528</Characters>
  <Application>Microsoft Office Word</Application>
  <DocSecurity>0</DocSecurity>
  <Lines>21</Lines>
  <Paragraphs>5</Paragraphs>
  <ScaleCrop>false</ScaleCrop>
  <Company>Hewlett-Packard Company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Щенова Татьяна Николаевна</dc:creator>
  <cp:keywords/>
  <dc:description/>
  <cp:lastModifiedBy>Тертышникова Екатерина Геннадьевна</cp:lastModifiedBy>
  <cp:revision>2</cp:revision>
  <cp:lastPrinted>2019-10-17T11:54:00Z</cp:lastPrinted>
  <dcterms:created xsi:type="dcterms:W3CDTF">2019-10-23T09:54:00Z</dcterms:created>
  <dcterms:modified xsi:type="dcterms:W3CDTF">2019-10-23T09:54:00Z</dcterms:modified>
</cp:coreProperties>
</file>