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A1" w:rsidRDefault="003B28F9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714A1" w:rsidRDefault="00E714A1" w:rsidP="00656C1A">
      <w:pPr>
        <w:spacing w:line="120" w:lineRule="atLeast"/>
        <w:jc w:val="center"/>
        <w:rPr>
          <w:sz w:val="24"/>
          <w:szCs w:val="24"/>
        </w:rPr>
      </w:pPr>
    </w:p>
    <w:p w:rsidR="00E714A1" w:rsidRPr="00852378" w:rsidRDefault="00E714A1" w:rsidP="00656C1A">
      <w:pPr>
        <w:spacing w:line="120" w:lineRule="atLeast"/>
        <w:jc w:val="center"/>
        <w:rPr>
          <w:sz w:val="10"/>
          <w:szCs w:val="10"/>
        </w:rPr>
      </w:pPr>
    </w:p>
    <w:p w:rsidR="00E714A1" w:rsidRDefault="00E714A1" w:rsidP="00656C1A">
      <w:pPr>
        <w:spacing w:line="120" w:lineRule="atLeast"/>
        <w:jc w:val="center"/>
        <w:rPr>
          <w:sz w:val="10"/>
          <w:szCs w:val="24"/>
        </w:rPr>
      </w:pPr>
    </w:p>
    <w:p w:rsidR="00E714A1" w:rsidRPr="005541F0" w:rsidRDefault="00E714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14A1" w:rsidRPr="005541F0" w:rsidRDefault="00E714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14A1" w:rsidRPr="005649E4" w:rsidRDefault="00E714A1" w:rsidP="00656C1A">
      <w:pPr>
        <w:spacing w:line="120" w:lineRule="atLeast"/>
        <w:jc w:val="center"/>
        <w:rPr>
          <w:sz w:val="18"/>
          <w:szCs w:val="24"/>
        </w:rPr>
      </w:pPr>
    </w:p>
    <w:p w:rsidR="00E714A1" w:rsidRPr="00656C1A" w:rsidRDefault="00E714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14A1" w:rsidRPr="005541F0" w:rsidRDefault="00E714A1" w:rsidP="00656C1A">
      <w:pPr>
        <w:spacing w:line="120" w:lineRule="atLeast"/>
        <w:jc w:val="center"/>
        <w:rPr>
          <w:sz w:val="18"/>
          <w:szCs w:val="24"/>
        </w:rPr>
      </w:pPr>
    </w:p>
    <w:p w:rsidR="00E714A1" w:rsidRPr="005541F0" w:rsidRDefault="00E714A1" w:rsidP="00656C1A">
      <w:pPr>
        <w:spacing w:line="120" w:lineRule="atLeast"/>
        <w:jc w:val="center"/>
        <w:rPr>
          <w:sz w:val="20"/>
          <w:szCs w:val="24"/>
        </w:rPr>
      </w:pPr>
    </w:p>
    <w:p w:rsidR="00E714A1" w:rsidRPr="00656C1A" w:rsidRDefault="00E714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14A1" w:rsidRDefault="00E714A1" w:rsidP="00656C1A">
      <w:pPr>
        <w:spacing w:line="120" w:lineRule="atLeast"/>
        <w:jc w:val="center"/>
        <w:rPr>
          <w:sz w:val="30"/>
          <w:szCs w:val="24"/>
        </w:rPr>
      </w:pPr>
    </w:p>
    <w:p w:rsidR="00E714A1" w:rsidRPr="00656C1A" w:rsidRDefault="00E714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14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14A1" w:rsidRPr="00F8214F" w:rsidRDefault="00E714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14A1" w:rsidRPr="00F8214F" w:rsidRDefault="006C50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14A1" w:rsidRPr="00F8214F" w:rsidRDefault="00E714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14A1" w:rsidRPr="00F8214F" w:rsidRDefault="006C50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714A1" w:rsidRPr="00A63FB0" w:rsidRDefault="00E714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14A1" w:rsidRPr="00A3761A" w:rsidRDefault="006C50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714A1" w:rsidRPr="00F8214F" w:rsidRDefault="00E714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714A1" w:rsidRPr="00F8214F" w:rsidRDefault="00E714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14A1" w:rsidRPr="00AB4194" w:rsidRDefault="00E714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14A1" w:rsidRPr="00F8214F" w:rsidRDefault="006C50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5261</w:t>
            </w:r>
          </w:p>
        </w:tc>
      </w:tr>
    </w:tbl>
    <w:p w:rsidR="00E714A1" w:rsidRPr="00C725A6" w:rsidRDefault="00E714A1" w:rsidP="00C725A6">
      <w:pPr>
        <w:rPr>
          <w:rFonts w:cs="Times New Roman"/>
          <w:szCs w:val="28"/>
        </w:rPr>
      </w:pPr>
    </w:p>
    <w:p w:rsidR="00E714A1" w:rsidRDefault="00E714A1" w:rsidP="00E714A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 внесении изменений </w:t>
      </w:r>
    </w:p>
    <w:p w:rsidR="00E714A1" w:rsidRDefault="00E714A1" w:rsidP="00E714A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E714A1" w:rsidRDefault="00E714A1" w:rsidP="00E714A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города от 07.10.2015 № 7065 </w:t>
      </w:r>
    </w:p>
    <w:p w:rsidR="00E714A1" w:rsidRDefault="00E714A1" w:rsidP="00E714A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«</w:t>
      </w:r>
      <w:r w:rsidRPr="00F96C93">
        <w:rPr>
          <w:bCs/>
          <w:szCs w:val="28"/>
        </w:rPr>
        <w:t xml:space="preserve">О </w:t>
      </w:r>
      <w:r>
        <w:rPr>
          <w:bCs/>
          <w:szCs w:val="28"/>
        </w:rPr>
        <w:t>п</w:t>
      </w:r>
      <w:r w:rsidRPr="00F96C93">
        <w:rPr>
          <w:bCs/>
          <w:szCs w:val="28"/>
        </w:rPr>
        <w:t>орядке предоставления</w:t>
      </w:r>
    </w:p>
    <w:p w:rsidR="00E714A1" w:rsidRDefault="00E714A1" w:rsidP="00E714A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с</w:t>
      </w:r>
      <w:r w:rsidRPr="00F96C93">
        <w:rPr>
          <w:bCs/>
          <w:szCs w:val="28"/>
        </w:rPr>
        <w:t>убсиди</w:t>
      </w:r>
      <w:r>
        <w:rPr>
          <w:bCs/>
          <w:szCs w:val="28"/>
        </w:rPr>
        <w:t xml:space="preserve">и на финансовое </w:t>
      </w:r>
    </w:p>
    <w:p w:rsidR="00E714A1" w:rsidRDefault="00E714A1" w:rsidP="00E714A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обеспечение (возмещение) затрат </w:t>
      </w:r>
    </w:p>
    <w:p w:rsidR="00E714A1" w:rsidRDefault="00E714A1" w:rsidP="00E714A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по благоустройству дворовых </w:t>
      </w:r>
    </w:p>
    <w:p w:rsidR="00E714A1" w:rsidRDefault="00E714A1" w:rsidP="00E714A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территорий многоквартирных</w:t>
      </w:r>
    </w:p>
    <w:p w:rsidR="00E714A1" w:rsidRPr="00F96C93" w:rsidRDefault="00E714A1" w:rsidP="00E714A1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домов»</w:t>
      </w:r>
    </w:p>
    <w:p w:rsidR="00E714A1" w:rsidRDefault="00E714A1" w:rsidP="00E714A1">
      <w:pPr>
        <w:autoSpaceDE w:val="0"/>
        <w:autoSpaceDN w:val="0"/>
        <w:adjustRightInd w:val="0"/>
        <w:jc w:val="both"/>
        <w:rPr>
          <w:szCs w:val="28"/>
        </w:rPr>
      </w:pPr>
    </w:p>
    <w:p w:rsidR="00E714A1" w:rsidRPr="007E2616" w:rsidRDefault="00E714A1" w:rsidP="00E714A1">
      <w:pPr>
        <w:autoSpaceDE w:val="0"/>
        <w:autoSpaceDN w:val="0"/>
        <w:adjustRightInd w:val="0"/>
        <w:jc w:val="both"/>
        <w:rPr>
          <w:szCs w:val="28"/>
        </w:rPr>
      </w:pPr>
    </w:p>
    <w:p w:rsidR="00E714A1" w:rsidRPr="005236CA" w:rsidRDefault="00E714A1" w:rsidP="00E714A1">
      <w:pPr>
        <w:ind w:firstLine="709"/>
        <w:jc w:val="both"/>
        <w:rPr>
          <w:szCs w:val="28"/>
        </w:rPr>
      </w:pPr>
      <w:r w:rsidRPr="005236CA">
        <w:rPr>
          <w:szCs w:val="28"/>
        </w:rPr>
        <w:t xml:space="preserve">В соответствии </w:t>
      </w:r>
      <w:r w:rsidRPr="002F5665">
        <w:rPr>
          <w:szCs w:val="28"/>
        </w:rPr>
        <w:t>с</w:t>
      </w:r>
      <w:r>
        <w:rPr>
          <w:szCs w:val="28"/>
        </w:rPr>
        <w:t xml:space="preserve">о ст.78 Бюджетного кодекса Российской Федерации,                    </w:t>
      </w:r>
      <w:r w:rsidRPr="002F5665">
        <w:rPr>
          <w:szCs w:val="28"/>
        </w:rPr>
        <w:t>постановлени</w:t>
      </w:r>
      <w:r>
        <w:rPr>
          <w:szCs w:val="28"/>
        </w:rPr>
        <w:t>я</w:t>
      </w:r>
      <w:r w:rsidRPr="002F5665">
        <w:rPr>
          <w:szCs w:val="28"/>
        </w:rPr>
        <w:t>м</w:t>
      </w:r>
      <w:r>
        <w:rPr>
          <w:szCs w:val="28"/>
        </w:rPr>
        <w:t>и</w:t>
      </w:r>
      <w:r w:rsidRPr="002F5665">
        <w:rPr>
          <w:szCs w:val="28"/>
        </w:rPr>
        <w:t xml:space="preserve"> Правительства Российской Федерации от 06.09.2016 № 887 </w:t>
      </w:r>
      <w:r>
        <w:rPr>
          <w:szCs w:val="28"/>
        </w:rPr>
        <w:t xml:space="preserve">   </w:t>
      </w:r>
      <w:r w:rsidRPr="002F5665">
        <w:rPr>
          <w:szCs w:val="28"/>
        </w:rPr>
        <w:t xml:space="preserve">«Об общих требованиях к нормативным правовым актам, муниципальным </w:t>
      </w:r>
      <w:r>
        <w:rPr>
          <w:szCs w:val="28"/>
        </w:rPr>
        <w:t xml:space="preserve">                  </w:t>
      </w:r>
      <w:r w:rsidRPr="002F5665">
        <w:rPr>
          <w:szCs w:val="28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rPr>
          <w:szCs w:val="28"/>
        </w:rPr>
        <w:t>-</w:t>
      </w:r>
      <w:r w:rsidRPr="002F5665">
        <w:rPr>
          <w:szCs w:val="28"/>
        </w:rPr>
        <w:t>телям товаров, работ, услуг»,</w:t>
      </w:r>
      <w:r>
        <w:rPr>
          <w:szCs w:val="28"/>
        </w:rPr>
        <w:t xml:space="preserve"> от 30.12.2017 № 1710 «Об утверждении государственной программы Российской Федерации «Обеспечение доступным                      и комфортным жильем и коммунальными услугами граждан Российской Федерации», постановлением </w:t>
      </w:r>
      <w:r w:rsidRPr="005236CA">
        <w:rPr>
          <w:szCs w:val="28"/>
        </w:rPr>
        <w:t>Правительства</w:t>
      </w:r>
      <w:r>
        <w:rPr>
          <w:szCs w:val="28"/>
        </w:rPr>
        <w:t xml:space="preserve"> Ханты-Мансийского автономного округа – Югры </w:t>
      </w:r>
      <w:r w:rsidRPr="000C42EB">
        <w:rPr>
          <w:szCs w:val="28"/>
        </w:rPr>
        <w:t xml:space="preserve">от </w:t>
      </w:r>
      <w:r>
        <w:rPr>
          <w:szCs w:val="28"/>
        </w:rPr>
        <w:t>0</w:t>
      </w:r>
      <w:r w:rsidRPr="000C42EB">
        <w:rPr>
          <w:szCs w:val="28"/>
        </w:rPr>
        <w:t>5</w:t>
      </w:r>
      <w:r>
        <w:rPr>
          <w:szCs w:val="28"/>
        </w:rPr>
        <w:t>.10.2018</w:t>
      </w:r>
      <w:r w:rsidRPr="000C42EB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0C42EB">
        <w:rPr>
          <w:szCs w:val="28"/>
        </w:rPr>
        <w:t>347-п</w:t>
      </w:r>
      <w:r>
        <w:rPr>
          <w:szCs w:val="28"/>
        </w:rPr>
        <w:t xml:space="preserve"> «</w:t>
      </w:r>
      <w:r w:rsidRPr="000C42EB">
        <w:rPr>
          <w:szCs w:val="28"/>
        </w:rPr>
        <w:t>О государственной программе Ханты-Мансийс</w:t>
      </w:r>
      <w:r>
        <w:rPr>
          <w:szCs w:val="28"/>
        </w:rPr>
        <w:t>кого автономного округа – Югры «</w:t>
      </w:r>
      <w:r w:rsidRPr="000C42EB">
        <w:rPr>
          <w:szCs w:val="28"/>
        </w:rPr>
        <w:t>Жилищно-коммунальный комплекс и городская среда</w:t>
      </w:r>
      <w:r>
        <w:rPr>
          <w:szCs w:val="28"/>
        </w:rPr>
        <w:t xml:space="preserve">», </w:t>
      </w:r>
      <w:r w:rsidRPr="003D4041">
        <w:rPr>
          <w:szCs w:val="28"/>
        </w:rPr>
        <w:t>постановлени</w:t>
      </w:r>
      <w:r>
        <w:rPr>
          <w:szCs w:val="28"/>
        </w:rPr>
        <w:t>е</w:t>
      </w:r>
      <w:r w:rsidRPr="003D4041">
        <w:rPr>
          <w:szCs w:val="28"/>
        </w:rPr>
        <w:t xml:space="preserve">м Администрации города </w:t>
      </w:r>
      <w:r>
        <w:rPr>
          <w:rStyle w:val="a8"/>
          <w:color w:val="auto"/>
          <w:szCs w:val="28"/>
        </w:rPr>
        <w:t>от 29.12.2017                        № 11725</w:t>
      </w:r>
      <w:r>
        <w:rPr>
          <w:szCs w:val="28"/>
        </w:rPr>
        <w:t xml:space="preserve"> «</w:t>
      </w:r>
      <w:r w:rsidRPr="003D4041">
        <w:rPr>
          <w:szCs w:val="28"/>
        </w:rPr>
        <w:t>Об утвер</w:t>
      </w:r>
      <w:r>
        <w:rPr>
          <w:szCs w:val="28"/>
        </w:rPr>
        <w:t xml:space="preserve">ждении муниципальной программы «Формирование                         комфортной городской среды на период до 2030 года», </w:t>
      </w:r>
      <w:r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5236CA">
        <w:rPr>
          <w:szCs w:val="28"/>
        </w:rPr>
        <w:t>:</w:t>
      </w:r>
    </w:p>
    <w:p w:rsidR="00E714A1" w:rsidRDefault="00E714A1" w:rsidP="00E714A1">
      <w:pPr>
        <w:ind w:firstLine="709"/>
        <w:jc w:val="both"/>
        <w:rPr>
          <w:szCs w:val="28"/>
        </w:rPr>
      </w:pPr>
      <w:r w:rsidRPr="00796D68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города от 07.10.2015 № 7065 </w:t>
      </w:r>
      <w:r>
        <w:rPr>
          <w:szCs w:val="28"/>
        </w:rPr>
        <w:br/>
        <w:t xml:space="preserve">«О </w:t>
      </w:r>
      <w:bookmarkStart w:id="5" w:name="sub_1"/>
      <w:r>
        <w:rPr>
          <w:szCs w:val="28"/>
        </w:rPr>
        <w:t>порядке</w:t>
      </w:r>
      <w:r w:rsidRPr="007E2616">
        <w:rPr>
          <w:szCs w:val="28"/>
        </w:rPr>
        <w:t xml:space="preserve"> предоставления субсиди</w:t>
      </w:r>
      <w:r>
        <w:rPr>
          <w:szCs w:val="28"/>
        </w:rPr>
        <w:t>и</w:t>
      </w:r>
      <w:r w:rsidRPr="007E2616">
        <w:rPr>
          <w:szCs w:val="28"/>
        </w:rPr>
        <w:t xml:space="preserve"> </w:t>
      </w:r>
      <w:r>
        <w:rPr>
          <w:szCs w:val="28"/>
        </w:rPr>
        <w:t xml:space="preserve">на финансовое обеспечение (возмещение) затрат по благоустройству дворовых территорий многоквартирных домов» </w:t>
      </w:r>
      <w:r>
        <w:rPr>
          <w:szCs w:val="28"/>
        </w:rPr>
        <w:br/>
        <w:t xml:space="preserve">(с изменениями от 18.02.2016 № 1181, 21.04.2016 № 3012, 20.07.2016 № 5473, </w:t>
      </w:r>
      <w:r>
        <w:rPr>
          <w:szCs w:val="28"/>
        </w:rPr>
        <w:lastRenderedPageBreak/>
        <w:t>09.01.2017 № 21, 28.04.2017 № 3499, 06.12.2017 № 10666, 15.05.2018 № 3443) следующие изменения</w:t>
      </w:r>
      <w:bookmarkEnd w:id="5"/>
      <w:r>
        <w:rPr>
          <w:szCs w:val="28"/>
        </w:rPr>
        <w:t>:</w:t>
      </w:r>
    </w:p>
    <w:p w:rsidR="00E714A1" w:rsidRDefault="00E714A1" w:rsidP="00E714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В заголовке, пункте 1 постановления слова «финансовое обеспечение </w:t>
      </w:r>
      <w:r w:rsidRPr="00E714A1">
        <w:rPr>
          <w:spacing w:val="-4"/>
          <w:szCs w:val="28"/>
        </w:rPr>
        <w:t xml:space="preserve">(возмещение) затрат по </w:t>
      </w:r>
      <w:r w:rsidRPr="00E714A1">
        <w:rPr>
          <w:bCs/>
          <w:spacing w:val="-4"/>
          <w:szCs w:val="28"/>
        </w:rPr>
        <w:t>благоустройству</w:t>
      </w:r>
      <w:r>
        <w:rPr>
          <w:szCs w:val="28"/>
        </w:rPr>
        <w:t>» заменить слов</w:t>
      </w:r>
      <w:r w:rsidR="008A7212">
        <w:rPr>
          <w:szCs w:val="28"/>
        </w:rPr>
        <w:t>о</w:t>
      </w:r>
      <w:r>
        <w:rPr>
          <w:szCs w:val="28"/>
        </w:rPr>
        <w:t>м «</w:t>
      </w:r>
      <w:r w:rsidR="008A7212">
        <w:rPr>
          <w:bCs/>
          <w:szCs w:val="28"/>
        </w:rPr>
        <w:t>благоустройство</w:t>
      </w:r>
      <w:r>
        <w:rPr>
          <w:szCs w:val="28"/>
        </w:rPr>
        <w:t>».</w:t>
      </w:r>
    </w:p>
    <w:p w:rsidR="00E714A1" w:rsidRPr="0085684E" w:rsidRDefault="00E714A1" w:rsidP="00E714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684E">
        <w:rPr>
          <w:szCs w:val="28"/>
        </w:rPr>
        <w:t xml:space="preserve">1.2. Пункт </w:t>
      </w:r>
      <w:r>
        <w:rPr>
          <w:szCs w:val="28"/>
        </w:rPr>
        <w:t>4</w:t>
      </w:r>
      <w:r w:rsidRPr="0085684E">
        <w:rPr>
          <w:szCs w:val="28"/>
        </w:rPr>
        <w:t xml:space="preserve"> постановления </w:t>
      </w:r>
      <w:r>
        <w:rPr>
          <w:szCs w:val="28"/>
        </w:rPr>
        <w:t>изложить в следующей редакции:</w:t>
      </w:r>
    </w:p>
    <w:p w:rsidR="00E714A1" w:rsidRPr="0085684E" w:rsidRDefault="00E714A1" w:rsidP="00E714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</w:t>
      </w:r>
      <w:r w:rsidRPr="0085684E">
        <w:rPr>
          <w:szCs w:val="28"/>
        </w:rPr>
        <w:t>. Контроль за выполнением постановления возложить на заместителя Главы города Кривцова Н.Н</w:t>
      </w:r>
      <w:r>
        <w:rPr>
          <w:szCs w:val="28"/>
        </w:rPr>
        <w:t>»</w:t>
      </w:r>
      <w:r w:rsidR="008A7212">
        <w:rPr>
          <w:szCs w:val="28"/>
        </w:rPr>
        <w:t>.</w:t>
      </w:r>
    </w:p>
    <w:p w:rsidR="00E714A1" w:rsidRDefault="00E714A1" w:rsidP="00E714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04E8">
        <w:rPr>
          <w:szCs w:val="28"/>
        </w:rPr>
        <w:t>1.</w:t>
      </w:r>
      <w:r>
        <w:rPr>
          <w:szCs w:val="28"/>
        </w:rPr>
        <w:t>3</w:t>
      </w:r>
      <w:r w:rsidRPr="006504E8">
        <w:rPr>
          <w:szCs w:val="28"/>
        </w:rPr>
        <w:t xml:space="preserve">. </w:t>
      </w:r>
      <w:r>
        <w:rPr>
          <w:szCs w:val="28"/>
        </w:rPr>
        <w:t>П</w:t>
      </w:r>
      <w:r w:rsidRPr="006504E8">
        <w:rPr>
          <w:szCs w:val="28"/>
        </w:rPr>
        <w:t>риложени</w:t>
      </w:r>
      <w:r>
        <w:rPr>
          <w:szCs w:val="28"/>
        </w:rPr>
        <w:t>е</w:t>
      </w:r>
      <w:r w:rsidRPr="006504E8">
        <w:rPr>
          <w:szCs w:val="28"/>
        </w:rPr>
        <w:t xml:space="preserve"> к постановлению</w:t>
      </w:r>
      <w:r>
        <w:rPr>
          <w:szCs w:val="28"/>
        </w:rPr>
        <w:t xml:space="preserve"> изложить в новой редакции согласно </w:t>
      </w:r>
      <w:r w:rsidRPr="003E01BA">
        <w:rPr>
          <w:szCs w:val="28"/>
        </w:rPr>
        <w:t>приложению к настоящему постановлению</w:t>
      </w:r>
      <w:r>
        <w:rPr>
          <w:szCs w:val="28"/>
        </w:rPr>
        <w:t>.</w:t>
      </w:r>
    </w:p>
    <w:p w:rsidR="00E714A1" w:rsidRPr="0085684E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F67CC">
        <w:rPr>
          <w:szCs w:val="28"/>
        </w:rPr>
        <w:t xml:space="preserve">. </w:t>
      </w:r>
      <w:r w:rsidRPr="0085684E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85684E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5684E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714A1" w:rsidRPr="002F5665" w:rsidRDefault="00E714A1" w:rsidP="00E714A1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5665">
        <w:rPr>
          <w:sz w:val="28"/>
          <w:szCs w:val="28"/>
        </w:rPr>
        <w:t>. Настоящее постановление вступает в силу п</w:t>
      </w:r>
      <w:r>
        <w:rPr>
          <w:sz w:val="28"/>
          <w:szCs w:val="28"/>
        </w:rPr>
        <w:t>осле его официального опубликования и распространяется на правоотношения, возникшие с 01.01.2019.</w:t>
      </w:r>
    </w:p>
    <w:p w:rsidR="00E714A1" w:rsidRDefault="00E714A1" w:rsidP="00E714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F67CC">
        <w:rPr>
          <w:szCs w:val="28"/>
        </w:rPr>
        <w:t>. Контроль за выполнением постановления возложить на заместителя</w:t>
      </w:r>
      <w:r>
        <w:rPr>
          <w:szCs w:val="28"/>
        </w:rPr>
        <w:t xml:space="preserve"> Главы города Кривцова Н.Н.</w:t>
      </w:r>
    </w:p>
    <w:p w:rsidR="00E714A1" w:rsidRDefault="00E714A1" w:rsidP="00E714A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714A1" w:rsidRDefault="00E714A1" w:rsidP="00E714A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714A1" w:rsidRDefault="00E714A1" w:rsidP="00E714A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714A1" w:rsidRDefault="00E714A1" w:rsidP="00E714A1">
      <w:pPr>
        <w:autoSpaceDE w:val="0"/>
        <w:autoSpaceDN w:val="0"/>
        <w:adjustRightInd w:val="0"/>
        <w:jc w:val="both"/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E714A1" w:rsidRDefault="00E714A1" w:rsidP="00E714A1">
      <w:pPr>
        <w:rPr>
          <w:szCs w:val="28"/>
        </w:rPr>
      </w:pPr>
      <w:r>
        <w:rPr>
          <w:szCs w:val="28"/>
        </w:rPr>
        <w:br w:type="page"/>
      </w:r>
    </w:p>
    <w:p w:rsidR="00E714A1" w:rsidRDefault="00E714A1" w:rsidP="00E714A1">
      <w:pPr>
        <w:ind w:left="5954"/>
        <w:jc w:val="both"/>
        <w:rPr>
          <w:rStyle w:val="a9"/>
          <w:b w:val="0"/>
          <w:bCs/>
          <w:color w:val="auto"/>
          <w:szCs w:val="28"/>
        </w:rPr>
      </w:pPr>
      <w:bookmarkStart w:id="6" w:name="sub_1000"/>
      <w:r w:rsidRPr="00141F6D">
        <w:rPr>
          <w:rStyle w:val="a9"/>
          <w:b w:val="0"/>
          <w:bCs/>
          <w:color w:val="auto"/>
          <w:szCs w:val="28"/>
        </w:rPr>
        <w:lastRenderedPageBreak/>
        <w:t>Приложение</w:t>
      </w:r>
      <w:r>
        <w:rPr>
          <w:rStyle w:val="a9"/>
          <w:b w:val="0"/>
          <w:bCs/>
          <w:color w:val="auto"/>
          <w:szCs w:val="28"/>
        </w:rPr>
        <w:t xml:space="preserve"> </w:t>
      </w:r>
    </w:p>
    <w:p w:rsidR="00E714A1" w:rsidRDefault="00E714A1" w:rsidP="00E714A1">
      <w:pPr>
        <w:ind w:left="5954"/>
        <w:rPr>
          <w:rStyle w:val="a9"/>
          <w:b w:val="0"/>
          <w:bCs/>
          <w:color w:val="auto"/>
          <w:szCs w:val="28"/>
        </w:rPr>
      </w:pPr>
      <w:r w:rsidRPr="00141F6D">
        <w:rPr>
          <w:rStyle w:val="a9"/>
          <w:b w:val="0"/>
          <w:bCs/>
          <w:color w:val="auto"/>
          <w:szCs w:val="28"/>
        </w:rPr>
        <w:t xml:space="preserve">к </w:t>
      </w:r>
      <w:r w:rsidRPr="00141F6D">
        <w:rPr>
          <w:rStyle w:val="a8"/>
          <w:color w:val="auto"/>
          <w:szCs w:val="28"/>
        </w:rPr>
        <w:t>постановлению</w:t>
      </w:r>
      <w:r>
        <w:rPr>
          <w:rStyle w:val="a9"/>
          <w:b w:val="0"/>
          <w:bCs/>
          <w:color w:val="auto"/>
          <w:szCs w:val="28"/>
        </w:rPr>
        <w:t xml:space="preserve"> </w:t>
      </w:r>
    </w:p>
    <w:p w:rsidR="00E714A1" w:rsidRDefault="00E714A1" w:rsidP="00E714A1">
      <w:pPr>
        <w:ind w:left="5954"/>
        <w:rPr>
          <w:rStyle w:val="a9"/>
          <w:b w:val="0"/>
          <w:bCs/>
          <w:color w:val="auto"/>
          <w:szCs w:val="28"/>
        </w:rPr>
      </w:pPr>
      <w:r>
        <w:rPr>
          <w:rStyle w:val="a9"/>
          <w:b w:val="0"/>
          <w:bCs/>
          <w:color w:val="auto"/>
          <w:szCs w:val="28"/>
        </w:rPr>
        <w:t>Администрации города</w:t>
      </w:r>
    </w:p>
    <w:p w:rsidR="00E714A1" w:rsidRPr="00141F6D" w:rsidRDefault="00E714A1" w:rsidP="00E714A1">
      <w:pPr>
        <w:ind w:left="5954"/>
        <w:jc w:val="both"/>
        <w:rPr>
          <w:rStyle w:val="a9"/>
          <w:b w:val="0"/>
          <w:bCs/>
          <w:szCs w:val="28"/>
        </w:rPr>
      </w:pPr>
      <w:r w:rsidRPr="00141F6D">
        <w:rPr>
          <w:rStyle w:val="a9"/>
          <w:b w:val="0"/>
          <w:bCs/>
          <w:szCs w:val="28"/>
        </w:rPr>
        <w:t>от _________</w:t>
      </w:r>
      <w:r>
        <w:rPr>
          <w:rStyle w:val="a9"/>
          <w:b w:val="0"/>
          <w:bCs/>
          <w:szCs w:val="28"/>
        </w:rPr>
        <w:t>___</w:t>
      </w:r>
      <w:r w:rsidRPr="00141F6D">
        <w:rPr>
          <w:rStyle w:val="a9"/>
          <w:b w:val="0"/>
          <w:bCs/>
          <w:szCs w:val="28"/>
        </w:rPr>
        <w:t xml:space="preserve"> №</w:t>
      </w:r>
      <w:r>
        <w:rPr>
          <w:rStyle w:val="a9"/>
          <w:b w:val="0"/>
          <w:bCs/>
          <w:szCs w:val="28"/>
        </w:rPr>
        <w:t xml:space="preserve"> </w:t>
      </w:r>
      <w:r w:rsidRPr="00141F6D">
        <w:rPr>
          <w:rStyle w:val="a9"/>
          <w:b w:val="0"/>
          <w:bCs/>
          <w:szCs w:val="28"/>
        </w:rPr>
        <w:t>_______</w:t>
      </w:r>
    </w:p>
    <w:p w:rsidR="00E714A1" w:rsidRPr="003E01BA" w:rsidRDefault="00E714A1" w:rsidP="00E714A1">
      <w:pPr>
        <w:ind w:left="5654" w:firstLine="698"/>
        <w:jc w:val="both"/>
        <w:rPr>
          <w:rStyle w:val="a9"/>
          <w:b w:val="0"/>
          <w:bCs/>
          <w:szCs w:val="28"/>
        </w:rPr>
      </w:pPr>
    </w:p>
    <w:p w:rsidR="00E714A1" w:rsidRPr="00141F6D" w:rsidRDefault="00E714A1" w:rsidP="00E714A1">
      <w:pPr>
        <w:ind w:left="6372" w:firstLine="7"/>
        <w:rPr>
          <w:szCs w:val="28"/>
        </w:rPr>
      </w:pPr>
    </w:p>
    <w:bookmarkEnd w:id="6"/>
    <w:p w:rsidR="00E714A1" w:rsidRDefault="00E714A1" w:rsidP="00E714A1">
      <w:pPr>
        <w:jc w:val="center"/>
        <w:rPr>
          <w:b/>
        </w:rPr>
      </w:pPr>
      <w:r w:rsidRPr="00141F6D">
        <w:t xml:space="preserve">Порядок </w:t>
      </w:r>
      <w:r w:rsidRPr="00141F6D">
        <w:br/>
        <w:t>предоставления субсидии на благоустройств</w:t>
      </w:r>
      <w:r>
        <w:t>о</w:t>
      </w:r>
    </w:p>
    <w:p w:rsidR="00E714A1" w:rsidRPr="00141F6D" w:rsidRDefault="00E714A1" w:rsidP="00E714A1">
      <w:pPr>
        <w:jc w:val="center"/>
        <w:rPr>
          <w:b/>
        </w:rPr>
      </w:pPr>
      <w:r w:rsidRPr="00141F6D">
        <w:t>дворовых территорий многоквартирных домов</w:t>
      </w:r>
    </w:p>
    <w:p w:rsidR="00E714A1" w:rsidRPr="00141F6D" w:rsidRDefault="00E714A1" w:rsidP="00E714A1">
      <w:pPr>
        <w:jc w:val="center"/>
      </w:pPr>
    </w:p>
    <w:p w:rsidR="00E714A1" w:rsidRPr="00141F6D" w:rsidRDefault="00E714A1" w:rsidP="00E714A1">
      <w:pPr>
        <w:ind w:firstLine="709"/>
        <w:rPr>
          <w:b/>
        </w:rPr>
      </w:pPr>
      <w:bookmarkStart w:id="7" w:name="sub_1001"/>
      <w:r w:rsidRPr="00141F6D">
        <w:t>Раздел I. Общие положения</w:t>
      </w:r>
    </w:p>
    <w:bookmarkEnd w:id="7"/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1. Настоящий порядок разработан в соответствии с </w:t>
      </w:r>
      <w:hyperlink r:id="rId6" w:history="1">
        <w:r w:rsidRPr="00141F6D">
          <w:rPr>
            <w:rStyle w:val="a8"/>
            <w:color w:val="auto"/>
            <w:szCs w:val="28"/>
          </w:rPr>
          <w:t>Бюджетным кодексом</w:t>
        </w:r>
      </w:hyperlink>
      <w:r w:rsidRPr="00141F6D">
        <w:rPr>
          <w:szCs w:val="28"/>
        </w:rPr>
        <w:t xml:space="preserve"> Российской Федерации, </w:t>
      </w:r>
      <w:hyperlink r:id="rId7" w:history="1">
        <w:r w:rsidRPr="00141F6D">
          <w:rPr>
            <w:rStyle w:val="a8"/>
            <w:color w:val="auto"/>
            <w:szCs w:val="28"/>
          </w:rPr>
          <w:t>постановлением</w:t>
        </w:r>
      </w:hyperlink>
      <w:r w:rsidRPr="00141F6D">
        <w:rPr>
          <w:szCs w:val="28"/>
        </w:rPr>
        <w:t xml:space="preserve"> Правительства Российской Федерации от 10.02.2017 </w:t>
      </w:r>
      <w:r>
        <w:rPr>
          <w:szCs w:val="28"/>
        </w:rPr>
        <w:t xml:space="preserve">№ </w:t>
      </w:r>
      <w:r w:rsidRPr="00141F6D">
        <w:rPr>
          <w:szCs w:val="28"/>
        </w:rPr>
        <w:t xml:space="preserve">169 </w:t>
      </w:r>
      <w:r>
        <w:rPr>
          <w:szCs w:val="28"/>
        </w:rPr>
        <w:t>«</w:t>
      </w:r>
      <w:r w:rsidRPr="00141F6D">
        <w:rPr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>
        <w:rPr>
          <w:szCs w:val="28"/>
        </w:rPr>
        <w:br/>
      </w:r>
      <w:r w:rsidRPr="00141F6D">
        <w:rPr>
          <w:szCs w:val="28"/>
        </w:rPr>
        <w:t>и муниципальных программ формирования современной городской среды</w:t>
      </w:r>
      <w:r>
        <w:rPr>
          <w:szCs w:val="28"/>
        </w:rPr>
        <w:t>»</w:t>
      </w:r>
      <w:r w:rsidRPr="00141F6D">
        <w:rPr>
          <w:szCs w:val="28"/>
        </w:rPr>
        <w:t xml:space="preserve">, </w:t>
      </w:r>
      <w:r>
        <w:rPr>
          <w:szCs w:val="28"/>
        </w:rPr>
        <w:t xml:space="preserve">                </w:t>
      </w:r>
      <w:r w:rsidRPr="00141F6D">
        <w:rPr>
          <w:rStyle w:val="a8"/>
          <w:color w:val="auto"/>
          <w:szCs w:val="28"/>
        </w:rPr>
        <w:t>постановлением</w:t>
      </w:r>
      <w:r w:rsidRPr="00141F6D">
        <w:rPr>
          <w:szCs w:val="28"/>
        </w:rPr>
        <w:t xml:space="preserve"> Правительства Ханты-Мансийского автономного округа </w:t>
      </w:r>
      <w:r>
        <w:rPr>
          <w:szCs w:val="28"/>
        </w:rPr>
        <w:t>−</w:t>
      </w:r>
      <w:r w:rsidRPr="00141F6D">
        <w:rPr>
          <w:szCs w:val="28"/>
        </w:rPr>
        <w:t xml:space="preserve"> Югры от </w:t>
      </w:r>
      <w:r>
        <w:rPr>
          <w:szCs w:val="28"/>
        </w:rPr>
        <w:t>0</w:t>
      </w:r>
      <w:r w:rsidRPr="000C42EB">
        <w:rPr>
          <w:szCs w:val="28"/>
        </w:rPr>
        <w:t>5</w:t>
      </w:r>
      <w:r>
        <w:rPr>
          <w:szCs w:val="28"/>
        </w:rPr>
        <w:t>.10.2018</w:t>
      </w:r>
      <w:r w:rsidRPr="000C42EB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0C42EB">
        <w:rPr>
          <w:szCs w:val="28"/>
        </w:rPr>
        <w:t>347-п</w:t>
      </w:r>
      <w:r>
        <w:rPr>
          <w:szCs w:val="28"/>
        </w:rPr>
        <w:t xml:space="preserve"> «</w:t>
      </w:r>
      <w:r w:rsidRPr="000C42EB">
        <w:rPr>
          <w:szCs w:val="28"/>
        </w:rPr>
        <w:t>О государственной программе Ханты-Мансийс</w:t>
      </w:r>
      <w:r>
        <w:rPr>
          <w:szCs w:val="28"/>
        </w:rPr>
        <w:t>кого автономного округа − Югры «</w:t>
      </w:r>
      <w:r w:rsidRPr="000C42EB">
        <w:rPr>
          <w:szCs w:val="28"/>
        </w:rPr>
        <w:t>Жилищно-коммунальный комплекс и городская среда</w:t>
      </w:r>
      <w:r>
        <w:rPr>
          <w:szCs w:val="28"/>
        </w:rPr>
        <w:t xml:space="preserve">» </w:t>
      </w:r>
      <w:r w:rsidRPr="00141F6D">
        <w:rPr>
          <w:szCs w:val="28"/>
        </w:rPr>
        <w:t xml:space="preserve">(далее </w:t>
      </w:r>
      <w:r>
        <w:rPr>
          <w:szCs w:val="28"/>
        </w:rPr>
        <w:t>−</w:t>
      </w:r>
      <w:r w:rsidRPr="00141F6D">
        <w:rPr>
          <w:szCs w:val="28"/>
        </w:rPr>
        <w:t xml:space="preserve"> государственная программа), </w:t>
      </w:r>
      <w:hyperlink r:id="rId8" w:history="1">
        <w:r w:rsidRPr="00141F6D">
          <w:rPr>
            <w:rStyle w:val="a8"/>
            <w:color w:val="auto"/>
            <w:szCs w:val="28"/>
          </w:rPr>
          <w:t>Уставом</w:t>
        </w:r>
      </w:hyperlink>
      <w:r w:rsidRPr="00141F6D">
        <w:rPr>
          <w:szCs w:val="28"/>
        </w:rPr>
        <w:t xml:space="preserve"> муниципального </w:t>
      </w:r>
      <w:r>
        <w:rPr>
          <w:szCs w:val="28"/>
        </w:rPr>
        <w:t xml:space="preserve">                </w:t>
      </w:r>
      <w:r w:rsidRPr="00141F6D">
        <w:rPr>
          <w:szCs w:val="28"/>
        </w:rPr>
        <w:t xml:space="preserve">образования городской округ город Сургут, </w:t>
      </w:r>
      <w:hyperlink r:id="rId9" w:history="1">
        <w:r w:rsidRPr="00141F6D">
          <w:rPr>
            <w:rStyle w:val="a8"/>
            <w:color w:val="auto"/>
            <w:szCs w:val="28"/>
          </w:rPr>
          <w:t>постановлением</w:t>
        </w:r>
      </w:hyperlink>
      <w:r w:rsidRPr="00141F6D">
        <w:rPr>
          <w:szCs w:val="28"/>
        </w:rPr>
        <w:t xml:space="preserve"> Администрации </w:t>
      </w:r>
      <w:r>
        <w:rPr>
          <w:szCs w:val="28"/>
        </w:rPr>
        <w:t xml:space="preserve">                  </w:t>
      </w:r>
      <w:r w:rsidRPr="00141F6D">
        <w:rPr>
          <w:szCs w:val="28"/>
        </w:rPr>
        <w:t xml:space="preserve">города от 29.12.2017 </w:t>
      </w:r>
      <w:r>
        <w:rPr>
          <w:szCs w:val="28"/>
        </w:rPr>
        <w:t xml:space="preserve">№ </w:t>
      </w:r>
      <w:r w:rsidRPr="00141F6D">
        <w:rPr>
          <w:szCs w:val="28"/>
        </w:rPr>
        <w:t xml:space="preserve">11725 </w:t>
      </w:r>
      <w:r>
        <w:rPr>
          <w:szCs w:val="28"/>
        </w:rPr>
        <w:t>«</w:t>
      </w:r>
      <w:r w:rsidRPr="00141F6D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>«</w:t>
      </w:r>
      <w:r w:rsidRPr="00141F6D">
        <w:rPr>
          <w:szCs w:val="28"/>
        </w:rPr>
        <w:t xml:space="preserve">Формирование комфортной городской среды на </w:t>
      </w:r>
      <w:r>
        <w:rPr>
          <w:szCs w:val="28"/>
        </w:rPr>
        <w:t xml:space="preserve">период до </w:t>
      </w:r>
      <w:r w:rsidRPr="00141F6D">
        <w:rPr>
          <w:szCs w:val="28"/>
        </w:rPr>
        <w:t>2030</w:t>
      </w:r>
      <w:r>
        <w:rPr>
          <w:szCs w:val="28"/>
        </w:rPr>
        <w:t xml:space="preserve"> </w:t>
      </w:r>
      <w:r w:rsidRPr="00141F6D">
        <w:rPr>
          <w:szCs w:val="28"/>
        </w:rPr>
        <w:t>год</w:t>
      </w:r>
      <w:r>
        <w:rPr>
          <w:szCs w:val="28"/>
        </w:rPr>
        <w:t>а»</w:t>
      </w:r>
      <w:r w:rsidRPr="00141F6D">
        <w:rPr>
          <w:szCs w:val="28"/>
        </w:rPr>
        <w:t xml:space="preserve"> (далее </w:t>
      </w:r>
      <w:r>
        <w:rPr>
          <w:szCs w:val="28"/>
        </w:rPr>
        <w:t>−</w:t>
      </w:r>
      <w:r w:rsidRPr="00141F6D">
        <w:rPr>
          <w:szCs w:val="28"/>
        </w:rPr>
        <w:t xml:space="preserve"> муниципальная программа), определяет условия и механизм предоставления субсидии на благоустройств</w:t>
      </w:r>
      <w:r>
        <w:rPr>
          <w:szCs w:val="28"/>
        </w:rPr>
        <w:t>о</w:t>
      </w:r>
      <w:r w:rsidRPr="00141F6D">
        <w:rPr>
          <w:szCs w:val="28"/>
        </w:rPr>
        <w:t xml:space="preserve"> дворовых территорий многоквартирных домов </w:t>
      </w:r>
      <w:r>
        <w:rPr>
          <w:szCs w:val="28"/>
        </w:rPr>
        <w:t xml:space="preserve">               </w:t>
      </w:r>
      <w:r w:rsidRPr="00141F6D">
        <w:rPr>
          <w:szCs w:val="28"/>
        </w:rPr>
        <w:t xml:space="preserve">(далее </w:t>
      </w:r>
      <w:r>
        <w:rPr>
          <w:szCs w:val="28"/>
        </w:rPr>
        <w:t>−</w:t>
      </w:r>
      <w:r w:rsidRPr="00141F6D">
        <w:rPr>
          <w:szCs w:val="28"/>
        </w:rPr>
        <w:t xml:space="preserve"> благоустройство дворовых территорий), направленному на повышение уровня благоустроенности дворовых территорий с учетом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2. В настоящем порядке используются следующие понятия: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>субсидия</w:t>
      </w:r>
      <w:r w:rsidRPr="00141F6D">
        <w:rPr>
          <w:szCs w:val="28"/>
        </w:rPr>
        <w:t xml:space="preserve"> </w:t>
      </w:r>
      <w:r>
        <w:rPr>
          <w:szCs w:val="28"/>
        </w:rPr>
        <w:t>−</w:t>
      </w:r>
      <w:r w:rsidRPr="00141F6D">
        <w:rPr>
          <w:szCs w:val="28"/>
        </w:rPr>
        <w:t xml:space="preserve"> средства, предоставляемые получателю субсидии на безвозмездной и безвозвратной основе в целях возмещения затрат в связи с выполнением работ по благоустройству дворовых территорий в соответствии с утвержденным решением Думы города о бюджете городского округа город Сургут </w:t>
      </w:r>
      <w:r w:rsidR="003B28F9">
        <w:rPr>
          <w:szCs w:val="28"/>
        </w:rPr>
        <w:t xml:space="preserve">               </w:t>
      </w:r>
      <w:r w:rsidRPr="00141F6D">
        <w:rPr>
          <w:szCs w:val="28"/>
        </w:rPr>
        <w:t>на соответствующий финансовый год и плановый период в пределах утвер</w:t>
      </w:r>
      <w:r w:rsidR="003B28F9">
        <w:rPr>
          <w:szCs w:val="28"/>
        </w:rPr>
        <w:t xml:space="preserve">-    </w:t>
      </w:r>
      <w:r w:rsidRPr="00141F6D">
        <w:rPr>
          <w:szCs w:val="28"/>
        </w:rPr>
        <w:t>жденных лимитов бюджетных обязательств;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>получатели субсидии</w:t>
      </w:r>
      <w:r w:rsidRPr="00141F6D">
        <w:rPr>
          <w:szCs w:val="28"/>
        </w:rPr>
        <w:t xml:space="preserve"> </w:t>
      </w:r>
      <w:r>
        <w:rPr>
          <w:szCs w:val="28"/>
        </w:rPr>
        <w:t>−</w:t>
      </w:r>
      <w:r w:rsidRPr="00141F6D">
        <w:rPr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по благоустройству дворовых </w:t>
      </w:r>
      <w:r>
        <w:rPr>
          <w:szCs w:val="28"/>
        </w:rPr>
        <w:t xml:space="preserve">                </w:t>
      </w:r>
      <w:r w:rsidRPr="00141F6D">
        <w:rPr>
          <w:szCs w:val="28"/>
        </w:rPr>
        <w:t>территорий;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8" w:name="sub_124"/>
      <w:r w:rsidRPr="00141F6D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>заинтересованные лица</w:t>
      </w:r>
      <w:r w:rsidRPr="00141F6D">
        <w:rPr>
          <w:szCs w:val="28"/>
        </w:rPr>
        <w:t xml:space="preserve"> </w:t>
      </w:r>
      <w:r>
        <w:rPr>
          <w:szCs w:val="28"/>
        </w:rPr>
        <w:t>–</w:t>
      </w:r>
      <w:r w:rsidRPr="00141F6D">
        <w:rPr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9" w:name="sub_125"/>
      <w:bookmarkEnd w:id="8"/>
      <w:r w:rsidRPr="00141F6D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>минимальный перечень видов работ по благоустройству дворовых территорий</w:t>
      </w:r>
      <w:r w:rsidRPr="00141F6D">
        <w:rPr>
          <w:szCs w:val="28"/>
        </w:rPr>
        <w:t xml:space="preserve"> </w:t>
      </w:r>
      <w:r>
        <w:rPr>
          <w:szCs w:val="28"/>
        </w:rPr>
        <w:t>−</w:t>
      </w:r>
      <w:r w:rsidRPr="00141F6D">
        <w:rPr>
          <w:szCs w:val="28"/>
        </w:rPr>
        <w:t xml:space="preserve"> работы по ремонту дворовых проездов, включая тротуары и ливневые канализации</w:t>
      </w:r>
      <w:r>
        <w:rPr>
          <w:szCs w:val="28"/>
        </w:rPr>
        <w:t xml:space="preserve"> (дренажные системы)</w:t>
      </w:r>
      <w:r w:rsidRPr="00141F6D">
        <w:rPr>
          <w:szCs w:val="28"/>
        </w:rPr>
        <w:t>, обеспечению освещения дворовых терри</w:t>
      </w:r>
      <w:r>
        <w:rPr>
          <w:szCs w:val="28"/>
        </w:rPr>
        <w:t xml:space="preserve">-             </w:t>
      </w:r>
      <w:r w:rsidRPr="00141F6D">
        <w:rPr>
          <w:szCs w:val="28"/>
        </w:rPr>
        <w:t>торий, установке скамеек и урн для мусора</w:t>
      </w:r>
      <w:r>
        <w:rPr>
          <w:szCs w:val="28"/>
        </w:rPr>
        <w:t>, софинансируемые за счет средств, полученных муниципальным образованием в качестве субсидии из бюджета                автономного округа</w:t>
      </w:r>
      <w:r w:rsidRPr="00141F6D">
        <w:rPr>
          <w:szCs w:val="28"/>
        </w:rPr>
        <w:t>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10" w:name="sub_126"/>
      <w:bookmarkEnd w:id="9"/>
      <w:r w:rsidRPr="00141F6D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 xml:space="preserve">дополнительный перечень видов работ по благоустройству дворовых </w:t>
      </w:r>
      <w:r>
        <w:rPr>
          <w:rStyle w:val="a9"/>
          <w:b w:val="0"/>
          <w:bCs/>
          <w:szCs w:val="28"/>
        </w:rPr>
        <w:t xml:space="preserve">   </w:t>
      </w:r>
      <w:r w:rsidRPr="002B3481">
        <w:rPr>
          <w:rStyle w:val="a9"/>
          <w:b w:val="0"/>
          <w:bCs/>
          <w:szCs w:val="28"/>
        </w:rPr>
        <w:t>территорий</w:t>
      </w:r>
      <w:r w:rsidRPr="00141F6D">
        <w:rPr>
          <w:szCs w:val="28"/>
        </w:rPr>
        <w:t xml:space="preserve"> </w:t>
      </w:r>
      <w:r>
        <w:rPr>
          <w:szCs w:val="28"/>
        </w:rPr>
        <w:t>−</w:t>
      </w:r>
      <w:r w:rsidRPr="00141F6D">
        <w:rPr>
          <w:szCs w:val="28"/>
        </w:rPr>
        <w:t xml:space="preserve"> работы по оборудованию детских игровых и (или) спортивных площадок, оборудованию автомобильных парковок (парковочные места), </w:t>
      </w:r>
      <w:r>
        <w:rPr>
          <w:szCs w:val="28"/>
        </w:rPr>
        <w:t xml:space="preserve">                    </w:t>
      </w:r>
      <w:r w:rsidRPr="00E714A1">
        <w:rPr>
          <w:spacing w:val="-4"/>
          <w:szCs w:val="28"/>
        </w:rPr>
        <w:t>контейнерных площадок для бытовых отходов, установке велосипедных парковок</w:t>
      </w:r>
      <w:r w:rsidRPr="00141F6D">
        <w:rPr>
          <w:szCs w:val="28"/>
        </w:rPr>
        <w:t xml:space="preserve"> (парковочных мест), оборудованию площадок для выгула собак, озеленению дворовых территорий, устройству пешеходных дорожек и ограждений, установке элементов навигации (указателей, аншлагов, информационных стендов</w:t>
      </w:r>
      <w:r>
        <w:rPr>
          <w:szCs w:val="28"/>
        </w:rPr>
        <w:t>), финансируемые за счет средств муниципального образования, привлеченных средств</w:t>
      </w:r>
      <w:r w:rsidRPr="00141F6D">
        <w:rPr>
          <w:szCs w:val="28"/>
        </w:rPr>
        <w:t>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11" w:name="sub_127"/>
      <w:bookmarkEnd w:id="10"/>
      <w:r w:rsidRPr="00141F6D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>адресный перечень дворовых территорий</w:t>
      </w:r>
      <w:r w:rsidRPr="00141F6D">
        <w:rPr>
          <w:szCs w:val="28"/>
        </w:rPr>
        <w:t xml:space="preserve"> </w:t>
      </w:r>
      <w:r>
        <w:rPr>
          <w:szCs w:val="28"/>
        </w:rPr>
        <w:t>−</w:t>
      </w:r>
      <w:r w:rsidRPr="00141F6D">
        <w:rPr>
          <w:szCs w:val="28"/>
        </w:rPr>
        <w:t xml:space="preserve"> перечень адресов многоквартирных домов, на территориях которых планируется выполнение работ </w:t>
      </w:r>
      <w:r>
        <w:rPr>
          <w:szCs w:val="28"/>
        </w:rPr>
        <w:t xml:space="preserve">                               </w:t>
      </w:r>
      <w:r w:rsidRPr="00141F6D">
        <w:rPr>
          <w:szCs w:val="28"/>
        </w:rPr>
        <w:t>по благоустройству</w:t>
      </w:r>
      <w:r>
        <w:rPr>
          <w:szCs w:val="28"/>
        </w:rPr>
        <w:t>, распределенный по годам с установленными сроками</w:t>
      </w:r>
      <w:r w:rsidRPr="00141F6D">
        <w:rPr>
          <w:szCs w:val="28"/>
        </w:rPr>
        <w:t>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12" w:name="sub_128"/>
      <w:bookmarkEnd w:id="11"/>
      <w:r w:rsidRPr="00141F6D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 xml:space="preserve">департамент городского хозяйства (далее </w:t>
      </w:r>
      <w:r>
        <w:rPr>
          <w:rStyle w:val="a9"/>
          <w:b w:val="0"/>
          <w:bCs/>
          <w:szCs w:val="28"/>
        </w:rPr>
        <w:t>−</w:t>
      </w:r>
      <w:r w:rsidRPr="002B3481">
        <w:rPr>
          <w:rStyle w:val="a9"/>
          <w:b w:val="0"/>
          <w:bCs/>
          <w:szCs w:val="28"/>
        </w:rPr>
        <w:t xml:space="preserve"> департамент)</w:t>
      </w:r>
      <w:r w:rsidRPr="00141F6D">
        <w:rPr>
          <w:szCs w:val="28"/>
        </w:rPr>
        <w:t xml:space="preserve"> </w:t>
      </w:r>
      <w:r>
        <w:rPr>
          <w:szCs w:val="28"/>
        </w:rPr>
        <w:t>−</w:t>
      </w:r>
      <w:r w:rsidRPr="00141F6D">
        <w:rPr>
          <w:szCs w:val="28"/>
        </w:rPr>
        <w:t xml:space="preserve"> структурное подразделение Администрации города, осуществляющее от лица главного </w:t>
      </w:r>
      <w:r>
        <w:rPr>
          <w:szCs w:val="28"/>
        </w:rPr>
        <w:t xml:space="preserve">                  </w:t>
      </w:r>
      <w:r w:rsidRPr="00141F6D">
        <w:rPr>
          <w:szCs w:val="28"/>
        </w:rPr>
        <w:t xml:space="preserve">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>
        <w:rPr>
          <w:szCs w:val="28"/>
        </w:rPr>
        <w:t xml:space="preserve">                   </w:t>
      </w:r>
      <w:r w:rsidRPr="00141F6D">
        <w:rPr>
          <w:szCs w:val="28"/>
        </w:rPr>
        <w:t xml:space="preserve">и плановый период и внесении в него изменений, направление уведомлений </w:t>
      </w:r>
      <w:r>
        <w:rPr>
          <w:szCs w:val="28"/>
        </w:rPr>
        <w:t xml:space="preserve">                 </w:t>
      </w:r>
      <w:r w:rsidRPr="00141F6D">
        <w:rPr>
          <w:szCs w:val="28"/>
        </w:rPr>
        <w:t xml:space="preserve">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перечисление средств субсидии получателям субсидии путем формирования распорядительных заявок, контроль по соблюдению настоящего </w:t>
      </w:r>
      <w:r>
        <w:rPr>
          <w:szCs w:val="28"/>
        </w:rPr>
        <w:t xml:space="preserve">                      </w:t>
      </w:r>
      <w:r w:rsidRPr="00141F6D">
        <w:rPr>
          <w:szCs w:val="28"/>
        </w:rPr>
        <w:t>порядка;</w:t>
      </w:r>
    </w:p>
    <w:bookmarkEnd w:id="12"/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>мун</w:t>
      </w:r>
      <w:r>
        <w:rPr>
          <w:rStyle w:val="a9"/>
          <w:b w:val="0"/>
          <w:bCs/>
          <w:szCs w:val="28"/>
        </w:rPr>
        <w:t>иципальное казенное учреждение «</w:t>
      </w:r>
      <w:r w:rsidRPr="002B3481">
        <w:rPr>
          <w:rStyle w:val="a9"/>
          <w:b w:val="0"/>
          <w:bCs/>
          <w:szCs w:val="28"/>
        </w:rPr>
        <w:t xml:space="preserve">Дирекция дорожно-транспортного и </w:t>
      </w:r>
      <w:r>
        <w:rPr>
          <w:rStyle w:val="a9"/>
          <w:b w:val="0"/>
          <w:bCs/>
          <w:szCs w:val="28"/>
        </w:rPr>
        <w:t>жилищно-коммунального комплекса»</w:t>
      </w:r>
      <w:r w:rsidRPr="002B3481">
        <w:rPr>
          <w:rStyle w:val="a9"/>
          <w:b w:val="0"/>
          <w:bCs/>
          <w:szCs w:val="28"/>
        </w:rPr>
        <w:t xml:space="preserve"> (далее </w:t>
      </w:r>
      <w:r>
        <w:rPr>
          <w:rStyle w:val="a9"/>
          <w:b w:val="0"/>
          <w:bCs/>
          <w:szCs w:val="28"/>
        </w:rPr>
        <w:t>−</w:t>
      </w:r>
      <w:r w:rsidRPr="002B3481">
        <w:rPr>
          <w:rStyle w:val="a9"/>
          <w:b w:val="0"/>
          <w:bCs/>
          <w:szCs w:val="28"/>
        </w:rPr>
        <w:t xml:space="preserve"> дирекция)</w:t>
      </w:r>
      <w:r w:rsidRPr="002B3481">
        <w:rPr>
          <w:b/>
          <w:szCs w:val="28"/>
        </w:rPr>
        <w:t xml:space="preserve"> </w:t>
      </w:r>
      <w:r>
        <w:rPr>
          <w:b/>
          <w:szCs w:val="28"/>
        </w:rPr>
        <w:t>−</w:t>
      </w:r>
      <w:r w:rsidRPr="00141F6D">
        <w:rPr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</w:t>
      </w:r>
      <w:r>
        <w:rPr>
          <w:szCs w:val="28"/>
        </w:rPr>
        <w:t xml:space="preserve">                 </w:t>
      </w:r>
      <w:r w:rsidRPr="00141F6D">
        <w:rPr>
          <w:szCs w:val="28"/>
        </w:rPr>
        <w:t xml:space="preserve">проверку и приемку фактических объемов и затрат по благоустройству дворовых территорий, подписание актов на предоставление субсидии, формирование </w:t>
      </w:r>
      <w:r>
        <w:rPr>
          <w:szCs w:val="28"/>
        </w:rPr>
        <w:t xml:space="preserve">                  </w:t>
      </w:r>
      <w:r w:rsidRPr="00141F6D">
        <w:rPr>
          <w:szCs w:val="28"/>
        </w:rPr>
        <w:t>заявок на оплату расходов получателей субсидии;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 xml:space="preserve">общественная комиссия муниципального образования городской округ город Сургут по обеспечению реализации приоритетного проекта </w:t>
      </w:r>
      <w:r>
        <w:rPr>
          <w:rStyle w:val="a9"/>
          <w:b w:val="0"/>
          <w:bCs/>
          <w:szCs w:val="28"/>
        </w:rPr>
        <w:t>«</w:t>
      </w:r>
      <w:r w:rsidRPr="002B3481">
        <w:rPr>
          <w:rStyle w:val="a9"/>
          <w:b w:val="0"/>
          <w:bCs/>
          <w:szCs w:val="28"/>
        </w:rPr>
        <w:t>Формиро</w:t>
      </w:r>
      <w:r>
        <w:rPr>
          <w:rStyle w:val="a9"/>
          <w:b w:val="0"/>
          <w:bCs/>
          <w:szCs w:val="28"/>
        </w:rPr>
        <w:t xml:space="preserve">-               </w:t>
      </w:r>
      <w:r w:rsidRPr="002B3481">
        <w:rPr>
          <w:rStyle w:val="a9"/>
          <w:b w:val="0"/>
          <w:bCs/>
          <w:szCs w:val="28"/>
        </w:rPr>
        <w:t>вание комфортной среды</w:t>
      </w:r>
      <w:r>
        <w:rPr>
          <w:rStyle w:val="a9"/>
          <w:b w:val="0"/>
          <w:bCs/>
          <w:szCs w:val="28"/>
        </w:rPr>
        <w:t>»</w:t>
      </w:r>
      <w:r w:rsidRPr="002B3481">
        <w:rPr>
          <w:rStyle w:val="a9"/>
          <w:b w:val="0"/>
          <w:bCs/>
          <w:szCs w:val="28"/>
        </w:rPr>
        <w:t xml:space="preserve"> (далее </w:t>
      </w:r>
      <w:r>
        <w:rPr>
          <w:rStyle w:val="a9"/>
          <w:b w:val="0"/>
          <w:bCs/>
          <w:szCs w:val="28"/>
        </w:rPr>
        <w:t>−</w:t>
      </w:r>
      <w:r w:rsidRPr="002B3481">
        <w:rPr>
          <w:rStyle w:val="a9"/>
          <w:b w:val="0"/>
          <w:bCs/>
          <w:szCs w:val="28"/>
        </w:rPr>
        <w:t xml:space="preserve"> комиссия)</w:t>
      </w:r>
      <w:r w:rsidRPr="00141F6D">
        <w:rPr>
          <w:szCs w:val="28"/>
        </w:rPr>
        <w:t xml:space="preserve"> </w:t>
      </w:r>
      <w:r>
        <w:rPr>
          <w:szCs w:val="28"/>
        </w:rPr>
        <w:t>−</w:t>
      </w:r>
      <w:r w:rsidRPr="00141F6D">
        <w:rPr>
          <w:szCs w:val="28"/>
        </w:rPr>
        <w:t xml:space="preserve"> уполномоченный орган, состав и положение о деятельности которой утверждены </w:t>
      </w:r>
      <w:hyperlink r:id="rId10" w:history="1">
        <w:r w:rsidRPr="002B3481">
          <w:rPr>
            <w:rStyle w:val="a8"/>
            <w:color w:val="auto"/>
            <w:szCs w:val="28"/>
          </w:rPr>
          <w:t>распоряжением</w:t>
        </w:r>
      </w:hyperlink>
      <w:r w:rsidRPr="002B3481">
        <w:rPr>
          <w:szCs w:val="28"/>
        </w:rPr>
        <w:t xml:space="preserve"> </w:t>
      </w:r>
      <w:r w:rsidRPr="00141F6D">
        <w:rPr>
          <w:szCs w:val="28"/>
        </w:rPr>
        <w:t>Админи</w:t>
      </w:r>
      <w:r>
        <w:rPr>
          <w:szCs w:val="28"/>
        </w:rPr>
        <w:t xml:space="preserve">-                 </w:t>
      </w:r>
      <w:r w:rsidRPr="00141F6D">
        <w:rPr>
          <w:szCs w:val="28"/>
        </w:rPr>
        <w:t xml:space="preserve">страции города от 10.03.2017 </w:t>
      </w:r>
      <w:r>
        <w:rPr>
          <w:szCs w:val="28"/>
        </w:rPr>
        <w:t xml:space="preserve">№ </w:t>
      </w:r>
      <w:r w:rsidRPr="00141F6D">
        <w:rPr>
          <w:szCs w:val="28"/>
        </w:rPr>
        <w:t>339;</w:t>
      </w:r>
    </w:p>
    <w:p w:rsidR="00E714A1" w:rsidRPr="002B3481" w:rsidRDefault="00E714A1" w:rsidP="00E714A1">
      <w:pPr>
        <w:ind w:firstLine="709"/>
        <w:jc w:val="both"/>
        <w:rPr>
          <w:szCs w:val="28"/>
        </w:rPr>
      </w:pPr>
      <w:bookmarkStart w:id="13" w:name="sub_10211"/>
      <w:r w:rsidRPr="002B3481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 xml:space="preserve">контрольно-ревизионное управление (далее </w:t>
      </w:r>
      <w:r>
        <w:rPr>
          <w:rStyle w:val="a9"/>
          <w:b w:val="0"/>
          <w:bCs/>
          <w:szCs w:val="28"/>
        </w:rPr>
        <w:t>−</w:t>
      </w:r>
      <w:r w:rsidRPr="002B3481">
        <w:rPr>
          <w:rStyle w:val="a9"/>
          <w:b w:val="0"/>
          <w:bCs/>
          <w:szCs w:val="28"/>
        </w:rPr>
        <w:t xml:space="preserve"> КРУ)</w:t>
      </w:r>
      <w:r w:rsidRPr="002B3481">
        <w:rPr>
          <w:szCs w:val="28"/>
        </w:rPr>
        <w:t xml:space="preserve"> </w:t>
      </w:r>
      <w:r>
        <w:rPr>
          <w:szCs w:val="28"/>
        </w:rPr>
        <w:t>−</w:t>
      </w:r>
      <w:r w:rsidRPr="002B3481">
        <w:rPr>
          <w:szCs w:val="28"/>
        </w:rPr>
        <w:t xml:space="preserve"> структурное </w:t>
      </w:r>
      <w:r>
        <w:rPr>
          <w:szCs w:val="28"/>
        </w:rPr>
        <w:t xml:space="preserve">                   </w:t>
      </w:r>
      <w:r w:rsidRPr="002B3481">
        <w:rPr>
          <w:szCs w:val="28"/>
        </w:rPr>
        <w:t xml:space="preserve">подразделение Администрации города, осуществляющее от лица главного </w:t>
      </w:r>
      <w:r>
        <w:rPr>
          <w:szCs w:val="28"/>
        </w:rPr>
        <w:t xml:space="preserve">                    </w:t>
      </w:r>
      <w:r w:rsidRPr="002B3481">
        <w:rPr>
          <w:szCs w:val="28"/>
        </w:rPr>
        <w:t xml:space="preserve">распорядителя бюджетных средств обязательную проверку соблюдения </w:t>
      </w:r>
      <w:r>
        <w:rPr>
          <w:szCs w:val="28"/>
        </w:rPr>
        <w:t xml:space="preserve">                    </w:t>
      </w:r>
      <w:r w:rsidRPr="002B3481">
        <w:rPr>
          <w:szCs w:val="28"/>
        </w:rPr>
        <w:t xml:space="preserve">условий, целей и порядка предоставления субсидии их получателями и лицами, являющимися поставщиками (подрядчиками, исполнителями) по договорам </w:t>
      </w:r>
      <w:r>
        <w:rPr>
          <w:szCs w:val="28"/>
        </w:rPr>
        <w:t xml:space="preserve">                 </w:t>
      </w:r>
      <w:r w:rsidRPr="002B3481">
        <w:rPr>
          <w:szCs w:val="28"/>
        </w:rPr>
        <w:t>(соглашениям), заключенным в целях исполнения обязательств по соглашениям о предоставлении субсидии;</w:t>
      </w:r>
    </w:p>
    <w:p w:rsidR="00E714A1" w:rsidRPr="002B3481" w:rsidRDefault="00E714A1" w:rsidP="00E714A1">
      <w:pPr>
        <w:ind w:firstLine="709"/>
        <w:jc w:val="both"/>
        <w:rPr>
          <w:szCs w:val="28"/>
        </w:rPr>
      </w:pPr>
      <w:bookmarkStart w:id="14" w:name="sub_10212"/>
      <w:bookmarkEnd w:id="13"/>
      <w:r w:rsidRPr="002B3481">
        <w:rPr>
          <w:szCs w:val="28"/>
        </w:rPr>
        <w:t xml:space="preserve">- </w:t>
      </w:r>
      <w:r w:rsidRPr="002B3481">
        <w:rPr>
          <w:rStyle w:val="a9"/>
          <w:b w:val="0"/>
          <w:bCs/>
          <w:szCs w:val="28"/>
        </w:rPr>
        <w:t xml:space="preserve">Контрольно-счетная палата города (далее </w:t>
      </w:r>
      <w:r>
        <w:rPr>
          <w:rStyle w:val="a9"/>
          <w:b w:val="0"/>
          <w:bCs/>
          <w:szCs w:val="28"/>
        </w:rPr>
        <w:t>−</w:t>
      </w:r>
      <w:r w:rsidRPr="002B3481">
        <w:rPr>
          <w:rStyle w:val="a9"/>
          <w:b w:val="0"/>
          <w:bCs/>
          <w:szCs w:val="28"/>
        </w:rPr>
        <w:t xml:space="preserve"> КСП)</w:t>
      </w:r>
      <w:r w:rsidRPr="002B3481">
        <w:rPr>
          <w:szCs w:val="28"/>
        </w:rPr>
        <w:t xml:space="preserve"> </w:t>
      </w:r>
      <w:r>
        <w:rPr>
          <w:szCs w:val="28"/>
        </w:rPr>
        <w:t>−</w:t>
      </w:r>
      <w:r w:rsidRPr="002B3481">
        <w:rPr>
          <w:szCs w:val="28"/>
        </w:rPr>
        <w:t xml:space="preserve"> орган муниципального финансового контроля, осуществляющий обязательный внешний фина</w:t>
      </w:r>
      <w:r w:rsidR="00840849">
        <w:rPr>
          <w:szCs w:val="28"/>
        </w:rPr>
        <w:t>н</w:t>
      </w:r>
      <w:r>
        <w:rPr>
          <w:szCs w:val="28"/>
        </w:rPr>
        <w:t xml:space="preserve">-                 </w:t>
      </w:r>
      <w:r w:rsidRPr="002B3481">
        <w:rPr>
          <w:szCs w:val="28"/>
        </w:rPr>
        <w:t xml:space="preserve">совый контроль за соблюдением условий, целей и порядка предоставления </w:t>
      </w:r>
      <w:r>
        <w:rPr>
          <w:szCs w:val="28"/>
        </w:rPr>
        <w:t xml:space="preserve">                 </w:t>
      </w:r>
      <w:r w:rsidRPr="002B3481">
        <w:rPr>
          <w:szCs w:val="28"/>
        </w:rPr>
        <w:t xml:space="preserve">субсидии их получателями и лицами, являющимися поставщиками (подрядчиками, исполнителями) по договорам (соглашениям), заключенным в целях </w:t>
      </w:r>
      <w:r>
        <w:rPr>
          <w:szCs w:val="28"/>
        </w:rPr>
        <w:t xml:space="preserve">                   </w:t>
      </w:r>
      <w:r w:rsidRPr="002B3481">
        <w:rPr>
          <w:szCs w:val="28"/>
        </w:rPr>
        <w:t>исполнения обязательств по соглашениям о предоставлении субсидии.</w:t>
      </w:r>
    </w:p>
    <w:p w:rsidR="00E714A1" w:rsidRPr="00E714A1" w:rsidRDefault="00E714A1" w:rsidP="00E714A1">
      <w:pPr>
        <w:ind w:firstLine="709"/>
        <w:jc w:val="both"/>
        <w:rPr>
          <w:spacing w:val="-4"/>
          <w:szCs w:val="28"/>
        </w:rPr>
      </w:pPr>
      <w:bookmarkStart w:id="15" w:name="sub_1013"/>
      <w:bookmarkEnd w:id="14"/>
      <w:r w:rsidRPr="00E714A1">
        <w:rPr>
          <w:spacing w:val="-4"/>
          <w:szCs w:val="28"/>
        </w:rPr>
        <w:t>3. Субсидия носит целевой характер и не может быть использована на другие цели.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16" w:name="sub_1014"/>
      <w:bookmarkEnd w:id="15"/>
      <w:r w:rsidRPr="00141F6D">
        <w:rPr>
          <w:szCs w:val="28"/>
        </w:rPr>
        <w:t>4. Критериями отбора получателей субсидии являются:</w:t>
      </w:r>
    </w:p>
    <w:bookmarkEnd w:id="16"/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4.1. Осуществление деятельности по управлению многоквартирными </w:t>
      </w:r>
      <w:r>
        <w:rPr>
          <w:szCs w:val="28"/>
        </w:rPr>
        <w:t xml:space="preserve">                 </w:t>
      </w:r>
      <w:r w:rsidRPr="00141F6D">
        <w:rPr>
          <w:szCs w:val="28"/>
        </w:rPr>
        <w:t xml:space="preserve">домами по решению общего собрания собственников жилых помещений </w:t>
      </w:r>
      <w:r>
        <w:rPr>
          <w:szCs w:val="28"/>
        </w:rPr>
        <w:t xml:space="preserve">                                  </w:t>
      </w:r>
      <w:r w:rsidRPr="00141F6D">
        <w:rPr>
          <w:szCs w:val="28"/>
        </w:rPr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r>
        <w:rPr>
          <w:szCs w:val="28"/>
        </w:rPr>
        <w:t xml:space="preserve">       </w:t>
      </w:r>
      <w:r w:rsidRPr="00141F6D">
        <w:rPr>
          <w:szCs w:val="28"/>
        </w:rPr>
        <w:t>Жилищного кодекса Российской Федерации.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4.2. Включение дворовой территории многоквартирного дома в утвержденный адресный перечень дворовых территорий</w:t>
      </w:r>
      <w:r>
        <w:rPr>
          <w:szCs w:val="28"/>
        </w:rPr>
        <w:t xml:space="preserve"> на соответствующий финансовый год в пределах утвержденных лимитов бюджетных обязательств</w:t>
      </w:r>
      <w:r w:rsidRPr="00141F6D">
        <w:rPr>
          <w:szCs w:val="28"/>
        </w:rPr>
        <w:t>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</w:p>
    <w:p w:rsidR="00E714A1" w:rsidRPr="002B3481" w:rsidRDefault="00E714A1" w:rsidP="00E714A1">
      <w:pPr>
        <w:ind w:firstLine="709"/>
        <w:rPr>
          <w:b/>
        </w:rPr>
      </w:pPr>
      <w:bookmarkStart w:id="17" w:name="sub_1002"/>
      <w:r w:rsidRPr="002B3481">
        <w:t>Раздел II. Условия и порядок предоставления субсидии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18" w:name="sub_1021"/>
      <w:bookmarkEnd w:id="17"/>
      <w:r w:rsidRPr="00141F6D">
        <w:rPr>
          <w:szCs w:val="28"/>
        </w:rPr>
        <w:t xml:space="preserve">1. Субсидия направляется на возмещение затрат по благоустройству </w:t>
      </w:r>
      <w:r>
        <w:rPr>
          <w:szCs w:val="28"/>
        </w:rPr>
        <w:t xml:space="preserve">                 </w:t>
      </w:r>
      <w:r w:rsidRPr="00141F6D">
        <w:rPr>
          <w:szCs w:val="28"/>
        </w:rPr>
        <w:t>дворовых территорий по следующим направлениям:</w:t>
      </w:r>
    </w:p>
    <w:bookmarkEnd w:id="18"/>
    <w:p w:rsidR="00E714A1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1.1. Разработка дизайн</w:t>
      </w:r>
      <w:r>
        <w:rPr>
          <w:szCs w:val="28"/>
        </w:rPr>
        <w:t>−</w:t>
      </w:r>
      <w:r w:rsidRPr="00141F6D">
        <w:rPr>
          <w:szCs w:val="28"/>
        </w:rPr>
        <w:t xml:space="preserve">проекта благоустройства дворовой территории </w:t>
      </w:r>
      <w:r>
        <w:rPr>
          <w:szCs w:val="28"/>
        </w:rPr>
        <w:t xml:space="preserve">                   </w:t>
      </w:r>
      <w:r w:rsidRPr="00141F6D">
        <w:rPr>
          <w:szCs w:val="28"/>
        </w:rPr>
        <w:t>с учетом минимального и (или) дополнительного перечней видов работ.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1.</w:t>
      </w:r>
      <w:r>
        <w:rPr>
          <w:szCs w:val="28"/>
        </w:rPr>
        <w:t>2</w:t>
      </w:r>
      <w:r w:rsidRPr="00141F6D">
        <w:rPr>
          <w:szCs w:val="28"/>
        </w:rPr>
        <w:t>. Выполнение проектных работ, в том числе сметной документации.</w:t>
      </w:r>
    </w:p>
    <w:p w:rsidR="00E714A1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1.</w:t>
      </w:r>
      <w:r>
        <w:rPr>
          <w:szCs w:val="28"/>
        </w:rPr>
        <w:t>3</w:t>
      </w:r>
      <w:r w:rsidRPr="00141F6D">
        <w:rPr>
          <w:szCs w:val="28"/>
        </w:rPr>
        <w:t>. Прове</w:t>
      </w:r>
      <w:r>
        <w:rPr>
          <w:szCs w:val="28"/>
        </w:rPr>
        <w:t xml:space="preserve">дение проверки </w:t>
      </w:r>
      <w:r w:rsidRPr="00141F6D">
        <w:rPr>
          <w:szCs w:val="28"/>
        </w:rPr>
        <w:t xml:space="preserve">сметной </w:t>
      </w:r>
      <w:r>
        <w:rPr>
          <w:szCs w:val="28"/>
        </w:rPr>
        <w:t>документации.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1.4. Выполнение кадастровых работ.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1.</w:t>
      </w:r>
      <w:r>
        <w:rPr>
          <w:szCs w:val="28"/>
        </w:rPr>
        <w:t>5</w:t>
      </w:r>
      <w:r w:rsidRPr="00141F6D">
        <w:rPr>
          <w:szCs w:val="28"/>
        </w:rPr>
        <w:t xml:space="preserve">. Выполнение строительно-монтажных работ по благоустройству </w:t>
      </w:r>
      <w:r>
        <w:rPr>
          <w:szCs w:val="28"/>
        </w:rPr>
        <w:t xml:space="preserve">                 </w:t>
      </w:r>
      <w:r w:rsidRPr="00141F6D">
        <w:rPr>
          <w:szCs w:val="28"/>
        </w:rPr>
        <w:t xml:space="preserve">дворовых территорий в соответствии с утвержденным адресным перечнем </w:t>
      </w:r>
      <w:r>
        <w:rPr>
          <w:szCs w:val="28"/>
        </w:rPr>
        <w:t xml:space="preserve">                  </w:t>
      </w:r>
      <w:r w:rsidRPr="00141F6D">
        <w:rPr>
          <w:szCs w:val="28"/>
        </w:rPr>
        <w:t>дворовых территорий</w:t>
      </w:r>
      <w:r>
        <w:rPr>
          <w:szCs w:val="28"/>
        </w:rPr>
        <w:t xml:space="preserve"> на соответствующий финансовый год в пределах утвержденных лимитов бюджетных обязательств</w:t>
      </w:r>
      <w:r w:rsidRPr="00141F6D">
        <w:rPr>
          <w:szCs w:val="28"/>
        </w:rPr>
        <w:t>; затраты на выполнение строительно-монтажных работ с учетом стоимости материалов и оборудования определяются сметной документацией.</w:t>
      </w:r>
    </w:p>
    <w:p w:rsidR="00E714A1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1.</w:t>
      </w:r>
      <w:r>
        <w:rPr>
          <w:szCs w:val="28"/>
        </w:rPr>
        <w:t>6</w:t>
      </w:r>
      <w:r w:rsidRPr="00141F6D">
        <w:rPr>
          <w:szCs w:val="28"/>
        </w:rPr>
        <w:t xml:space="preserve">. Осуществление технического надзора за выполнением строительно-монтажных работ по благоустройству дворовых территорий; затраты </w:t>
      </w:r>
      <w:r>
        <w:rPr>
          <w:szCs w:val="28"/>
        </w:rPr>
        <w:t xml:space="preserve">                                   </w:t>
      </w:r>
      <w:r w:rsidRPr="00141F6D">
        <w:rPr>
          <w:szCs w:val="28"/>
        </w:rPr>
        <w:t>на осуществление технического надзора определяются в размере, не превы</w:t>
      </w:r>
      <w:r>
        <w:rPr>
          <w:szCs w:val="28"/>
        </w:rPr>
        <w:t xml:space="preserve">-                     </w:t>
      </w:r>
      <w:r w:rsidRPr="00141F6D">
        <w:rPr>
          <w:szCs w:val="28"/>
        </w:rPr>
        <w:t>шающем 1,9% от стоимости строительно-монтажных работ с учетом стоимости материалов (без оборудования).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 xml:space="preserve">2. Финансирование расходов по подпунктам 1.1 – 1.4, 1.6 пункта 1 настоящего раздела осуществляется в размере 100% за счет средств местного бюджета в форме субсидии </w:t>
      </w:r>
      <w:r w:rsidRPr="00141F6D">
        <w:rPr>
          <w:szCs w:val="28"/>
        </w:rPr>
        <w:t>на благоустройств</w:t>
      </w:r>
      <w:r>
        <w:rPr>
          <w:szCs w:val="28"/>
        </w:rPr>
        <w:t>о</w:t>
      </w:r>
      <w:r w:rsidRPr="00141F6D">
        <w:rPr>
          <w:szCs w:val="28"/>
        </w:rPr>
        <w:t xml:space="preserve"> дворовых территорий</w:t>
      </w:r>
      <w:r>
        <w:rPr>
          <w:szCs w:val="28"/>
        </w:rPr>
        <w:t>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 xml:space="preserve">3. Финансирование минимального и дополнительного перечней видов       работ по благоустройству дворовых территорий, указанных в подпункте 1.5 пункта 1 </w:t>
      </w:r>
      <w:r w:rsidRPr="00457F37">
        <w:rPr>
          <w:szCs w:val="28"/>
        </w:rPr>
        <w:t xml:space="preserve">настоящего </w:t>
      </w:r>
      <w:r>
        <w:rPr>
          <w:szCs w:val="28"/>
        </w:rPr>
        <w:t xml:space="preserve">раздела, осуществляется на условиях </w:t>
      </w:r>
      <w:bookmarkStart w:id="19" w:name="sub_1022"/>
      <w:r w:rsidRPr="00141F6D">
        <w:rPr>
          <w:szCs w:val="28"/>
        </w:rPr>
        <w:t xml:space="preserve">софинансирования </w:t>
      </w:r>
      <w:r>
        <w:rPr>
          <w:szCs w:val="28"/>
        </w:rPr>
        <w:br/>
      </w:r>
      <w:r w:rsidRPr="00141F6D">
        <w:rPr>
          <w:szCs w:val="28"/>
        </w:rPr>
        <w:t>за счет средств субсидии на благоустройств</w:t>
      </w:r>
      <w:r>
        <w:rPr>
          <w:szCs w:val="28"/>
        </w:rPr>
        <w:t>о</w:t>
      </w:r>
      <w:r w:rsidRPr="00141F6D">
        <w:rPr>
          <w:szCs w:val="28"/>
        </w:rPr>
        <w:t xml:space="preserve"> дворовых территорий и средств </w:t>
      </w:r>
      <w:r>
        <w:rPr>
          <w:szCs w:val="28"/>
        </w:rPr>
        <w:t xml:space="preserve">             </w:t>
      </w:r>
      <w:r w:rsidRPr="00141F6D">
        <w:rPr>
          <w:szCs w:val="28"/>
        </w:rPr>
        <w:t xml:space="preserve">заинтересованных лиц (в случае принятия ими решения о финансовом участии </w:t>
      </w:r>
      <w:r>
        <w:rPr>
          <w:szCs w:val="28"/>
        </w:rPr>
        <w:br/>
      </w:r>
      <w:r w:rsidRPr="00141F6D">
        <w:rPr>
          <w:szCs w:val="28"/>
        </w:rPr>
        <w:t>в реализации мероприятия по благоустройству дворовой территории).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20" w:name="sub_1023"/>
      <w:bookmarkEnd w:id="19"/>
      <w:r>
        <w:rPr>
          <w:szCs w:val="28"/>
        </w:rPr>
        <w:t xml:space="preserve">3.1. </w:t>
      </w:r>
      <w:r w:rsidRPr="00141F6D">
        <w:rPr>
          <w:szCs w:val="28"/>
        </w:rPr>
        <w:t>Размер субсидии</w:t>
      </w:r>
      <w:r>
        <w:rPr>
          <w:szCs w:val="28"/>
        </w:rPr>
        <w:t xml:space="preserve">, предоставляемый на выполнение минимального </w:t>
      </w:r>
      <w:r>
        <w:rPr>
          <w:szCs w:val="28"/>
        </w:rPr>
        <w:br/>
        <w:t>и дополнительного перечней видов работ по благоустройству дворовых терри- торий,</w:t>
      </w:r>
      <w:r w:rsidRPr="00141F6D">
        <w:rPr>
          <w:szCs w:val="28"/>
        </w:rPr>
        <w:t xml:space="preserve"> определяется по формуле:</w:t>
      </w:r>
    </w:p>
    <w:bookmarkEnd w:id="20"/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С = З - Сзи, где: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С </w:t>
      </w:r>
      <w:r>
        <w:rPr>
          <w:szCs w:val="28"/>
        </w:rPr>
        <w:t>−</w:t>
      </w:r>
      <w:r w:rsidRPr="00141F6D">
        <w:rPr>
          <w:szCs w:val="28"/>
        </w:rPr>
        <w:t xml:space="preserve"> субсидия </w:t>
      </w:r>
      <w:r>
        <w:rPr>
          <w:szCs w:val="28"/>
        </w:rPr>
        <w:t>на минимальный и дополнительный перечни видов работ                   по благоустройству дворовых территорий</w:t>
      </w:r>
      <w:r w:rsidRPr="00141F6D">
        <w:rPr>
          <w:szCs w:val="28"/>
        </w:rPr>
        <w:t>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З </w:t>
      </w:r>
      <w:r>
        <w:rPr>
          <w:szCs w:val="28"/>
        </w:rPr>
        <w:t>–</w:t>
      </w:r>
      <w:r w:rsidRPr="00141F6D">
        <w:rPr>
          <w:szCs w:val="28"/>
        </w:rPr>
        <w:t xml:space="preserve"> затраты</w:t>
      </w:r>
      <w:r>
        <w:rPr>
          <w:szCs w:val="28"/>
        </w:rPr>
        <w:t xml:space="preserve"> по минимальному и дополнительному перечням видов работ по благоустройству дворовых территорий</w:t>
      </w:r>
      <w:r w:rsidRPr="00141F6D">
        <w:rPr>
          <w:szCs w:val="28"/>
        </w:rPr>
        <w:t>, всего;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Сзи </w:t>
      </w:r>
      <w:r>
        <w:rPr>
          <w:szCs w:val="28"/>
        </w:rPr>
        <w:t>−</w:t>
      </w:r>
      <w:r w:rsidRPr="00141F6D">
        <w:rPr>
          <w:szCs w:val="28"/>
        </w:rPr>
        <w:t xml:space="preserve"> средства заинтересованных лиц согласно принятому ими решени</w:t>
      </w:r>
      <w:r>
        <w:rPr>
          <w:szCs w:val="28"/>
        </w:rPr>
        <w:t>ю</w:t>
      </w:r>
      <w:r w:rsidRPr="00141F6D">
        <w:rPr>
          <w:szCs w:val="28"/>
        </w:rPr>
        <w:t>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3.2</w:t>
      </w:r>
      <w:r w:rsidRPr="00141F6D">
        <w:rPr>
          <w:szCs w:val="28"/>
        </w:rPr>
        <w:t>. Субсидия на возмещение затрат</w:t>
      </w:r>
      <w:r>
        <w:rPr>
          <w:szCs w:val="28"/>
        </w:rPr>
        <w:t xml:space="preserve"> по минимальному перечню видов                  работ по благоустройству дворовых территорий</w:t>
      </w:r>
      <w:r w:rsidRPr="00141F6D">
        <w:rPr>
          <w:szCs w:val="28"/>
        </w:rPr>
        <w:t xml:space="preserve"> предоставляется из бюджета </w:t>
      </w:r>
      <w:r>
        <w:rPr>
          <w:szCs w:val="28"/>
        </w:rPr>
        <w:t xml:space="preserve">                </w:t>
      </w:r>
      <w:r w:rsidRPr="00141F6D">
        <w:rPr>
          <w:szCs w:val="28"/>
        </w:rPr>
        <w:t>города,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программы, в следующих размерах: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21" w:name="sub_1242"/>
      <w:r>
        <w:rPr>
          <w:szCs w:val="28"/>
        </w:rPr>
        <w:t>- не более 8</w:t>
      </w:r>
      <w:r w:rsidRPr="00141F6D">
        <w:rPr>
          <w:szCs w:val="28"/>
        </w:rPr>
        <w:t xml:space="preserve">0% </w:t>
      </w:r>
      <w:r>
        <w:rPr>
          <w:szCs w:val="28"/>
        </w:rPr>
        <w:t>−</w:t>
      </w:r>
      <w:r w:rsidRPr="00141F6D">
        <w:rPr>
          <w:szCs w:val="28"/>
        </w:rPr>
        <w:t xml:space="preserve"> средства бюджета автономного округа;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22" w:name="sub_1243"/>
      <w:bookmarkEnd w:id="21"/>
      <w:r>
        <w:rPr>
          <w:szCs w:val="28"/>
        </w:rPr>
        <w:t>- не менее 2</w:t>
      </w:r>
      <w:r w:rsidRPr="00141F6D">
        <w:rPr>
          <w:szCs w:val="28"/>
        </w:rPr>
        <w:t xml:space="preserve">0% </w:t>
      </w:r>
      <w:r>
        <w:rPr>
          <w:szCs w:val="28"/>
        </w:rPr>
        <w:t>−</w:t>
      </w:r>
      <w:r w:rsidRPr="00141F6D">
        <w:rPr>
          <w:szCs w:val="28"/>
        </w:rPr>
        <w:t xml:space="preserve"> средства муниципального образования. Муниципальное образование вправе увеличивать свою долю софинансирования на реализацию данного мероприятия.</w:t>
      </w:r>
    </w:p>
    <w:p w:rsidR="00E714A1" w:rsidRDefault="00E714A1" w:rsidP="00E714A1">
      <w:pPr>
        <w:ind w:firstLine="709"/>
        <w:jc w:val="both"/>
        <w:rPr>
          <w:szCs w:val="28"/>
        </w:rPr>
      </w:pPr>
      <w:bookmarkStart w:id="23" w:name="sub_1025"/>
      <w:bookmarkEnd w:id="22"/>
      <w:r>
        <w:rPr>
          <w:szCs w:val="28"/>
        </w:rPr>
        <w:t>3.3</w:t>
      </w:r>
      <w:r w:rsidRPr="00141F6D">
        <w:rPr>
          <w:szCs w:val="28"/>
        </w:rPr>
        <w:t>.</w:t>
      </w:r>
      <w:r>
        <w:rPr>
          <w:szCs w:val="28"/>
        </w:rPr>
        <w:t xml:space="preserve"> Субсидия </w:t>
      </w:r>
      <w:r w:rsidRPr="00141F6D">
        <w:rPr>
          <w:szCs w:val="28"/>
        </w:rPr>
        <w:t>на возмещение затрат</w:t>
      </w:r>
      <w:r>
        <w:rPr>
          <w:szCs w:val="28"/>
        </w:rPr>
        <w:t xml:space="preserve"> по дополнительному перечню видов работ</w:t>
      </w:r>
      <w:r w:rsidRPr="00141F6D">
        <w:rPr>
          <w:szCs w:val="28"/>
        </w:rPr>
        <w:t xml:space="preserve"> </w:t>
      </w:r>
      <w:r>
        <w:rPr>
          <w:szCs w:val="28"/>
        </w:rPr>
        <w:t xml:space="preserve">по благоустройству дворовых территорий </w:t>
      </w:r>
      <w:r w:rsidRPr="00141F6D">
        <w:rPr>
          <w:szCs w:val="28"/>
        </w:rPr>
        <w:t xml:space="preserve">предоставляется из бюджета </w:t>
      </w:r>
      <w:r>
        <w:rPr>
          <w:szCs w:val="28"/>
        </w:rPr>
        <w:t xml:space="preserve">                </w:t>
      </w:r>
      <w:r w:rsidRPr="00141F6D">
        <w:rPr>
          <w:szCs w:val="28"/>
        </w:rPr>
        <w:t>города</w:t>
      </w:r>
      <w:r>
        <w:rPr>
          <w:szCs w:val="28"/>
        </w:rPr>
        <w:t>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141F6D">
        <w:rPr>
          <w:szCs w:val="28"/>
        </w:rPr>
        <w:t xml:space="preserve"> Порядок представления, рассмотрения и оценки предложений заинтересованных лиц о включении дворовой территории в план выполнения работ </w:t>
      </w:r>
      <w:r>
        <w:rPr>
          <w:szCs w:val="28"/>
        </w:rPr>
        <w:t xml:space="preserve">                       </w:t>
      </w:r>
      <w:r w:rsidRPr="00141F6D">
        <w:rPr>
          <w:szCs w:val="28"/>
        </w:rPr>
        <w:t xml:space="preserve">по благоустройству дворовых территорий, выбора исполнителя работ по благоустройству дворовых территорий установлены в положении по организации </w:t>
      </w:r>
      <w:r>
        <w:rPr>
          <w:szCs w:val="28"/>
        </w:rPr>
        <w:t xml:space="preserve">                    </w:t>
      </w:r>
      <w:r w:rsidRPr="00141F6D">
        <w:rPr>
          <w:szCs w:val="28"/>
        </w:rPr>
        <w:t>и проведению работ по благоустройству дворовых территорий многоквартирных домов, утвержденном муниципальной программой.</w:t>
      </w:r>
    </w:p>
    <w:bookmarkEnd w:id="23"/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41F6D">
        <w:rPr>
          <w:szCs w:val="28"/>
        </w:rPr>
        <w:t xml:space="preserve">.1. Получатели субсидии, имеющие право на получение субсидии, </w:t>
      </w:r>
      <w:r>
        <w:rPr>
          <w:szCs w:val="28"/>
        </w:rPr>
        <w:t xml:space="preserve">                          </w:t>
      </w:r>
      <w:r w:rsidRPr="00141F6D">
        <w:rPr>
          <w:szCs w:val="28"/>
        </w:rPr>
        <w:t xml:space="preserve">ежегодно до 01 </w:t>
      </w:r>
      <w:r>
        <w:rPr>
          <w:szCs w:val="28"/>
        </w:rPr>
        <w:t>октября года, предшествующего году выполнения работ,</w:t>
      </w:r>
      <w:r w:rsidRPr="00141F6D">
        <w:rPr>
          <w:szCs w:val="28"/>
        </w:rPr>
        <w:t xml:space="preserve"> представляют в департамент заявки, поступившие от заинтересованных лиц, на включение дворовых территорий многоквартирных домов в адресный перечень </w:t>
      </w:r>
      <w:r>
        <w:rPr>
          <w:szCs w:val="28"/>
        </w:rPr>
        <w:t xml:space="preserve">                  </w:t>
      </w:r>
      <w:r w:rsidRPr="00141F6D">
        <w:rPr>
          <w:szCs w:val="28"/>
        </w:rPr>
        <w:t xml:space="preserve">дворовых территорий для выполнения работ </w:t>
      </w:r>
      <w:r>
        <w:rPr>
          <w:szCs w:val="28"/>
        </w:rPr>
        <w:t>п</w:t>
      </w:r>
      <w:r w:rsidRPr="00141F6D">
        <w:rPr>
          <w:szCs w:val="28"/>
        </w:rPr>
        <w:t xml:space="preserve">о благоустройству (далее </w:t>
      </w:r>
      <w:r>
        <w:rPr>
          <w:szCs w:val="28"/>
        </w:rPr>
        <w:t>−</w:t>
      </w:r>
      <w:r w:rsidRPr="00141F6D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141F6D">
        <w:rPr>
          <w:szCs w:val="28"/>
        </w:rPr>
        <w:t>заявка).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41F6D">
        <w:rPr>
          <w:szCs w:val="28"/>
        </w:rPr>
        <w:t>.2. Комиссия рассматривает и утверждает (</w:t>
      </w:r>
      <w:r>
        <w:rPr>
          <w:szCs w:val="28"/>
        </w:rPr>
        <w:t>актуализирует</w:t>
      </w:r>
      <w:r w:rsidRPr="00141F6D">
        <w:rPr>
          <w:szCs w:val="28"/>
        </w:rPr>
        <w:t xml:space="preserve">) адресный </w:t>
      </w:r>
      <w:r>
        <w:rPr>
          <w:szCs w:val="28"/>
        </w:rPr>
        <w:t xml:space="preserve">                 </w:t>
      </w:r>
      <w:r w:rsidRPr="00141F6D">
        <w:rPr>
          <w:szCs w:val="28"/>
        </w:rPr>
        <w:t xml:space="preserve">перечень дворовых территорий в срок до 20-го </w:t>
      </w:r>
      <w:r>
        <w:rPr>
          <w:szCs w:val="28"/>
        </w:rPr>
        <w:t>октября года, предшествующего году выполнения работ</w:t>
      </w:r>
      <w:r w:rsidRPr="00141F6D">
        <w:rPr>
          <w:szCs w:val="28"/>
        </w:rPr>
        <w:t>.</w:t>
      </w:r>
      <w:r>
        <w:rPr>
          <w:szCs w:val="28"/>
        </w:rPr>
        <w:t xml:space="preserve"> Адресный перечень дворовых территорий для выпол-нения работ в очередном финансовом году формируется в пределах утвер-                 жденных лимитов бюджетных обязательств.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41F6D">
        <w:rPr>
          <w:szCs w:val="28"/>
        </w:rPr>
        <w:t>.</w:t>
      </w:r>
      <w:r>
        <w:rPr>
          <w:szCs w:val="28"/>
        </w:rPr>
        <w:t>3</w:t>
      </w:r>
      <w:r w:rsidRPr="00141F6D">
        <w:rPr>
          <w:szCs w:val="28"/>
        </w:rPr>
        <w:t xml:space="preserve">. Департамент в течение </w:t>
      </w:r>
      <w:r>
        <w:rPr>
          <w:szCs w:val="28"/>
        </w:rPr>
        <w:t>10-и</w:t>
      </w:r>
      <w:r w:rsidRPr="00141F6D">
        <w:rPr>
          <w:szCs w:val="28"/>
        </w:rPr>
        <w:t xml:space="preserve"> рабочих дней после даты утверждения </w:t>
      </w:r>
      <w:r>
        <w:rPr>
          <w:szCs w:val="28"/>
        </w:rPr>
        <w:t xml:space="preserve">                </w:t>
      </w:r>
      <w:r w:rsidRPr="00141F6D">
        <w:rPr>
          <w:szCs w:val="28"/>
        </w:rPr>
        <w:t>адресного перечня дворовых территорий доводит его до сведения получателей субсидии.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41F6D">
        <w:rPr>
          <w:szCs w:val="28"/>
        </w:rPr>
        <w:t>.</w:t>
      </w:r>
      <w:r>
        <w:rPr>
          <w:szCs w:val="28"/>
        </w:rPr>
        <w:t>4</w:t>
      </w:r>
      <w:r w:rsidRPr="00141F6D">
        <w:rPr>
          <w:szCs w:val="28"/>
        </w:rPr>
        <w:t>. Выбор исполнителя работ по благоустройству дворовых территорий осуществляется в течение 30-и рабочих дней с даты получения утвержденного адресного перечня дворовых территорий по итогам конкурса, организованного получателем субсидии в порядке, установленном муниципальной программой.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24" w:name="sub_1026"/>
      <w:r>
        <w:rPr>
          <w:szCs w:val="28"/>
        </w:rPr>
        <w:t>5</w:t>
      </w:r>
      <w:r w:rsidRPr="00141F6D">
        <w:rPr>
          <w:szCs w:val="28"/>
        </w:rPr>
        <w:t xml:space="preserve">. Требования, которым должны соответствовать получатели субсидии </w:t>
      </w:r>
      <w:r>
        <w:rPr>
          <w:szCs w:val="28"/>
        </w:rPr>
        <w:br/>
      </w:r>
      <w:r w:rsidRPr="00141F6D">
        <w:rPr>
          <w:szCs w:val="28"/>
        </w:rPr>
        <w:t xml:space="preserve">на первое число месяца, предшествующего месяцу, в котором планируется </w:t>
      </w:r>
      <w:r>
        <w:rPr>
          <w:szCs w:val="28"/>
        </w:rPr>
        <w:t xml:space="preserve">                    </w:t>
      </w:r>
      <w:r w:rsidRPr="00141F6D">
        <w:rPr>
          <w:szCs w:val="28"/>
        </w:rPr>
        <w:t>заключение соглашения.</w:t>
      </w:r>
    </w:p>
    <w:bookmarkEnd w:id="24"/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41F6D">
        <w:rPr>
          <w:szCs w:val="28"/>
        </w:rPr>
        <w:t>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25" w:name="sub_262"/>
      <w:r>
        <w:rPr>
          <w:szCs w:val="28"/>
        </w:rPr>
        <w:t>5</w:t>
      </w:r>
      <w:r w:rsidRPr="00141F6D">
        <w:rPr>
          <w:szCs w:val="28"/>
        </w:rPr>
        <w:t xml:space="preserve">.2. Юридические лица не должны находиться в процессе реорганизации, ликвидации, банкротства, а индивидуальные предприниматели не должны </w:t>
      </w:r>
      <w:r>
        <w:rPr>
          <w:szCs w:val="28"/>
        </w:rPr>
        <w:t xml:space="preserve">                   </w:t>
      </w:r>
      <w:r w:rsidRPr="00141F6D">
        <w:rPr>
          <w:szCs w:val="28"/>
        </w:rPr>
        <w:t>прекра</w:t>
      </w:r>
      <w:r>
        <w:rPr>
          <w:szCs w:val="28"/>
        </w:rPr>
        <w:t>тить</w:t>
      </w:r>
      <w:r w:rsidRPr="00141F6D">
        <w:rPr>
          <w:szCs w:val="28"/>
        </w:rPr>
        <w:t xml:space="preserve"> деятельность в качестве индивидуального предпринимателя.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26" w:name="sub_263"/>
      <w:bookmarkEnd w:id="25"/>
      <w:r>
        <w:rPr>
          <w:szCs w:val="28"/>
        </w:rPr>
        <w:t>5</w:t>
      </w:r>
      <w:r w:rsidRPr="00141F6D">
        <w:rPr>
          <w:szCs w:val="28"/>
        </w:rPr>
        <w:t>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27" w:name="sub_264"/>
      <w:bookmarkEnd w:id="26"/>
      <w:r>
        <w:rPr>
          <w:szCs w:val="28"/>
        </w:rPr>
        <w:t>5</w:t>
      </w:r>
      <w:r w:rsidRPr="00141F6D">
        <w:rPr>
          <w:szCs w:val="28"/>
        </w:rPr>
        <w:t>.4. Не получать бюджетные средства из местного бюджета в соответствии с иными нормативными правовыми актами, муниципальными правовыми актами на возмещение затрат по благоустройству дворовых территорий многоквартирных домов.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28" w:name="sub_1027"/>
      <w:bookmarkEnd w:id="27"/>
      <w:r>
        <w:rPr>
          <w:szCs w:val="28"/>
        </w:rPr>
        <w:t>6</w:t>
      </w:r>
      <w:r w:rsidRPr="00141F6D">
        <w:rPr>
          <w:szCs w:val="28"/>
        </w:rPr>
        <w:t xml:space="preserve">. Департамент одновременно с направлением получателям субсидии </w:t>
      </w:r>
      <w:r>
        <w:rPr>
          <w:szCs w:val="28"/>
        </w:rPr>
        <w:t xml:space="preserve">                  </w:t>
      </w:r>
      <w:r w:rsidRPr="00E714A1">
        <w:rPr>
          <w:spacing w:val="-4"/>
          <w:szCs w:val="28"/>
        </w:rPr>
        <w:t>адресного перечня благоустройства дворовых территорий с целью подтверждения</w:t>
      </w:r>
      <w:r w:rsidRPr="00141F6D">
        <w:rPr>
          <w:szCs w:val="28"/>
        </w:rPr>
        <w:t xml:space="preserve"> соответствия получателей субсидии требованиям, указанным в </w:t>
      </w:r>
      <w:r w:rsidRPr="002B3481">
        <w:rPr>
          <w:rStyle w:val="a8"/>
          <w:color w:val="auto"/>
          <w:szCs w:val="28"/>
        </w:rPr>
        <w:t>пункте 6</w:t>
      </w:r>
      <w:r w:rsidRPr="00141F6D">
        <w:rPr>
          <w:szCs w:val="28"/>
        </w:rPr>
        <w:t xml:space="preserve"> настоящего раздела, осуществляет запросы в управление бюджетного учёта и отчёт</w:t>
      </w:r>
      <w:r>
        <w:rPr>
          <w:szCs w:val="28"/>
        </w:rPr>
        <w:t>-</w:t>
      </w:r>
      <w:r w:rsidRPr="00E714A1">
        <w:rPr>
          <w:spacing w:val="-4"/>
          <w:szCs w:val="28"/>
        </w:rPr>
        <w:t>ности, департамент архитектуры и градостроительства для получения информации</w:t>
      </w:r>
      <w:r w:rsidRPr="00141F6D">
        <w:rPr>
          <w:szCs w:val="28"/>
        </w:rPr>
        <w:t xml:space="preserve"> об отсутствии (наличии) задолженности получателей субсидии, получает </w:t>
      </w:r>
      <w:r>
        <w:rPr>
          <w:szCs w:val="28"/>
        </w:rPr>
        <w:t xml:space="preserve">                     </w:t>
      </w:r>
      <w:r w:rsidRPr="00141F6D">
        <w:rPr>
          <w:szCs w:val="28"/>
        </w:rPr>
        <w:t>выписки из Единого государственного реестра юридических лиц.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29" w:name="sub_1028"/>
      <w:bookmarkEnd w:id="28"/>
      <w:r>
        <w:rPr>
          <w:szCs w:val="28"/>
        </w:rPr>
        <w:t>7</w:t>
      </w:r>
      <w:r w:rsidRPr="00141F6D">
        <w:rPr>
          <w:szCs w:val="28"/>
        </w:rPr>
        <w:t xml:space="preserve">. Департамент в течение трех рабочих дней со дня получения документов, указанных в </w:t>
      </w:r>
      <w:hyperlink w:anchor="sub_1027" w:history="1">
        <w:r w:rsidRPr="002B3481">
          <w:rPr>
            <w:rStyle w:val="a8"/>
            <w:color w:val="auto"/>
            <w:szCs w:val="28"/>
          </w:rPr>
          <w:t xml:space="preserve">пункте </w:t>
        </w:r>
      </w:hyperlink>
      <w:r>
        <w:rPr>
          <w:rStyle w:val="a8"/>
          <w:color w:val="auto"/>
          <w:szCs w:val="28"/>
        </w:rPr>
        <w:t>6</w:t>
      </w:r>
      <w:r w:rsidRPr="002B3481">
        <w:rPr>
          <w:szCs w:val="28"/>
        </w:rPr>
        <w:t xml:space="preserve"> </w:t>
      </w:r>
      <w:r w:rsidRPr="00141F6D">
        <w:rPr>
          <w:szCs w:val="28"/>
        </w:rPr>
        <w:t>настоящего раздела:</w:t>
      </w:r>
    </w:p>
    <w:bookmarkEnd w:id="29"/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141F6D">
        <w:rPr>
          <w:szCs w:val="28"/>
        </w:rPr>
        <w:t xml:space="preserve">.1. Осуществляет проверку на соответствие получателей субсидии критериям и требованиям, установленным </w:t>
      </w:r>
      <w:hyperlink w:anchor="sub_1014" w:history="1">
        <w:r w:rsidRPr="002B3481">
          <w:rPr>
            <w:rStyle w:val="a8"/>
            <w:color w:val="auto"/>
            <w:szCs w:val="28"/>
          </w:rPr>
          <w:t>пунктом 4 раздела I</w:t>
        </w:r>
      </w:hyperlink>
      <w:r w:rsidRPr="00141F6D">
        <w:rPr>
          <w:szCs w:val="28"/>
        </w:rPr>
        <w:t xml:space="preserve"> настоящего порядка, </w:t>
      </w:r>
      <w:hyperlink w:anchor="sub_1026" w:history="1">
        <w:r w:rsidRPr="002B3481">
          <w:rPr>
            <w:rStyle w:val="a8"/>
            <w:color w:val="auto"/>
            <w:szCs w:val="28"/>
          </w:rPr>
          <w:t xml:space="preserve">пунктом </w:t>
        </w:r>
      </w:hyperlink>
      <w:r>
        <w:rPr>
          <w:rStyle w:val="a8"/>
          <w:color w:val="auto"/>
          <w:szCs w:val="28"/>
        </w:rPr>
        <w:t>5</w:t>
      </w:r>
      <w:r w:rsidRPr="00141F6D">
        <w:rPr>
          <w:szCs w:val="28"/>
        </w:rPr>
        <w:t xml:space="preserve"> настоящего раздела.</w:t>
      </w:r>
    </w:p>
    <w:p w:rsidR="00E714A1" w:rsidRPr="00E714A1" w:rsidRDefault="00E714A1" w:rsidP="00E714A1">
      <w:pPr>
        <w:ind w:firstLine="709"/>
        <w:jc w:val="both"/>
        <w:rPr>
          <w:spacing w:val="-4"/>
          <w:szCs w:val="28"/>
        </w:rPr>
      </w:pPr>
      <w:r w:rsidRPr="00E714A1">
        <w:rPr>
          <w:spacing w:val="-4"/>
          <w:szCs w:val="28"/>
        </w:rPr>
        <w:t>7.2. Направляет письменные уведомления получателям субсидии о принятии положительного решения о предоставлении субсидии либо об отказе в предоставлении субсидии.</w:t>
      </w:r>
    </w:p>
    <w:p w:rsidR="00E714A1" w:rsidRPr="00E714A1" w:rsidRDefault="00E714A1" w:rsidP="00E714A1">
      <w:pPr>
        <w:ind w:firstLine="709"/>
        <w:jc w:val="both"/>
        <w:rPr>
          <w:spacing w:val="-4"/>
          <w:szCs w:val="28"/>
        </w:rPr>
      </w:pPr>
      <w:bookmarkStart w:id="30" w:name="sub_1029"/>
      <w:r w:rsidRPr="00E714A1">
        <w:rPr>
          <w:spacing w:val="-4"/>
          <w:szCs w:val="28"/>
        </w:rPr>
        <w:t>8. Основанием для отказа получателю субсидии в предоставлении субсидии является: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31" w:name="sub_291"/>
      <w:bookmarkEnd w:id="30"/>
      <w:r>
        <w:rPr>
          <w:szCs w:val="28"/>
        </w:rPr>
        <w:t>8</w:t>
      </w:r>
      <w:r w:rsidRPr="00141F6D">
        <w:rPr>
          <w:szCs w:val="28"/>
        </w:rPr>
        <w:t xml:space="preserve">.1. Несоответствие критериям, указанным в </w:t>
      </w:r>
      <w:hyperlink w:anchor="sub_1014" w:history="1">
        <w:r w:rsidRPr="002B3481">
          <w:rPr>
            <w:rStyle w:val="a8"/>
            <w:color w:val="auto"/>
            <w:szCs w:val="28"/>
          </w:rPr>
          <w:t>пункте 4 раздела I</w:t>
        </w:r>
      </w:hyperlink>
      <w:r w:rsidRPr="00141F6D">
        <w:rPr>
          <w:szCs w:val="28"/>
        </w:rPr>
        <w:t xml:space="preserve"> настоящего порядка.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32" w:name="sub_292"/>
      <w:bookmarkEnd w:id="31"/>
      <w:r>
        <w:rPr>
          <w:szCs w:val="28"/>
        </w:rPr>
        <w:t>8</w:t>
      </w:r>
      <w:r w:rsidRPr="00141F6D">
        <w:rPr>
          <w:szCs w:val="28"/>
        </w:rPr>
        <w:t xml:space="preserve">.2. Несоответствие требованиям, определенным </w:t>
      </w:r>
      <w:hyperlink w:anchor="sub_1026" w:history="1">
        <w:r w:rsidRPr="002B3481">
          <w:rPr>
            <w:rStyle w:val="a8"/>
            <w:color w:val="auto"/>
            <w:szCs w:val="28"/>
          </w:rPr>
          <w:t xml:space="preserve">пунктом </w:t>
        </w:r>
      </w:hyperlink>
      <w:r>
        <w:rPr>
          <w:rStyle w:val="a8"/>
          <w:color w:val="auto"/>
          <w:szCs w:val="28"/>
        </w:rPr>
        <w:t>5</w:t>
      </w:r>
      <w:r w:rsidRPr="002B3481">
        <w:rPr>
          <w:szCs w:val="28"/>
        </w:rPr>
        <w:t xml:space="preserve"> </w:t>
      </w:r>
      <w:r w:rsidRPr="00141F6D">
        <w:rPr>
          <w:szCs w:val="28"/>
        </w:rPr>
        <w:t>настоящего раздела.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33" w:name="sub_293"/>
      <w:bookmarkEnd w:id="32"/>
      <w:r>
        <w:rPr>
          <w:szCs w:val="28"/>
        </w:rPr>
        <w:t>8</w:t>
      </w:r>
      <w:r w:rsidRPr="00141F6D">
        <w:rPr>
          <w:szCs w:val="28"/>
        </w:rPr>
        <w:t>.3. Недостоверность представленной информации.</w:t>
      </w:r>
    </w:p>
    <w:bookmarkEnd w:id="33"/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141F6D">
        <w:rPr>
          <w:szCs w:val="28"/>
        </w:rPr>
        <w:t xml:space="preserve">. </w:t>
      </w:r>
      <w:r w:rsidRPr="00915FC1">
        <w:rPr>
          <w:szCs w:val="28"/>
        </w:rPr>
        <w:t xml:space="preserve">После получения мотивированного отказа в предоставлении субсидии получатель субсидии письменно направляет исправленные документы </w:t>
      </w:r>
      <w:r>
        <w:rPr>
          <w:szCs w:val="28"/>
        </w:rPr>
        <w:br/>
      </w:r>
      <w:r w:rsidRPr="00915FC1">
        <w:rPr>
          <w:szCs w:val="28"/>
        </w:rPr>
        <w:t xml:space="preserve">в департамент. Повторное направление исправленных документов является </w:t>
      </w:r>
      <w:r>
        <w:rPr>
          <w:szCs w:val="28"/>
        </w:rPr>
        <w:t xml:space="preserve">                 </w:t>
      </w:r>
      <w:r w:rsidRPr="00915FC1">
        <w:rPr>
          <w:szCs w:val="28"/>
        </w:rPr>
        <w:t xml:space="preserve">новым обращением. Процедуры рассмотрения представленных документов </w:t>
      </w:r>
      <w:r>
        <w:rPr>
          <w:szCs w:val="28"/>
        </w:rPr>
        <w:br/>
      </w:r>
      <w:r w:rsidRPr="00915FC1">
        <w:rPr>
          <w:szCs w:val="28"/>
        </w:rPr>
        <w:t xml:space="preserve">и направления уведомлений получателям субсидии осуществляются </w:t>
      </w:r>
      <w:r>
        <w:rPr>
          <w:szCs w:val="28"/>
        </w:rPr>
        <w:br/>
      </w:r>
      <w:r w:rsidRPr="00915FC1">
        <w:rPr>
          <w:szCs w:val="28"/>
        </w:rPr>
        <w:t xml:space="preserve">в соответствии с </w:t>
      </w:r>
      <w:hyperlink w:anchor="sub_1026" w:history="1">
        <w:r w:rsidRPr="00E70F9A">
          <w:rPr>
            <w:rStyle w:val="a8"/>
            <w:color w:val="auto"/>
            <w:szCs w:val="28"/>
          </w:rPr>
          <w:t xml:space="preserve">пунктом </w:t>
        </w:r>
      </w:hyperlink>
      <w:r>
        <w:rPr>
          <w:rStyle w:val="a8"/>
          <w:color w:val="auto"/>
          <w:szCs w:val="28"/>
        </w:rPr>
        <w:t>7</w:t>
      </w:r>
      <w:r w:rsidRPr="00E70F9A">
        <w:rPr>
          <w:szCs w:val="28"/>
        </w:rPr>
        <w:t xml:space="preserve"> </w:t>
      </w:r>
      <w:r w:rsidRPr="00915FC1">
        <w:rPr>
          <w:szCs w:val="28"/>
        </w:rPr>
        <w:t>настоящего раздела.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34" w:name="sub_1211"/>
      <w:r w:rsidRPr="00141F6D">
        <w:rPr>
          <w:szCs w:val="28"/>
        </w:rPr>
        <w:t>1</w:t>
      </w:r>
      <w:r>
        <w:rPr>
          <w:szCs w:val="28"/>
        </w:rPr>
        <w:t>0</w:t>
      </w:r>
      <w:r w:rsidRPr="00141F6D">
        <w:rPr>
          <w:szCs w:val="28"/>
        </w:rPr>
        <w:t xml:space="preserve">. Департамент в течение пяти рабочих дней после направления получателям субсидии уведомлений о принятии положительного решения 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</w:t>
      </w:r>
      <w:r>
        <w:rPr>
          <w:szCs w:val="28"/>
        </w:rPr>
        <w:t xml:space="preserve">                    </w:t>
      </w:r>
      <w:r w:rsidRPr="00141F6D">
        <w:rPr>
          <w:szCs w:val="28"/>
        </w:rPr>
        <w:t xml:space="preserve">и направляет его на согласование и подпись в порядке, установленном </w:t>
      </w:r>
      <w:r w:rsidRPr="002B3481">
        <w:rPr>
          <w:rStyle w:val="a8"/>
          <w:color w:val="auto"/>
          <w:szCs w:val="28"/>
        </w:rPr>
        <w:t>Регла</w:t>
      </w:r>
      <w:r>
        <w:rPr>
          <w:rStyle w:val="a8"/>
          <w:color w:val="auto"/>
          <w:szCs w:val="28"/>
        </w:rPr>
        <w:t>-</w:t>
      </w:r>
      <w:r w:rsidRPr="002B3481">
        <w:rPr>
          <w:rStyle w:val="a8"/>
          <w:color w:val="auto"/>
          <w:szCs w:val="28"/>
        </w:rPr>
        <w:t>ментом</w:t>
      </w:r>
      <w:r w:rsidRPr="00141F6D">
        <w:rPr>
          <w:szCs w:val="28"/>
        </w:rPr>
        <w:t xml:space="preserve"> Администрации города, утвержденным </w:t>
      </w:r>
      <w:hyperlink r:id="rId11" w:history="1">
        <w:r w:rsidRPr="002B3481">
          <w:rPr>
            <w:rStyle w:val="a8"/>
            <w:color w:val="auto"/>
            <w:szCs w:val="28"/>
          </w:rPr>
          <w:t>распоряжением</w:t>
        </w:r>
      </w:hyperlink>
      <w:r w:rsidRPr="002B3481">
        <w:rPr>
          <w:szCs w:val="28"/>
        </w:rPr>
        <w:t xml:space="preserve"> </w:t>
      </w:r>
      <w:r w:rsidRPr="00141F6D">
        <w:rPr>
          <w:szCs w:val="28"/>
        </w:rPr>
        <w:t xml:space="preserve">Администрации города от 30.12.2005 </w:t>
      </w:r>
      <w:r>
        <w:rPr>
          <w:szCs w:val="28"/>
        </w:rPr>
        <w:t xml:space="preserve">№ </w:t>
      </w:r>
      <w:r w:rsidRPr="00141F6D">
        <w:rPr>
          <w:szCs w:val="28"/>
        </w:rPr>
        <w:t>3686.</w:t>
      </w:r>
    </w:p>
    <w:bookmarkEnd w:id="34"/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1</w:t>
      </w:r>
      <w:r w:rsidRPr="00141F6D">
        <w:rPr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35" w:name="sub_122"/>
      <w:r w:rsidRPr="00141F6D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141F6D">
        <w:rPr>
          <w:szCs w:val="28"/>
        </w:rPr>
        <w:t>в соглашения о предоставлении субсидии и в договоры (соглашения), заклю</w:t>
      </w:r>
      <w:r>
        <w:rPr>
          <w:szCs w:val="28"/>
        </w:rPr>
        <w:t xml:space="preserve">-    </w:t>
      </w:r>
      <w:r w:rsidRPr="00141F6D">
        <w:rPr>
          <w:szCs w:val="28"/>
        </w:rPr>
        <w:t xml:space="preserve">ченные в целях исполнения обязательств по данным соглашениям, является </w:t>
      </w:r>
      <w:r>
        <w:rPr>
          <w:szCs w:val="28"/>
        </w:rPr>
        <w:t xml:space="preserve">                </w:t>
      </w:r>
      <w:r w:rsidRPr="00141F6D">
        <w:rPr>
          <w:szCs w:val="28"/>
        </w:rPr>
        <w:t>согласие соответственно получателей субсидии и лиц, являющихся поставщиками (подрядчиками, исполнителями) по договорам (соглашениям), заклю</w:t>
      </w:r>
      <w:r>
        <w:rPr>
          <w:szCs w:val="28"/>
        </w:rPr>
        <w:t xml:space="preserve">-              </w:t>
      </w:r>
      <w:r w:rsidRPr="00141F6D">
        <w:rPr>
          <w:szCs w:val="28"/>
        </w:rPr>
        <w:t xml:space="preserve">ченным в целях исполнения обязательств по соглашениям о предоставлении </w:t>
      </w:r>
      <w:r>
        <w:rPr>
          <w:szCs w:val="28"/>
        </w:rPr>
        <w:t xml:space="preserve">    </w:t>
      </w:r>
      <w:r w:rsidRPr="00141F6D">
        <w:rPr>
          <w:szCs w:val="28"/>
        </w:rPr>
        <w:t>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36" w:name="sub_1213"/>
      <w:bookmarkEnd w:id="35"/>
      <w:r w:rsidRPr="00141F6D">
        <w:rPr>
          <w:szCs w:val="28"/>
        </w:rPr>
        <w:t>1</w:t>
      </w:r>
      <w:r>
        <w:rPr>
          <w:szCs w:val="28"/>
        </w:rPr>
        <w:t>2</w:t>
      </w:r>
      <w:r w:rsidRPr="00141F6D">
        <w:rPr>
          <w:szCs w:val="28"/>
        </w:rPr>
        <w:t>. Субсидия предоставляется на основании распоряжения Админи</w:t>
      </w:r>
      <w:r>
        <w:rPr>
          <w:szCs w:val="28"/>
        </w:rPr>
        <w:t xml:space="preserve">-                 </w:t>
      </w:r>
      <w:r w:rsidRPr="00141F6D">
        <w:rPr>
          <w:szCs w:val="28"/>
        </w:rPr>
        <w:t xml:space="preserve">страции города о перечне получателей субсидии и объеме предоставляемой </w:t>
      </w:r>
      <w:r>
        <w:rPr>
          <w:szCs w:val="28"/>
        </w:rPr>
        <w:t xml:space="preserve">                </w:t>
      </w:r>
      <w:r w:rsidRPr="00141F6D">
        <w:rPr>
          <w:szCs w:val="28"/>
        </w:rPr>
        <w:t>субсидии и заключенных соглашений.</w:t>
      </w:r>
    </w:p>
    <w:p w:rsidR="00E714A1" w:rsidRDefault="00E714A1" w:rsidP="00E714A1">
      <w:pPr>
        <w:ind w:firstLine="709"/>
        <w:jc w:val="both"/>
        <w:rPr>
          <w:szCs w:val="28"/>
        </w:rPr>
      </w:pPr>
      <w:bookmarkStart w:id="37" w:name="sub_1215"/>
      <w:bookmarkEnd w:id="36"/>
      <w:r w:rsidRPr="00141F6D">
        <w:rPr>
          <w:szCs w:val="28"/>
        </w:rPr>
        <w:t>1</w:t>
      </w:r>
      <w:r>
        <w:rPr>
          <w:szCs w:val="28"/>
        </w:rPr>
        <w:t>3</w:t>
      </w:r>
      <w:r w:rsidRPr="00141F6D">
        <w:rPr>
          <w:szCs w:val="28"/>
        </w:rPr>
        <w:t xml:space="preserve">. В соответствии с соглашением о предоставлении субсидии получатель субсидии </w:t>
      </w:r>
      <w:r>
        <w:rPr>
          <w:szCs w:val="28"/>
        </w:rPr>
        <w:t xml:space="preserve">по окончании этапа(ов) работ, но не позднее 15 октября текущего года, </w:t>
      </w:r>
      <w:r w:rsidRPr="00141F6D">
        <w:rPr>
          <w:szCs w:val="28"/>
        </w:rPr>
        <w:t>представляет в дирекцию документы</w:t>
      </w:r>
      <w:r w:rsidRPr="003E6A74">
        <w:rPr>
          <w:szCs w:val="28"/>
        </w:rPr>
        <w:t xml:space="preserve"> </w:t>
      </w:r>
      <w:r>
        <w:rPr>
          <w:szCs w:val="28"/>
        </w:rPr>
        <w:t>для возмещения затрат.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13.1. По завершению: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141F6D">
        <w:rPr>
          <w:szCs w:val="28"/>
        </w:rPr>
        <w:t>азработк</w:t>
      </w:r>
      <w:r>
        <w:rPr>
          <w:szCs w:val="28"/>
        </w:rPr>
        <w:t>и</w:t>
      </w:r>
      <w:r w:rsidRPr="00141F6D">
        <w:rPr>
          <w:szCs w:val="28"/>
        </w:rPr>
        <w:t xml:space="preserve"> дизайн</w:t>
      </w:r>
      <w:r>
        <w:rPr>
          <w:szCs w:val="28"/>
        </w:rPr>
        <w:t>-</w:t>
      </w:r>
      <w:r w:rsidRPr="00141F6D">
        <w:rPr>
          <w:szCs w:val="28"/>
        </w:rPr>
        <w:t>проекта благоустройства дворовой терри</w:t>
      </w:r>
      <w:r>
        <w:rPr>
          <w:szCs w:val="28"/>
        </w:rPr>
        <w:t xml:space="preserve">тории                               </w:t>
      </w:r>
      <w:r w:rsidRPr="00141F6D">
        <w:rPr>
          <w:szCs w:val="28"/>
        </w:rPr>
        <w:t>с учетом минимального и (или) дополнительного перечней видов работ</w:t>
      </w:r>
      <w:r>
        <w:rPr>
          <w:szCs w:val="28"/>
        </w:rPr>
        <w:t>;</w:t>
      </w:r>
    </w:p>
    <w:p w:rsidR="00E714A1" w:rsidRDefault="00E714A1" w:rsidP="00E714A1">
      <w:pPr>
        <w:ind w:left="708" w:firstLine="1"/>
        <w:jc w:val="both"/>
        <w:rPr>
          <w:szCs w:val="28"/>
        </w:rPr>
      </w:pPr>
      <w:r>
        <w:rPr>
          <w:szCs w:val="28"/>
        </w:rPr>
        <w:t>- разработки</w:t>
      </w:r>
      <w:r w:rsidRPr="00141F6D">
        <w:rPr>
          <w:szCs w:val="28"/>
        </w:rPr>
        <w:t xml:space="preserve"> проектных работ, в</w:t>
      </w:r>
      <w:r>
        <w:rPr>
          <w:szCs w:val="28"/>
        </w:rPr>
        <w:t xml:space="preserve"> том числе сметной документации;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41F6D">
        <w:rPr>
          <w:szCs w:val="28"/>
        </w:rPr>
        <w:t>рове</w:t>
      </w:r>
      <w:r>
        <w:rPr>
          <w:szCs w:val="28"/>
        </w:rPr>
        <w:t xml:space="preserve">дения проверки </w:t>
      </w:r>
      <w:r w:rsidRPr="00141F6D">
        <w:rPr>
          <w:szCs w:val="28"/>
        </w:rPr>
        <w:t xml:space="preserve">сметной </w:t>
      </w:r>
      <w:r>
        <w:rPr>
          <w:szCs w:val="28"/>
        </w:rPr>
        <w:t>документации;</w:t>
      </w:r>
    </w:p>
    <w:p w:rsidR="00E714A1" w:rsidRDefault="00E714A1" w:rsidP="00E714A1">
      <w:pPr>
        <w:ind w:left="708" w:firstLine="1"/>
        <w:jc w:val="both"/>
        <w:rPr>
          <w:szCs w:val="28"/>
        </w:rPr>
      </w:pPr>
      <w:r>
        <w:rPr>
          <w:szCs w:val="28"/>
        </w:rPr>
        <w:t>- выполнения кадастровых работ представляются следующие документы:</w:t>
      </w:r>
    </w:p>
    <w:p w:rsidR="00E714A1" w:rsidRPr="00141F6D" w:rsidRDefault="00DA3B72" w:rsidP="00E714A1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714A1" w:rsidRPr="00141F6D">
        <w:rPr>
          <w:szCs w:val="28"/>
        </w:rPr>
        <w:t>кт на предоставление субсидии</w:t>
      </w:r>
      <w:r w:rsidR="00E714A1">
        <w:rPr>
          <w:szCs w:val="28"/>
        </w:rPr>
        <w:t xml:space="preserve"> </w:t>
      </w:r>
      <w:r w:rsidR="00E714A1" w:rsidRPr="00217B39">
        <w:rPr>
          <w:szCs w:val="28"/>
        </w:rPr>
        <w:t>с приложением документов,</w:t>
      </w:r>
      <w:r w:rsidR="00E714A1">
        <w:rPr>
          <w:szCs w:val="28"/>
        </w:rPr>
        <w:t xml:space="preserve"> </w:t>
      </w:r>
      <w:r w:rsidR="00E714A1" w:rsidRPr="00217B39">
        <w:rPr>
          <w:szCs w:val="28"/>
        </w:rPr>
        <w:t xml:space="preserve">подтверждающих </w:t>
      </w:r>
      <w:r w:rsidR="00E714A1">
        <w:rPr>
          <w:szCs w:val="28"/>
        </w:rPr>
        <w:t>фактически произведенные затраты</w:t>
      </w:r>
      <w:r w:rsidR="00E714A1" w:rsidRPr="00217B39">
        <w:rPr>
          <w:szCs w:val="28"/>
        </w:rPr>
        <w:t>, состав</w:t>
      </w:r>
      <w:r w:rsidR="00E714A1">
        <w:rPr>
          <w:szCs w:val="28"/>
        </w:rPr>
        <w:t xml:space="preserve"> которых</w:t>
      </w:r>
      <w:r w:rsidR="00E714A1" w:rsidRPr="00217B39">
        <w:rPr>
          <w:szCs w:val="28"/>
        </w:rPr>
        <w:t xml:space="preserve"> определ</w:t>
      </w:r>
      <w:r w:rsidR="00E714A1">
        <w:rPr>
          <w:szCs w:val="28"/>
        </w:rPr>
        <w:t>яется</w:t>
      </w:r>
      <w:r w:rsidR="00E714A1" w:rsidRPr="00217B39">
        <w:rPr>
          <w:szCs w:val="28"/>
        </w:rPr>
        <w:t xml:space="preserve"> соглашением</w:t>
      </w:r>
      <w:r>
        <w:rPr>
          <w:szCs w:val="28"/>
        </w:rPr>
        <w:t>;</w:t>
      </w:r>
    </w:p>
    <w:p w:rsidR="00E714A1" w:rsidRPr="00141F6D" w:rsidRDefault="00DA3B72" w:rsidP="00E714A1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E714A1" w:rsidRPr="00141F6D">
        <w:rPr>
          <w:szCs w:val="28"/>
        </w:rPr>
        <w:t>чет к акту на предоставление субсидии.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 xml:space="preserve">13.2. По завершению </w:t>
      </w:r>
      <w:r w:rsidRPr="00141F6D">
        <w:rPr>
          <w:szCs w:val="28"/>
        </w:rPr>
        <w:t xml:space="preserve">строительно-монтажных работ </w:t>
      </w:r>
      <w:r>
        <w:rPr>
          <w:szCs w:val="28"/>
        </w:rPr>
        <w:t>по благоустройству дворовых территорий представляются следующие документы с выделением                  стоимостей минимального и дополнительного перечней видов работ, технического надзора за выполнением работ: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 xml:space="preserve">13.2.1. </w:t>
      </w:r>
      <w:r w:rsidRPr="00141F6D">
        <w:rPr>
          <w:szCs w:val="28"/>
        </w:rPr>
        <w:t>Акт на предоставление субсидии</w:t>
      </w:r>
      <w:r>
        <w:rPr>
          <w:szCs w:val="28"/>
        </w:rPr>
        <w:t>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 xml:space="preserve">13.2.2. </w:t>
      </w:r>
      <w:r w:rsidRPr="00141F6D">
        <w:rPr>
          <w:szCs w:val="28"/>
        </w:rPr>
        <w:t>Счет к акту на предоставление субсидии.</w:t>
      </w:r>
    </w:p>
    <w:p w:rsidR="00E714A1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3</w:t>
      </w:r>
      <w:r w:rsidRPr="00141F6D">
        <w:rPr>
          <w:szCs w:val="28"/>
        </w:rPr>
        <w:t>.</w:t>
      </w:r>
      <w:r>
        <w:rPr>
          <w:szCs w:val="28"/>
        </w:rPr>
        <w:t>2</w:t>
      </w:r>
      <w:r w:rsidRPr="00141F6D">
        <w:rPr>
          <w:szCs w:val="28"/>
        </w:rPr>
        <w:t>.</w:t>
      </w:r>
      <w:r>
        <w:rPr>
          <w:szCs w:val="28"/>
        </w:rPr>
        <w:t>3. Комиссионный акт общественной приемки работ –</w:t>
      </w:r>
      <w:r w:rsidRPr="00141F6D">
        <w:rPr>
          <w:szCs w:val="28"/>
        </w:rPr>
        <w:t xml:space="preserve"> </w:t>
      </w:r>
      <w:r>
        <w:rPr>
          <w:szCs w:val="28"/>
        </w:rPr>
        <w:t>а</w:t>
      </w:r>
      <w:r w:rsidRPr="00141F6D">
        <w:rPr>
          <w:szCs w:val="28"/>
        </w:rPr>
        <w:t xml:space="preserve">кт рабочей </w:t>
      </w:r>
      <w:r>
        <w:rPr>
          <w:szCs w:val="28"/>
        </w:rPr>
        <w:t xml:space="preserve">                  </w:t>
      </w:r>
      <w:r w:rsidRPr="00141F6D">
        <w:rPr>
          <w:szCs w:val="28"/>
        </w:rPr>
        <w:t>комиссии о приемке выполненных работ по благоустройству дворовой терри</w:t>
      </w:r>
      <w:r>
        <w:rPr>
          <w:szCs w:val="28"/>
        </w:rPr>
        <w:t xml:space="preserve">-      </w:t>
      </w:r>
      <w:r w:rsidRPr="00141F6D">
        <w:rPr>
          <w:szCs w:val="28"/>
        </w:rPr>
        <w:t xml:space="preserve">тории, подписанный уполномоченным лицом собственников помещений многоквартирного дома и представителями общественных организаций, указанных </w:t>
      </w:r>
      <w:r>
        <w:rPr>
          <w:szCs w:val="28"/>
        </w:rPr>
        <w:t xml:space="preserve">                    </w:t>
      </w:r>
      <w:r w:rsidRPr="00141F6D">
        <w:rPr>
          <w:szCs w:val="28"/>
        </w:rPr>
        <w:t>в форме акт</w:t>
      </w:r>
      <w:r>
        <w:rPr>
          <w:szCs w:val="28"/>
        </w:rPr>
        <w:t>а</w:t>
      </w:r>
      <w:r w:rsidRPr="00141F6D">
        <w:rPr>
          <w:szCs w:val="28"/>
        </w:rPr>
        <w:t>, предусмотренной соглашением.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13.2.4. Акт приемки выполненных работ.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141F6D">
        <w:rPr>
          <w:szCs w:val="28"/>
        </w:rPr>
        <w:t>.</w:t>
      </w:r>
      <w:r>
        <w:rPr>
          <w:szCs w:val="28"/>
        </w:rPr>
        <w:t>2.5</w:t>
      </w:r>
      <w:r w:rsidRPr="00141F6D">
        <w:rPr>
          <w:szCs w:val="28"/>
        </w:rPr>
        <w:t xml:space="preserve">. </w:t>
      </w:r>
      <w:r>
        <w:rPr>
          <w:szCs w:val="28"/>
        </w:rPr>
        <w:t>Заверенная получателем субсидии копия а</w:t>
      </w:r>
      <w:r w:rsidRPr="00141F6D">
        <w:rPr>
          <w:szCs w:val="28"/>
        </w:rPr>
        <w:t>кт</w:t>
      </w:r>
      <w:r>
        <w:rPr>
          <w:szCs w:val="28"/>
        </w:rPr>
        <w:t>а</w:t>
      </w:r>
      <w:r w:rsidRPr="00141F6D">
        <w:rPr>
          <w:szCs w:val="28"/>
        </w:rPr>
        <w:t xml:space="preserve"> о приемке выпол</w:t>
      </w:r>
      <w:r>
        <w:rPr>
          <w:szCs w:val="28"/>
        </w:rPr>
        <w:t xml:space="preserve">-    </w:t>
      </w:r>
      <w:r w:rsidRPr="00141F6D">
        <w:rPr>
          <w:szCs w:val="28"/>
        </w:rPr>
        <w:t xml:space="preserve">ненных работ по </w:t>
      </w:r>
      <w:hyperlink r:id="rId12" w:history="1">
        <w:r w:rsidRPr="002B3481">
          <w:rPr>
            <w:rStyle w:val="a8"/>
            <w:color w:val="auto"/>
            <w:szCs w:val="28"/>
          </w:rPr>
          <w:t>форме КС-2</w:t>
        </w:r>
      </w:hyperlink>
      <w:r w:rsidRPr="002B3481">
        <w:rPr>
          <w:szCs w:val="28"/>
        </w:rPr>
        <w:t>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3</w:t>
      </w:r>
      <w:r w:rsidRPr="00141F6D">
        <w:rPr>
          <w:szCs w:val="28"/>
        </w:rPr>
        <w:t>.</w:t>
      </w:r>
      <w:r>
        <w:rPr>
          <w:szCs w:val="28"/>
        </w:rPr>
        <w:t>2.6</w:t>
      </w:r>
      <w:r w:rsidRPr="00141F6D">
        <w:rPr>
          <w:szCs w:val="28"/>
        </w:rPr>
        <w:t xml:space="preserve">. </w:t>
      </w:r>
      <w:r>
        <w:rPr>
          <w:szCs w:val="28"/>
        </w:rPr>
        <w:t>Заверенная получателем субсидии копия с</w:t>
      </w:r>
      <w:r w:rsidRPr="00141F6D">
        <w:rPr>
          <w:szCs w:val="28"/>
        </w:rPr>
        <w:t>правк</w:t>
      </w:r>
      <w:r>
        <w:rPr>
          <w:szCs w:val="28"/>
        </w:rPr>
        <w:t>и</w:t>
      </w:r>
      <w:r w:rsidRPr="00141F6D">
        <w:rPr>
          <w:szCs w:val="28"/>
        </w:rPr>
        <w:t xml:space="preserve"> о стоимости </w:t>
      </w:r>
      <w:r>
        <w:rPr>
          <w:szCs w:val="28"/>
        </w:rPr>
        <w:t xml:space="preserve">                  </w:t>
      </w:r>
      <w:r w:rsidRPr="00141F6D">
        <w:rPr>
          <w:szCs w:val="28"/>
        </w:rPr>
        <w:t xml:space="preserve">выполненных работ и затрат по </w:t>
      </w:r>
      <w:hyperlink r:id="rId13" w:history="1">
        <w:r w:rsidRPr="002B3481">
          <w:rPr>
            <w:rStyle w:val="a8"/>
            <w:color w:val="auto"/>
            <w:szCs w:val="28"/>
          </w:rPr>
          <w:t>форме КС-3</w:t>
        </w:r>
      </w:hyperlink>
      <w:r w:rsidRPr="002B3481">
        <w:rPr>
          <w:szCs w:val="28"/>
        </w:rPr>
        <w:t>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3</w:t>
      </w:r>
      <w:r w:rsidRPr="00141F6D">
        <w:rPr>
          <w:szCs w:val="28"/>
        </w:rPr>
        <w:t>.</w:t>
      </w:r>
      <w:r>
        <w:rPr>
          <w:szCs w:val="28"/>
        </w:rPr>
        <w:t>2.7</w:t>
      </w:r>
      <w:r w:rsidRPr="00141F6D">
        <w:rPr>
          <w:szCs w:val="28"/>
        </w:rPr>
        <w:t xml:space="preserve">. Заверенная получателем субсидии копия сметной документации, </w:t>
      </w:r>
      <w:r w:rsidRPr="001F0848">
        <w:rPr>
          <w:szCs w:val="28"/>
        </w:rPr>
        <w:t>согласованная организацией, имеющей право на проведение проверки (изготовление) сметной документации.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3</w:t>
      </w:r>
      <w:r w:rsidRPr="00141F6D">
        <w:rPr>
          <w:szCs w:val="28"/>
        </w:rPr>
        <w:t>.</w:t>
      </w:r>
      <w:r>
        <w:rPr>
          <w:szCs w:val="28"/>
        </w:rPr>
        <w:t>2</w:t>
      </w:r>
      <w:r w:rsidRPr="00141F6D">
        <w:rPr>
          <w:szCs w:val="28"/>
        </w:rPr>
        <w:t>.</w:t>
      </w:r>
      <w:r>
        <w:rPr>
          <w:szCs w:val="28"/>
        </w:rPr>
        <w:t>8.</w:t>
      </w:r>
      <w:r w:rsidRPr="00141F6D">
        <w:rPr>
          <w:szCs w:val="28"/>
        </w:rPr>
        <w:t xml:space="preserve"> Заверенная получателем субсидии копия </w:t>
      </w:r>
      <w:r>
        <w:rPr>
          <w:szCs w:val="28"/>
        </w:rPr>
        <w:t>и</w:t>
      </w:r>
      <w:r w:rsidRPr="00032D51">
        <w:rPr>
          <w:szCs w:val="28"/>
        </w:rPr>
        <w:t>сполнительн</w:t>
      </w:r>
      <w:r>
        <w:rPr>
          <w:szCs w:val="28"/>
        </w:rPr>
        <w:t>ой</w:t>
      </w:r>
      <w:r w:rsidRPr="00032D51">
        <w:rPr>
          <w:szCs w:val="28"/>
        </w:rPr>
        <w:t xml:space="preserve"> документаци</w:t>
      </w:r>
      <w:r>
        <w:rPr>
          <w:szCs w:val="28"/>
        </w:rPr>
        <w:t>и</w:t>
      </w:r>
      <w:r w:rsidRPr="00032D51">
        <w:rPr>
          <w:szCs w:val="28"/>
        </w:rPr>
        <w:t>.</w:t>
      </w:r>
    </w:p>
    <w:p w:rsidR="00E714A1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3</w:t>
      </w:r>
      <w:r w:rsidRPr="00141F6D">
        <w:rPr>
          <w:szCs w:val="28"/>
        </w:rPr>
        <w:t>.</w:t>
      </w:r>
      <w:r>
        <w:rPr>
          <w:szCs w:val="28"/>
        </w:rPr>
        <w:t>2</w:t>
      </w:r>
      <w:r w:rsidRPr="00141F6D">
        <w:rPr>
          <w:szCs w:val="28"/>
        </w:rPr>
        <w:t>.</w:t>
      </w:r>
      <w:r>
        <w:rPr>
          <w:szCs w:val="28"/>
        </w:rPr>
        <w:t>9.</w:t>
      </w:r>
      <w:r w:rsidRPr="00141F6D">
        <w:rPr>
          <w:szCs w:val="28"/>
        </w:rPr>
        <w:t xml:space="preserve"> Заверенн</w:t>
      </w:r>
      <w:r>
        <w:rPr>
          <w:szCs w:val="28"/>
        </w:rPr>
        <w:t>ые</w:t>
      </w:r>
      <w:r w:rsidRPr="00141F6D">
        <w:rPr>
          <w:szCs w:val="28"/>
        </w:rPr>
        <w:t xml:space="preserve"> получателем субсидии копи</w:t>
      </w:r>
      <w:r>
        <w:rPr>
          <w:szCs w:val="28"/>
        </w:rPr>
        <w:t>и</w:t>
      </w:r>
      <w:r w:rsidRPr="00141F6D">
        <w:rPr>
          <w:szCs w:val="28"/>
        </w:rPr>
        <w:t xml:space="preserve"> </w:t>
      </w:r>
      <w:r>
        <w:rPr>
          <w:szCs w:val="28"/>
        </w:rPr>
        <w:t>п</w:t>
      </w:r>
      <w:r w:rsidRPr="00141F6D">
        <w:rPr>
          <w:szCs w:val="28"/>
        </w:rPr>
        <w:t>ротокол</w:t>
      </w:r>
      <w:r>
        <w:rPr>
          <w:szCs w:val="28"/>
        </w:rPr>
        <w:t>а</w:t>
      </w:r>
      <w:r w:rsidRPr="00141F6D">
        <w:rPr>
          <w:szCs w:val="28"/>
        </w:rPr>
        <w:t xml:space="preserve"> конкурсной </w:t>
      </w:r>
      <w:r>
        <w:rPr>
          <w:szCs w:val="28"/>
        </w:rPr>
        <w:t xml:space="preserve">     </w:t>
      </w:r>
      <w:r w:rsidRPr="00141F6D">
        <w:rPr>
          <w:szCs w:val="28"/>
        </w:rPr>
        <w:t>комиссии по отбору подрядной организации и договор</w:t>
      </w:r>
      <w:r>
        <w:rPr>
          <w:szCs w:val="28"/>
        </w:rPr>
        <w:t>а</w:t>
      </w:r>
      <w:r w:rsidRPr="00141F6D">
        <w:rPr>
          <w:szCs w:val="28"/>
        </w:rPr>
        <w:t xml:space="preserve"> подряда на выполнение работ по благоустройству дворовых территорий.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13.2.10. Отчет о фактических затратах получателя субсидии за осуществление собственными силами технического надзора за выполнением строительно-монтажных работ.</w:t>
      </w:r>
    </w:p>
    <w:bookmarkEnd w:id="37"/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3</w:t>
      </w:r>
      <w:r w:rsidRPr="00141F6D">
        <w:rPr>
          <w:szCs w:val="28"/>
        </w:rPr>
        <w:t>.</w:t>
      </w:r>
      <w:r>
        <w:rPr>
          <w:szCs w:val="28"/>
        </w:rPr>
        <w:t>2</w:t>
      </w:r>
      <w:r w:rsidRPr="00141F6D">
        <w:rPr>
          <w:szCs w:val="28"/>
        </w:rPr>
        <w:t>.</w:t>
      </w:r>
      <w:r>
        <w:rPr>
          <w:szCs w:val="28"/>
        </w:rPr>
        <w:t>11.</w:t>
      </w:r>
      <w:r w:rsidRPr="00141F6D">
        <w:rPr>
          <w:szCs w:val="28"/>
        </w:rPr>
        <w:t xml:space="preserve"> Отчет о показателях ре</w:t>
      </w:r>
      <w:r>
        <w:rPr>
          <w:szCs w:val="28"/>
        </w:rPr>
        <w:t>зультатов использования субсидии</w:t>
      </w:r>
      <w:r w:rsidRPr="00141F6D">
        <w:rPr>
          <w:szCs w:val="28"/>
        </w:rPr>
        <w:t>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38" w:name="sub_1217"/>
      <w:r w:rsidRPr="00141F6D">
        <w:rPr>
          <w:szCs w:val="28"/>
        </w:rPr>
        <w:t>1</w:t>
      </w:r>
      <w:r>
        <w:rPr>
          <w:szCs w:val="28"/>
        </w:rPr>
        <w:t>4</w:t>
      </w:r>
      <w:r w:rsidRPr="00141F6D">
        <w:rPr>
          <w:szCs w:val="28"/>
        </w:rPr>
        <w:t xml:space="preserve">. За полноту и достоверность предоставленной информации, указанной в </w:t>
      </w:r>
      <w:hyperlink w:anchor="sub_1215" w:history="1">
        <w:r w:rsidRPr="002B3481">
          <w:rPr>
            <w:rStyle w:val="a8"/>
            <w:color w:val="auto"/>
            <w:szCs w:val="28"/>
          </w:rPr>
          <w:t>пункт</w:t>
        </w:r>
      </w:hyperlink>
      <w:r>
        <w:rPr>
          <w:rStyle w:val="a8"/>
          <w:color w:val="auto"/>
          <w:szCs w:val="28"/>
        </w:rPr>
        <w:t xml:space="preserve">е </w:t>
      </w:r>
      <w:hyperlink w:anchor="sub_1216" w:history="1">
        <w:r w:rsidRPr="002B3481">
          <w:rPr>
            <w:rStyle w:val="a8"/>
            <w:color w:val="auto"/>
            <w:szCs w:val="28"/>
          </w:rPr>
          <w:t>1</w:t>
        </w:r>
        <w:r>
          <w:rPr>
            <w:rStyle w:val="a8"/>
            <w:color w:val="auto"/>
            <w:szCs w:val="28"/>
          </w:rPr>
          <w:t>3</w:t>
        </w:r>
        <w:r w:rsidRPr="002B3481">
          <w:rPr>
            <w:rStyle w:val="a8"/>
            <w:color w:val="auto"/>
            <w:szCs w:val="28"/>
          </w:rPr>
          <w:t xml:space="preserve"> </w:t>
        </w:r>
      </w:hyperlink>
      <w:r w:rsidRPr="00141F6D">
        <w:rPr>
          <w:szCs w:val="28"/>
        </w:rPr>
        <w:t>настоящего раздела, ответственность несет получатель субсидии.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39" w:name="sub_1218"/>
      <w:bookmarkEnd w:id="38"/>
      <w:r w:rsidRPr="00141F6D">
        <w:rPr>
          <w:szCs w:val="28"/>
        </w:rPr>
        <w:t>1</w:t>
      </w:r>
      <w:r>
        <w:rPr>
          <w:szCs w:val="28"/>
        </w:rPr>
        <w:t>5</w:t>
      </w:r>
      <w:r w:rsidRPr="00141F6D">
        <w:rPr>
          <w:szCs w:val="28"/>
        </w:rPr>
        <w:t xml:space="preserve">. К возмещению не принимаются фактические затраты получателя </w:t>
      </w:r>
      <w:r>
        <w:rPr>
          <w:szCs w:val="28"/>
        </w:rPr>
        <w:t xml:space="preserve">                   </w:t>
      </w:r>
      <w:r w:rsidRPr="00141F6D">
        <w:rPr>
          <w:szCs w:val="28"/>
        </w:rPr>
        <w:t>субсидии:</w:t>
      </w:r>
    </w:p>
    <w:bookmarkEnd w:id="39"/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5</w:t>
      </w:r>
      <w:r w:rsidRPr="00141F6D">
        <w:rPr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5</w:t>
      </w:r>
      <w:r w:rsidRPr="00141F6D">
        <w:rPr>
          <w:szCs w:val="28"/>
        </w:rPr>
        <w:t>.2. Связанные с оплатой пени, штрафов, процентов по кредитам, инвестициям и прочим финансовым взысканиям.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5</w:t>
      </w:r>
      <w:r w:rsidRPr="00141F6D">
        <w:rPr>
          <w:szCs w:val="28"/>
        </w:rPr>
        <w:t>.3. Превышающие сумму, предусмотренную соглашением.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5</w:t>
      </w:r>
      <w:r w:rsidRPr="00141F6D">
        <w:rPr>
          <w:szCs w:val="28"/>
        </w:rPr>
        <w:t>.4. Направленные на виды работ, объем и стоимость которых не предусмотрена соглашением.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025AFB">
        <w:rPr>
          <w:szCs w:val="28"/>
        </w:rPr>
        <w:t xml:space="preserve">15.5. По выполненным работам, не соответствующим требованиям </w:t>
      </w:r>
      <w:r>
        <w:rPr>
          <w:szCs w:val="28"/>
        </w:rPr>
        <w:t xml:space="preserve">                        </w:t>
      </w:r>
      <w:hyperlink r:id="rId14" w:history="1">
        <w:r w:rsidRPr="00025AFB">
          <w:rPr>
            <w:rStyle w:val="a8"/>
            <w:color w:val="auto"/>
            <w:szCs w:val="28"/>
          </w:rPr>
          <w:t>СП 82.13330.2016</w:t>
        </w:r>
      </w:hyperlink>
      <w:r w:rsidRPr="00025AFB">
        <w:rPr>
          <w:szCs w:val="28"/>
        </w:rPr>
        <w:t xml:space="preserve"> «Благоустройство территорий» и </w:t>
      </w:r>
      <w:hyperlink r:id="rId15" w:history="1">
        <w:r w:rsidRPr="00025AFB">
          <w:rPr>
            <w:rStyle w:val="a8"/>
            <w:color w:val="auto"/>
            <w:szCs w:val="28"/>
          </w:rPr>
          <w:t>ГОСТ 9128-2013</w:t>
        </w:r>
      </w:hyperlink>
      <w:r w:rsidRPr="00025AFB">
        <w:rPr>
          <w:szCs w:val="28"/>
        </w:rPr>
        <w:t xml:space="preserve"> «Смеси </w:t>
      </w:r>
      <w:r>
        <w:rPr>
          <w:szCs w:val="28"/>
        </w:rPr>
        <w:t xml:space="preserve">                </w:t>
      </w:r>
      <w:r w:rsidRPr="00025AFB">
        <w:rPr>
          <w:szCs w:val="28"/>
        </w:rPr>
        <w:t xml:space="preserve">асфальтобетонные, полимерасфальтобетонные, асфальтобетон, </w:t>
      </w:r>
      <w:r w:rsidRPr="00E714A1">
        <w:rPr>
          <w:spacing w:val="-6"/>
          <w:szCs w:val="28"/>
        </w:rPr>
        <w:t>полимерасфальтобетон для автомобильных дорог и аэродромов. Технические условия», введенным</w:t>
      </w:r>
      <w:r w:rsidRPr="00025AFB">
        <w:rPr>
          <w:szCs w:val="28"/>
        </w:rPr>
        <w:t xml:space="preserve"> в действие приказом Федерального агентства по техническому регулированию </w:t>
      </w:r>
      <w:r>
        <w:rPr>
          <w:szCs w:val="28"/>
        </w:rPr>
        <w:t xml:space="preserve">                    </w:t>
      </w:r>
      <w:r w:rsidRPr="00025AFB">
        <w:rPr>
          <w:szCs w:val="28"/>
        </w:rPr>
        <w:t>и метрологии от 17.12.2013 № 2309-ст.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5</w:t>
      </w:r>
      <w:r w:rsidRPr="00141F6D">
        <w:rPr>
          <w:szCs w:val="28"/>
        </w:rPr>
        <w:t xml:space="preserve">.6. Направленные на приобретение иностранной валюты, за исключением операций, осуществляемых в соответствии с </w:t>
      </w:r>
      <w:hyperlink r:id="rId16" w:history="1">
        <w:r w:rsidRPr="002B3481">
          <w:rPr>
            <w:rStyle w:val="a8"/>
            <w:color w:val="auto"/>
            <w:szCs w:val="28"/>
          </w:rPr>
          <w:t>валютным законодательством</w:t>
        </w:r>
      </w:hyperlink>
      <w:r w:rsidRPr="00141F6D">
        <w:rPr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</w:t>
      </w:r>
      <w:r>
        <w:rPr>
          <w:szCs w:val="28"/>
        </w:rPr>
        <w:t xml:space="preserve">      </w:t>
      </w:r>
      <w:r w:rsidRPr="00141F6D">
        <w:rPr>
          <w:szCs w:val="28"/>
        </w:rPr>
        <w:t>оборудования и других основных средств.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40" w:name="sub_1219"/>
      <w:r w:rsidRPr="00141F6D">
        <w:rPr>
          <w:szCs w:val="28"/>
        </w:rPr>
        <w:t>1</w:t>
      </w:r>
      <w:r>
        <w:rPr>
          <w:szCs w:val="28"/>
        </w:rPr>
        <w:t>6</w:t>
      </w:r>
      <w:r w:rsidRPr="00141F6D">
        <w:rPr>
          <w:szCs w:val="28"/>
        </w:rPr>
        <w:t>. Дирекция: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41" w:name="sub_191"/>
      <w:bookmarkEnd w:id="40"/>
      <w:r w:rsidRPr="00141F6D">
        <w:rPr>
          <w:szCs w:val="28"/>
        </w:rPr>
        <w:t>1</w:t>
      </w:r>
      <w:r>
        <w:rPr>
          <w:szCs w:val="28"/>
        </w:rPr>
        <w:t>6</w:t>
      </w:r>
      <w:r w:rsidRPr="00141F6D">
        <w:rPr>
          <w:szCs w:val="28"/>
        </w:rPr>
        <w:t xml:space="preserve">.1. В течение 10-и рабочих дней после получения документов, указанных в </w:t>
      </w:r>
      <w:r>
        <w:rPr>
          <w:szCs w:val="28"/>
        </w:rPr>
        <w:t xml:space="preserve">подпунктах 13.1, 13.2 </w:t>
      </w:r>
      <w:hyperlink w:anchor="sub_1215" w:history="1">
        <w:r w:rsidRPr="002B3481">
          <w:rPr>
            <w:rStyle w:val="a8"/>
            <w:color w:val="auto"/>
            <w:szCs w:val="28"/>
          </w:rPr>
          <w:t>пункт</w:t>
        </w:r>
        <w:r>
          <w:rPr>
            <w:rStyle w:val="a8"/>
            <w:color w:val="auto"/>
            <w:szCs w:val="28"/>
          </w:rPr>
          <w:t>а</w:t>
        </w:r>
        <w:r w:rsidRPr="002B3481">
          <w:rPr>
            <w:rStyle w:val="a8"/>
            <w:color w:val="auto"/>
            <w:szCs w:val="28"/>
          </w:rPr>
          <w:t xml:space="preserve"> 1</w:t>
        </w:r>
      </w:hyperlink>
      <w:r>
        <w:rPr>
          <w:rStyle w:val="a8"/>
          <w:color w:val="auto"/>
          <w:szCs w:val="28"/>
        </w:rPr>
        <w:t xml:space="preserve">3 </w:t>
      </w:r>
      <w:r w:rsidRPr="00141F6D">
        <w:rPr>
          <w:szCs w:val="28"/>
        </w:rPr>
        <w:t xml:space="preserve">настоящего раздела, осуществляет проверку представленных документов, подписывает акт на предоставление субсидии </w:t>
      </w:r>
      <w:r>
        <w:rPr>
          <w:szCs w:val="28"/>
        </w:rPr>
        <w:br/>
      </w:r>
      <w:r w:rsidRPr="00141F6D">
        <w:rPr>
          <w:szCs w:val="28"/>
        </w:rPr>
        <w:t>или направляет мотивированный отказ от его подписания и возвращает полу</w:t>
      </w:r>
      <w:r>
        <w:rPr>
          <w:szCs w:val="28"/>
        </w:rPr>
        <w:t xml:space="preserve">- </w:t>
      </w:r>
      <w:r w:rsidRPr="00141F6D">
        <w:rPr>
          <w:szCs w:val="28"/>
        </w:rPr>
        <w:t>ченные документы.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42" w:name="sub_192"/>
      <w:bookmarkEnd w:id="41"/>
      <w:r w:rsidRPr="00141F6D">
        <w:rPr>
          <w:szCs w:val="28"/>
        </w:rPr>
        <w:t>1</w:t>
      </w:r>
      <w:r>
        <w:rPr>
          <w:szCs w:val="28"/>
        </w:rPr>
        <w:t>6</w:t>
      </w:r>
      <w:r w:rsidRPr="00141F6D">
        <w:rPr>
          <w:szCs w:val="28"/>
        </w:rPr>
        <w:t>.2. В течение трех рабочих дней после подписания акта на предостав</w:t>
      </w:r>
      <w:r>
        <w:rPr>
          <w:szCs w:val="28"/>
        </w:rPr>
        <w:t>-</w:t>
      </w:r>
      <w:r w:rsidRPr="00141F6D">
        <w:rPr>
          <w:szCs w:val="28"/>
        </w:rPr>
        <w:t>ление субсидии формирует заявк</w:t>
      </w:r>
      <w:r>
        <w:rPr>
          <w:szCs w:val="28"/>
        </w:rPr>
        <w:t>и</w:t>
      </w:r>
      <w:r w:rsidRPr="00141F6D">
        <w:rPr>
          <w:szCs w:val="28"/>
        </w:rPr>
        <w:t xml:space="preserve"> на оплату расходов за счет средств местного бюджета</w:t>
      </w:r>
      <w:r>
        <w:rPr>
          <w:szCs w:val="28"/>
        </w:rPr>
        <w:t xml:space="preserve"> и бюджета автономного округа</w:t>
      </w:r>
      <w:r w:rsidRPr="00141F6D">
        <w:rPr>
          <w:szCs w:val="28"/>
        </w:rPr>
        <w:t xml:space="preserve"> и направляет </w:t>
      </w:r>
      <w:r>
        <w:rPr>
          <w:szCs w:val="28"/>
        </w:rPr>
        <w:t>их</w:t>
      </w:r>
      <w:r w:rsidRPr="00141F6D">
        <w:rPr>
          <w:szCs w:val="28"/>
        </w:rPr>
        <w:t xml:space="preserve"> в департамент.</w:t>
      </w:r>
    </w:p>
    <w:p w:rsidR="00E714A1" w:rsidRDefault="00E714A1" w:rsidP="00E714A1">
      <w:pPr>
        <w:ind w:firstLine="709"/>
        <w:jc w:val="both"/>
        <w:rPr>
          <w:szCs w:val="28"/>
        </w:rPr>
      </w:pPr>
      <w:bookmarkStart w:id="43" w:name="sub_1220"/>
      <w:bookmarkEnd w:id="42"/>
      <w:r>
        <w:rPr>
          <w:szCs w:val="28"/>
        </w:rPr>
        <w:t>17</w:t>
      </w:r>
      <w:r w:rsidRPr="00141F6D">
        <w:rPr>
          <w:szCs w:val="28"/>
        </w:rPr>
        <w:t xml:space="preserve">. Департамент в течение одного рабочего дня проверяет представленную дирекцией заявку на оплату расходов за счет средств местного бюджета </w:t>
      </w:r>
      <w:r>
        <w:rPr>
          <w:szCs w:val="28"/>
        </w:rPr>
        <w:t xml:space="preserve">                                </w:t>
      </w:r>
      <w:r w:rsidRPr="00141F6D">
        <w:rPr>
          <w:szCs w:val="28"/>
        </w:rPr>
        <w:t>и осуществляет перечисление средств субсидии</w:t>
      </w:r>
      <w:r>
        <w:rPr>
          <w:szCs w:val="28"/>
        </w:rPr>
        <w:t xml:space="preserve"> за счет средств местного                    бюджета (за исключением доли софинансирования минимального перечня видов работ по благоустройству дворовых территорий в размере 20%, установленной       в подпункте 3.2 пункта 3 настоящего раздела) </w:t>
      </w:r>
      <w:r w:rsidRPr="00141F6D">
        <w:rPr>
          <w:szCs w:val="28"/>
        </w:rPr>
        <w:t>на расчетный</w:t>
      </w:r>
      <w:r>
        <w:rPr>
          <w:szCs w:val="28"/>
        </w:rPr>
        <w:t xml:space="preserve"> или корреспондентский</w:t>
      </w:r>
      <w:r w:rsidRPr="00141F6D">
        <w:rPr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 (далее </w:t>
      </w:r>
      <w:r>
        <w:rPr>
          <w:szCs w:val="28"/>
        </w:rPr>
        <w:t>−</w:t>
      </w:r>
      <w:r w:rsidRPr="00141F6D">
        <w:rPr>
          <w:szCs w:val="28"/>
        </w:rPr>
        <w:t xml:space="preserve"> расчетный счет </w:t>
      </w:r>
      <w:r>
        <w:rPr>
          <w:szCs w:val="28"/>
        </w:rPr>
        <w:t xml:space="preserve">    </w:t>
      </w:r>
      <w:r w:rsidRPr="00141F6D">
        <w:rPr>
          <w:szCs w:val="28"/>
        </w:rPr>
        <w:t>получателя субсидии)</w:t>
      </w:r>
      <w:r>
        <w:rPr>
          <w:szCs w:val="28"/>
        </w:rPr>
        <w:t xml:space="preserve"> </w:t>
      </w:r>
      <w:r w:rsidRPr="00141F6D">
        <w:rPr>
          <w:szCs w:val="28"/>
        </w:rPr>
        <w:t>путем формирования распорядительной заявки на осно</w:t>
      </w:r>
      <w:r>
        <w:rPr>
          <w:szCs w:val="28"/>
        </w:rPr>
        <w:t>-</w:t>
      </w:r>
      <w:r w:rsidRPr="00141F6D">
        <w:rPr>
          <w:szCs w:val="28"/>
        </w:rPr>
        <w:t>вании подписанного акта на предоставление субсидии и счета к акту на предоставление субсидии.</w:t>
      </w:r>
      <w:r>
        <w:rPr>
          <w:szCs w:val="28"/>
        </w:rPr>
        <w:t xml:space="preserve"> </w:t>
      </w:r>
      <w:bookmarkStart w:id="44" w:name="sub_1221"/>
      <w:bookmarkEnd w:id="43"/>
    </w:p>
    <w:p w:rsidR="00E714A1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1</w:t>
      </w:r>
      <w:r>
        <w:rPr>
          <w:szCs w:val="28"/>
        </w:rPr>
        <w:t>8. При финансировании минимального перечня видов работ по благоустройству дворовых территорий: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 xml:space="preserve">18.1. </w:t>
      </w:r>
      <w:r w:rsidRPr="004A490F">
        <w:rPr>
          <w:szCs w:val="28"/>
        </w:rPr>
        <w:t xml:space="preserve">Дирекция в течение 15-и рабочих дней после подписания акта </w:t>
      </w:r>
      <w:r>
        <w:rPr>
          <w:szCs w:val="28"/>
        </w:rPr>
        <w:t xml:space="preserve">                         </w:t>
      </w:r>
      <w:r w:rsidRPr="004A490F">
        <w:rPr>
          <w:szCs w:val="28"/>
        </w:rPr>
        <w:t>на предоставление субсидии</w:t>
      </w:r>
      <w:r>
        <w:rPr>
          <w:szCs w:val="28"/>
        </w:rPr>
        <w:t>, указанного в подпункте 16.1 пункта 16 настоящего раздела,</w:t>
      </w:r>
      <w:r w:rsidRPr="004A490F">
        <w:rPr>
          <w:szCs w:val="28"/>
        </w:rPr>
        <w:t xml:space="preserve"> готовит и направляет</w:t>
      </w:r>
      <w:r>
        <w:rPr>
          <w:szCs w:val="28"/>
        </w:rPr>
        <w:t xml:space="preserve"> </w:t>
      </w:r>
      <w:r w:rsidRPr="004A490F">
        <w:rPr>
          <w:szCs w:val="28"/>
        </w:rPr>
        <w:t xml:space="preserve">в департамент </w:t>
      </w:r>
      <w:r>
        <w:rPr>
          <w:szCs w:val="28"/>
        </w:rPr>
        <w:t>находящиеся в дирекции</w:t>
      </w:r>
      <w:r w:rsidRPr="004A490F">
        <w:rPr>
          <w:szCs w:val="28"/>
        </w:rPr>
        <w:t xml:space="preserve"> документ</w:t>
      </w:r>
      <w:r>
        <w:rPr>
          <w:szCs w:val="28"/>
        </w:rPr>
        <w:t>ы</w:t>
      </w:r>
      <w:r w:rsidRPr="004A490F">
        <w:rPr>
          <w:szCs w:val="28"/>
        </w:rPr>
        <w:t>, предусмотренны</w:t>
      </w:r>
      <w:r>
        <w:rPr>
          <w:szCs w:val="28"/>
        </w:rPr>
        <w:t>е государственной программой и (или)</w:t>
      </w:r>
      <w:r w:rsidRPr="004A490F">
        <w:rPr>
          <w:szCs w:val="28"/>
        </w:rPr>
        <w:t xml:space="preserve"> </w:t>
      </w:r>
      <w:r>
        <w:rPr>
          <w:szCs w:val="28"/>
        </w:rPr>
        <w:t>соглашением</w:t>
      </w:r>
      <w:r w:rsidRPr="002C3F3D">
        <w:rPr>
          <w:szCs w:val="28"/>
        </w:rPr>
        <w:t xml:space="preserve">, </w:t>
      </w:r>
      <w:r>
        <w:rPr>
          <w:szCs w:val="28"/>
        </w:rPr>
        <w:t xml:space="preserve">                 </w:t>
      </w:r>
      <w:r w:rsidRPr="002C3F3D">
        <w:rPr>
          <w:szCs w:val="28"/>
        </w:rPr>
        <w:t>заключенн</w:t>
      </w:r>
      <w:r>
        <w:rPr>
          <w:szCs w:val="28"/>
        </w:rPr>
        <w:t>ым</w:t>
      </w:r>
      <w:r w:rsidRPr="002C3F3D">
        <w:rPr>
          <w:szCs w:val="28"/>
        </w:rPr>
        <w:t xml:space="preserve"> между муниципальным образованием и Департаментом жилищно-коммунального комплекса и энергетики Ханты-Мансийского автономного округа </w:t>
      </w:r>
      <w:r>
        <w:rPr>
          <w:szCs w:val="28"/>
        </w:rPr>
        <w:t>–</w:t>
      </w:r>
      <w:r w:rsidRPr="002C3F3D">
        <w:rPr>
          <w:szCs w:val="28"/>
        </w:rPr>
        <w:t xml:space="preserve"> Югры</w:t>
      </w:r>
      <w:r>
        <w:rPr>
          <w:szCs w:val="28"/>
        </w:rPr>
        <w:t xml:space="preserve"> (далее – Департамент ЖККиЭ ХМАО − Югры)</w:t>
      </w:r>
      <w:r w:rsidRPr="002C3F3D">
        <w:rPr>
          <w:szCs w:val="28"/>
        </w:rPr>
        <w:t xml:space="preserve">, о предоставлении субсидии из бюджета Ханты-Мансийского автономного округа </w:t>
      </w:r>
      <w:r>
        <w:rPr>
          <w:szCs w:val="28"/>
        </w:rPr>
        <w:t>−</w:t>
      </w:r>
      <w:r w:rsidRPr="002C3F3D">
        <w:rPr>
          <w:szCs w:val="28"/>
        </w:rPr>
        <w:t xml:space="preserve"> Югры </w:t>
      </w:r>
      <w:r>
        <w:rPr>
          <w:szCs w:val="28"/>
        </w:rPr>
        <w:t xml:space="preserve">(далее – соглашение </w:t>
      </w:r>
      <w:r w:rsidRPr="002C3F3D">
        <w:rPr>
          <w:szCs w:val="28"/>
        </w:rPr>
        <w:t>о предоставлении субсидии из бюджета</w:t>
      </w:r>
      <w:r>
        <w:rPr>
          <w:szCs w:val="28"/>
        </w:rPr>
        <w:t xml:space="preserve"> ХМАО − Югры)</w:t>
      </w:r>
      <w:r w:rsidRPr="004A490F">
        <w:rPr>
          <w:szCs w:val="28"/>
        </w:rPr>
        <w:t>.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18.2</w:t>
      </w:r>
      <w:r w:rsidRPr="001C517D">
        <w:rPr>
          <w:szCs w:val="28"/>
        </w:rPr>
        <w:t>. Департамент</w:t>
      </w:r>
      <w:r>
        <w:rPr>
          <w:szCs w:val="28"/>
        </w:rPr>
        <w:t>: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18.2.1.</w:t>
      </w:r>
      <w:r w:rsidRPr="001C517D">
        <w:rPr>
          <w:szCs w:val="28"/>
        </w:rPr>
        <w:t xml:space="preserve"> </w:t>
      </w:r>
      <w:r>
        <w:rPr>
          <w:szCs w:val="28"/>
        </w:rPr>
        <w:t>В</w:t>
      </w:r>
      <w:r w:rsidRPr="001C517D">
        <w:rPr>
          <w:szCs w:val="28"/>
        </w:rPr>
        <w:t xml:space="preserve"> течение пяти </w:t>
      </w:r>
      <w:r>
        <w:rPr>
          <w:szCs w:val="28"/>
        </w:rPr>
        <w:t>рабочих дней рассматривает пред</w:t>
      </w:r>
      <w:r w:rsidRPr="001C517D">
        <w:rPr>
          <w:szCs w:val="28"/>
        </w:rPr>
        <w:t>ставленные дирекцией документы</w:t>
      </w:r>
      <w:r>
        <w:rPr>
          <w:szCs w:val="28"/>
        </w:rPr>
        <w:t>, готовит информацию к заявке на кассовый расход (платежных поручений) на перечисление межбюджетных трансфертов в форме субсидий       (далее – информация к заявке)</w:t>
      </w:r>
      <w:r w:rsidRPr="001C517D">
        <w:rPr>
          <w:szCs w:val="28"/>
        </w:rPr>
        <w:t xml:space="preserve"> и </w:t>
      </w:r>
      <w:r>
        <w:rPr>
          <w:szCs w:val="28"/>
        </w:rPr>
        <w:t>направляет ее на согласование и подпись                             в Администрацию города.</w:t>
      </w:r>
    </w:p>
    <w:p w:rsidR="00E714A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 xml:space="preserve">18.2.2. В течение двух рабочих дней после получения подписанной информации к заявке направляет в </w:t>
      </w:r>
      <w:r w:rsidRPr="004A490F">
        <w:rPr>
          <w:szCs w:val="28"/>
        </w:rPr>
        <w:t xml:space="preserve">Департамент </w:t>
      </w:r>
      <w:r>
        <w:rPr>
          <w:szCs w:val="28"/>
        </w:rPr>
        <w:t xml:space="preserve">ЖККиЭ ХМАО − </w:t>
      </w:r>
      <w:r w:rsidRPr="004A490F">
        <w:rPr>
          <w:szCs w:val="28"/>
        </w:rPr>
        <w:t>Югры</w:t>
      </w:r>
      <w:r>
        <w:rPr>
          <w:szCs w:val="28"/>
        </w:rPr>
        <w:t xml:space="preserve"> пакет документов, предусмотренный государственной программой и (или)</w:t>
      </w:r>
      <w:r w:rsidRPr="004A490F">
        <w:rPr>
          <w:szCs w:val="28"/>
        </w:rPr>
        <w:t xml:space="preserve"> соглашением </w:t>
      </w:r>
      <w:r>
        <w:rPr>
          <w:szCs w:val="28"/>
        </w:rPr>
        <w:t xml:space="preserve">                 </w:t>
      </w:r>
      <w:r w:rsidRPr="004A490F">
        <w:rPr>
          <w:szCs w:val="28"/>
        </w:rPr>
        <w:t xml:space="preserve">о предоставлении субсидии из бюджета </w:t>
      </w:r>
      <w:r>
        <w:rPr>
          <w:szCs w:val="28"/>
        </w:rPr>
        <w:t>ХМАО</w:t>
      </w:r>
      <w:r w:rsidRPr="004A490F">
        <w:rPr>
          <w:szCs w:val="28"/>
        </w:rPr>
        <w:t xml:space="preserve"> </w:t>
      </w:r>
      <w:r>
        <w:rPr>
          <w:szCs w:val="28"/>
        </w:rPr>
        <w:t>–</w:t>
      </w:r>
      <w:r w:rsidRPr="004A490F">
        <w:rPr>
          <w:szCs w:val="28"/>
        </w:rPr>
        <w:t xml:space="preserve"> Югры</w:t>
      </w:r>
      <w:r>
        <w:rPr>
          <w:szCs w:val="28"/>
        </w:rPr>
        <w:t>.</w:t>
      </w:r>
    </w:p>
    <w:p w:rsidR="00E714A1" w:rsidRPr="00915FC1" w:rsidRDefault="00E714A1" w:rsidP="00E714A1">
      <w:pPr>
        <w:ind w:firstLine="709"/>
        <w:jc w:val="both"/>
        <w:rPr>
          <w:szCs w:val="28"/>
        </w:rPr>
      </w:pPr>
      <w:r>
        <w:rPr>
          <w:szCs w:val="28"/>
        </w:rPr>
        <w:t>18.2.3. В течение двух рабочих дней после поступления окружных средств проверяет представленную дирекцией заявку на оплату расходов за счет средств бюджета автономного округа, указанную в подпункте 16.2 пункта 16 настоящего раздела, и осуществляет перечисление средств субсидии за счет средств бюджета автономного округа и местного бюджета (доля софинансирования минимального перечня видов работ по благоустройству дворовых территорий в размере 20%, установленная в подпункте 3.2 пункта 3 настоящего раздела) на расчетный счет получателя субсидии путем формирования распорядительной заявки на осно-               вании подписанного акта на предоставление субсидии и счета к акту на предоставление субсидии</w:t>
      </w:r>
      <w:r w:rsidRPr="00915FC1">
        <w:rPr>
          <w:szCs w:val="28"/>
        </w:rPr>
        <w:t>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45" w:name="sub_1225"/>
      <w:bookmarkEnd w:id="44"/>
      <w:r>
        <w:rPr>
          <w:szCs w:val="28"/>
        </w:rPr>
        <w:t>19</w:t>
      </w:r>
      <w:r w:rsidRPr="00141F6D">
        <w:rPr>
          <w:szCs w:val="28"/>
        </w:rPr>
        <w:t>. Окончательный расчет с получателями субсидии за текущий финан</w:t>
      </w:r>
      <w:r>
        <w:rPr>
          <w:szCs w:val="28"/>
        </w:rPr>
        <w:t xml:space="preserve">-                </w:t>
      </w:r>
      <w:r w:rsidRPr="00141F6D">
        <w:rPr>
          <w:szCs w:val="28"/>
        </w:rPr>
        <w:t xml:space="preserve">совый год осуществляется в течение первого квартала очередного финансового года в пределах бюджетных ассигнований, предусмотренных на очередной </w:t>
      </w:r>
      <w:r>
        <w:rPr>
          <w:szCs w:val="28"/>
        </w:rPr>
        <w:t xml:space="preserve">                </w:t>
      </w:r>
      <w:r w:rsidRPr="00141F6D">
        <w:rPr>
          <w:szCs w:val="28"/>
        </w:rPr>
        <w:t xml:space="preserve">финансовый год, на основании акта сверки и распоряжения Администрации </w:t>
      </w:r>
      <w:r>
        <w:rPr>
          <w:szCs w:val="28"/>
        </w:rPr>
        <w:t xml:space="preserve">                  </w:t>
      </w:r>
      <w:r w:rsidRPr="00141F6D">
        <w:rPr>
          <w:szCs w:val="28"/>
        </w:rPr>
        <w:t>города о перечне получателей субсидии и объеме предоставляемой субсидии.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46" w:name="sub_1226"/>
      <w:bookmarkEnd w:id="45"/>
      <w:r w:rsidRPr="00141F6D">
        <w:rPr>
          <w:szCs w:val="28"/>
        </w:rPr>
        <w:t>2</w:t>
      </w:r>
      <w:r>
        <w:rPr>
          <w:szCs w:val="28"/>
        </w:rPr>
        <w:t>0</w:t>
      </w:r>
      <w:r w:rsidRPr="00141F6D">
        <w:rPr>
          <w:szCs w:val="28"/>
        </w:rPr>
        <w:t>. Основанием для отказа в подписании акта на предоставление субсидии является:</w:t>
      </w:r>
    </w:p>
    <w:bookmarkEnd w:id="46"/>
    <w:p w:rsidR="00E714A1" w:rsidRPr="00E714A1" w:rsidRDefault="00E714A1" w:rsidP="00E714A1">
      <w:pPr>
        <w:ind w:firstLine="709"/>
        <w:jc w:val="both"/>
        <w:rPr>
          <w:spacing w:val="-4"/>
          <w:szCs w:val="28"/>
        </w:rPr>
      </w:pPr>
      <w:r w:rsidRPr="00E714A1">
        <w:rPr>
          <w:spacing w:val="-4"/>
          <w:szCs w:val="28"/>
        </w:rPr>
        <w:t xml:space="preserve">20.1. Представление не в полном объеме документов, указанных в </w:t>
      </w:r>
      <w:r w:rsidRPr="00E714A1">
        <w:rPr>
          <w:rStyle w:val="a8"/>
          <w:color w:val="auto"/>
          <w:spacing w:val="-4"/>
          <w:szCs w:val="28"/>
        </w:rPr>
        <w:t>пункте 13</w:t>
      </w:r>
      <w:r w:rsidRPr="00E714A1">
        <w:rPr>
          <w:spacing w:val="-4"/>
          <w:szCs w:val="28"/>
        </w:rPr>
        <w:t xml:space="preserve"> настоящего раздела.</w:t>
      </w:r>
    </w:p>
    <w:p w:rsidR="00E714A1" w:rsidRPr="00E714A1" w:rsidRDefault="00E714A1" w:rsidP="00E714A1">
      <w:pPr>
        <w:ind w:firstLine="709"/>
        <w:jc w:val="both"/>
        <w:rPr>
          <w:spacing w:val="-4"/>
          <w:szCs w:val="28"/>
        </w:rPr>
      </w:pPr>
      <w:r w:rsidRPr="00E714A1">
        <w:rPr>
          <w:spacing w:val="-4"/>
          <w:szCs w:val="28"/>
        </w:rPr>
        <w:t xml:space="preserve">20.2. Наличие в подтверждающих документах затрат, указанных в </w:t>
      </w:r>
      <w:r w:rsidRPr="00E714A1">
        <w:rPr>
          <w:rStyle w:val="a8"/>
          <w:color w:val="auto"/>
          <w:spacing w:val="-4"/>
          <w:szCs w:val="28"/>
        </w:rPr>
        <w:t>пункте 15</w:t>
      </w:r>
      <w:r w:rsidRPr="00E714A1">
        <w:rPr>
          <w:spacing w:val="-4"/>
          <w:szCs w:val="28"/>
        </w:rPr>
        <w:t xml:space="preserve"> настоящего раздела.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2</w:t>
      </w:r>
      <w:r>
        <w:rPr>
          <w:szCs w:val="28"/>
        </w:rPr>
        <w:t>0</w:t>
      </w:r>
      <w:r w:rsidRPr="00141F6D">
        <w:rPr>
          <w:szCs w:val="28"/>
        </w:rPr>
        <w:t>.3. Предъявление в акте на предоставление субсидии размера субсидии, превышающего сумму, предусмотренную соглашением.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2</w:t>
      </w:r>
      <w:r>
        <w:rPr>
          <w:szCs w:val="28"/>
        </w:rPr>
        <w:t>0</w:t>
      </w:r>
      <w:r w:rsidRPr="00141F6D">
        <w:rPr>
          <w:szCs w:val="28"/>
        </w:rPr>
        <w:t>.4. Недостоверность предоставленной информации;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47" w:name="sub_1227"/>
      <w:r w:rsidRPr="00141F6D">
        <w:rPr>
          <w:szCs w:val="28"/>
        </w:rPr>
        <w:t>2</w:t>
      </w:r>
      <w:r>
        <w:rPr>
          <w:szCs w:val="28"/>
        </w:rPr>
        <w:t>1</w:t>
      </w:r>
      <w:r w:rsidRPr="00141F6D">
        <w:rPr>
          <w:szCs w:val="28"/>
        </w:rPr>
        <w:t xml:space="preserve">. После получения мотивированного отказа в подписании акта </w:t>
      </w:r>
      <w:r>
        <w:rPr>
          <w:szCs w:val="28"/>
        </w:rPr>
        <w:br/>
      </w:r>
      <w:r w:rsidRPr="00141F6D">
        <w:rPr>
          <w:szCs w:val="28"/>
        </w:rPr>
        <w:t xml:space="preserve">на предоставление субсидии получатель субсидии устраняет замечания </w:t>
      </w:r>
      <w:r>
        <w:rPr>
          <w:szCs w:val="28"/>
        </w:rPr>
        <w:br/>
      </w:r>
      <w:r w:rsidRPr="00141F6D">
        <w:rPr>
          <w:szCs w:val="28"/>
        </w:rPr>
        <w:t xml:space="preserve">и повторно, но не позднее срока действия соглашения, направляет в дирекцию акт на предоставление субсидии и счет к акту на предоставление субсидии. </w:t>
      </w:r>
      <w:r>
        <w:rPr>
          <w:szCs w:val="28"/>
        </w:rPr>
        <w:t xml:space="preserve">                   </w:t>
      </w:r>
      <w:r w:rsidRPr="00141F6D">
        <w:rPr>
          <w:szCs w:val="28"/>
        </w:rPr>
        <w:t xml:space="preserve">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219" w:history="1">
        <w:r w:rsidRPr="002B3481">
          <w:rPr>
            <w:rStyle w:val="a8"/>
            <w:color w:val="auto"/>
            <w:szCs w:val="28"/>
          </w:rPr>
          <w:t>пунктами 1</w:t>
        </w:r>
        <w:r>
          <w:rPr>
            <w:rStyle w:val="a8"/>
            <w:color w:val="auto"/>
            <w:szCs w:val="28"/>
          </w:rPr>
          <w:t>6</w:t>
        </w:r>
        <w:r w:rsidRPr="002B3481">
          <w:rPr>
            <w:rStyle w:val="a8"/>
            <w:color w:val="auto"/>
            <w:szCs w:val="28"/>
          </w:rPr>
          <w:t xml:space="preserve"> </w:t>
        </w:r>
        <w:r>
          <w:rPr>
            <w:rStyle w:val="a8"/>
            <w:color w:val="auto"/>
            <w:szCs w:val="28"/>
          </w:rPr>
          <w:t>−</w:t>
        </w:r>
        <w:r w:rsidRPr="002B3481">
          <w:rPr>
            <w:rStyle w:val="a8"/>
            <w:color w:val="auto"/>
            <w:szCs w:val="28"/>
          </w:rPr>
          <w:t xml:space="preserve"> 2</w:t>
        </w:r>
      </w:hyperlink>
      <w:r>
        <w:rPr>
          <w:rStyle w:val="a8"/>
          <w:color w:val="auto"/>
          <w:szCs w:val="28"/>
        </w:rPr>
        <w:t>0</w:t>
      </w:r>
      <w:r w:rsidRPr="00141F6D">
        <w:rPr>
          <w:szCs w:val="28"/>
        </w:rPr>
        <w:t xml:space="preserve"> настоящего раздела.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48" w:name="sub_1228"/>
      <w:bookmarkEnd w:id="47"/>
      <w:r w:rsidRPr="00141F6D">
        <w:rPr>
          <w:szCs w:val="28"/>
        </w:rPr>
        <w:t>2</w:t>
      </w:r>
      <w:r>
        <w:rPr>
          <w:szCs w:val="28"/>
        </w:rPr>
        <w:t>2</w:t>
      </w:r>
      <w:r w:rsidRPr="00141F6D">
        <w:rPr>
          <w:szCs w:val="28"/>
        </w:rPr>
        <w:t xml:space="preserve">. Дирекция по согласованию с департаментом на основании фактически выполненных работ вправе производить корректировку запланированного </w:t>
      </w:r>
      <w:r>
        <w:rPr>
          <w:szCs w:val="28"/>
        </w:rPr>
        <w:t xml:space="preserve">                 </w:t>
      </w:r>
      <w:r w:rsidRPr="00141F6D">
        <w:rPr>
          <w:szCs w:val="28"/>
        </w:rPr>
        <w:t xml:space="preserve">объема работ и размера субсидии по адресам в пределах суммы договора </w:t>
      </w:r>
      <w:r>
        <w:rPr>
          <w:szCs w:val="28"/>
        </w:rPr>
        <w:t xml:space="preserve">                       </w:t>
      </w:r>
      <w:r w:rsidRPr="00141F6D">
        <w:rPr>
          <w:szCs w:val="28"/>
        </w:rPr>
        <w:t>подряда.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49" w:name="sub_1229"/>
      <w:bookmarkEnd w:id="48"/>
      <w:r w:rsidRPr="00141F6D">
        <w:rPr>
          <w:szCs w:val="28"/>
        </w:rPr>
        <w:t>2</w:t>
      </w:r>
      <w:r>
        <w:rPr>
          <w:szCs w:val="28"/>
        </w:rPr>
        <w:t>3</w:t>
      </w:r>
      <w:r w:rsidRPr="00141F6D">
        <w:rPr>
          <w:szCs w:val="28"/>
        </w:rPr>
        <w:t>. Годовая бухгалтерская (финансовая) отчетность, заверенная налоговым органом, представляется в течение 90 д</w:t>
      </w:r>
      <w:r>
        <w:rPr>
          <w:szCs w:val="28"/>
        </w:rPr>
        <w:t>ней по окончании отчетного года                              в составе, определенном соглашением.</w:t>
      </w:r>
    </w:p>
    <w:bookmarkEnd w:id="49"/>
    <w:p w:rsidR="00E714A1" w:rsidRDefault="00E714A1" w:rsidP="00E714A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714A1" w:rsidRPr="002B3481" w:rsidRDefault="00E714A1" w:rsidP="00E714A1">
      <w:pPr>
        <w:ind w:firstLine="709"/>
        <w:jc w:val="both"/>
        <w:rPr>
          <w:b/>
        </w:rPr>
      </w:pPr>
      <w:r w:rsidRPr="002B3481">
        <w:t>Раздел III. Осуществление обязательной проверки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>
        <w:rPr>
          <w:szCs w:val="28"/>
        </w:rPr>
        <w:t>–</w:t>
      </w:r>
      <w:r w:rsidRPr="00141F6D">
        <w:rPr>
          <w:szCs w:val="28"/>
        </w:rPr>
        <w:t xml:space="preserve"> обязательная проверка) их получателями </w:t>
      </w:r>
      <w:r>
        <w:rPr>
          <w:szCs w:val="28"/>
        </w:rPr>
        <w:br/>
      </w:r>
      <w:r w:rsidRPr="00141F6D">
        <w:rPr>
          <w:szCs w:val="28"/>
        </w:rPr>
        <w:t xml:space="preserve">и лицами, являющимися поставщиками (подрядчиками, исполнителями) </w:t>
      </w:r>
      <w:r>
        <w:rPr>
          <w:szCs w:val="28"/>
        </w:rPr>
        <w:br/>
      </w:r>
      <w:r w:rsidRPr="00141F6D">
        <w:rPr>
          <w:szCs w:val="28"/>
        </w:rPr>
        <w:t xml:space="preserve">по договорам (соглашениям), заключенным в целях исполнения обязательств </w:t>
      </w:r>
      <w:r>
        <w:rPr>
          <w:szCs w:val="28"/>
        </w:rPr>
        <w:br/>
      </w:r>
      <w:r w:rsidRPr="00141F6D">
        <w:rPr>
          <w:szCs w:val="28"/>
        </w:rPr>
        <w:t xml:space="preserve">по соглашениям о предоставлении субсидий, осуществляют проверяющие </w:t>
      </w:r>
      <w:r>
        <w:rPr>
          <w:szCs w:val="28"/>
        </w:rPr>
        <w:t xml:space="preserve">                      </w:t>
      </w:r>
      <w:r w:rsidRPr="00141F6D">
        <w:rPr>
          <w:szCs w:val="28"/>
        </w:rPr>
        <w:t>органы КРУ и КСП.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50" w:name="sub_1032"/>
      <w:r w:rsidRPr="00141F6D"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50"/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3. КРУ и КСП осуществляют обязательную проверку получателей </w:t>
      </w:r>
      <w:r>
        <w:rPr>
          <w:szCs w:val="28"/>
        </w:rPr>
        <w:t xml:space="preserve">                          </w:t>
      </w:r>
      <w:r w:rsidRPr="00141F6D">
        <w:rPr>
          <w:szCs w:val="28"/>
        </w:rPr>
        <w:t xml:space="preserve">субсидии и лиц, являющихся поставщиками (подрядчиками, исполнителями) </w:t>
      </w:r>
      <w:r>
        <w:rPr>
          <w:szCs w:val="28"/>
        </w:rPr>
        <w:t xml:space="preserve">              </w:t>
      </w:r>
      <w:r w:rsidRPr="00141F6D">
        <w:rPr>
          <w:szCs w:val="28"/>
        </w:rPr>
        <w:t xml:space="preserve">по договорам (соглашениям), заключенным в целях исполнения обязательств </w:t>
      </w:r>
      <w:r>
        <w:rPr>
          <w:szCs w:val="28"/>
        </w:rPr>
        <w:t xml:space="preserve">                   </w:t>
      </w:r>
      <w:r w:rsidRPr="00141F6D">
        <w:rPr>
          <w:szCs w:val="28"/>
        </w:rPr>
        <w:t>по соглашениям о предоставлении субсидии, направленную на: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3.1. Обеспечение соблюдения </w:t>
      </w:r>
      <w:hyperlink r:id="rId17" w:history="1">
        <w:r w:rsidRPr="002B3481">
          <w:rPr>
            <w:rStyle w:val="a8"/>
            <w:color w:val="auto"/>
            <w:szCs w:val="28"/>
          </w:rPr>
          <w:t>бюджетного законодательства</w:t>
        </w:r>
      </w:hyperlink>
      <w:r w:rsidRPr="002B3481">
        <w:rPr>
          <w:szCs w:val="28"/>
        </w:rPr>
        <w:t xml:space="preserve"> </w:t>
      </w:r>
      <w:r w:rsidRPr="00141F6D">
        <w:rPr>
          <w:szCs w:val="28"/>
        </w:rPr>
        <w:t>Российской Федерации и иных правовых актов, регулирующих бюджетные правоотношения.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3.2. Подтверждение достоверности, полноты и соответствия требованиям представления отчетности.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>3.3. Повышение экономности, результативности и эффективности использования бюджетных средств.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</w:p>
    <w:p w:rsidR="00E714A1" w:rsidRPr="00261FA0" w:rsidRDefault="00E714A1" w:rsidP="00E714A1">
      <w:pPr>
        <w:ind w:firstLine="709"/>
        <w:jc w:val="both"/>
        <w:rPr>
          <w:b/>
        </w:rPr>
      </w:pPr>
      <w:bookmarkStart w:id="51" w:name="sub_1004"/>
      <w:r w:rsidRPr="00261FA0">
        <w:t>Раздел IV. Порядок возврата субсидии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bookmarkStart w:id="52" w:name="sub_1041"/>
      <w:bookmarkEnd w:id="51"/>
      <w:r w:rsidRPr="00141F6D">
        <w:rPr>
          <w:szCs w:val="28"/>
        </w:rPr>
        <w:t>1. Субсидия подлежит возврату в местный бюджет в случа</w:t>
      </w:r>
      <w:r>
        <w:rPr>
          <w:szCs w:val="28"/>
        </w:rPr>
        <w:t>е</w:t>
      </w:r>
      <w:bookmarkEnd w:id="52"/>
      <w:r>
        <w:rPr>
          <w:szCs w:val="28"/>
        </w:rPr>
        <w:t xml:space="preserve"> </w:t>
      </w:r>
      <w:bookmarkStart w:id="53" w:name="sub_412"/>
      <w:r>
        <w:rPr>
          <w:szCs w:val="28"/>
        </w:rPr>
        <w:t>н</w:t>
      </w:r>
      <w:r w:rsidRPr="00141F6D">
        <w:rPr>
          <w:szCs w:val="28"/>
        </w:rPr>
        <w:t xml:space="preserve">арушения </w:t>
      </w:r>
      <w:r>
        <w:rPr>
          <w:szCs w:val="28"/>
        </w:rPr>
        <w:t xml:space="preserve">                 </w:t>
      </w:r>
      <w:r w:rsidRPr="00141F6D">
        <w:rPr>
          <w:szCs w:val="28"/>
        </w:rPr>
        <w:t xml:space="preserve">порядка, целей и условий предоставления субсидии (далее </w:t>
      </w:r>
      <w:r>
        <w:rPr>
          <w:szCs w:val="28"/>
        </w:rPr>
        <w:t>−</w:t>
      </w:r>
      <w:r w:rsidRPr="00141F6D">
        <w:rPr>
          <w:szCs w:val="28"/>
        </w:rPr>
        <w:t xml:space="preserve"> нарушения).</w:t>
      </w:r>
    </w:p>
    <w:bookmarkEnd w:id="53"/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Cs w:val="28"/>
        </w:rPr>
        <w:t>–</w:t>
      </w:r>
      <w:r w:rsidRPr="00141F6D">
        <w:rPr>
          <w:szCs w:val="28"/>
        </w:rPr>
        <w:t xml:space="preserve"> акт) КРУ и (или) КСП. В течение пяти рабочих дней </w:t>
      </w:r>
      <w:r>
        <w:rPr>
          <w:szCs w:val="28"/>
        </w:rPr>
        <w:br/>
      </w:r>
      <w:r w:rsidRPr="00141F6D">
        <w:rPr>
          <w:szCs w:val="28"/>
        </w:rPr>
        <w:t xml:space="preserve">с момента составления акт направляется получателю субсидии с требованием </w:t>
      </w:r>
      <w:r>
        <w:rPr>
          <w:szCs w:val="28"/>
        </w:rPr>
        <w:br/>
      </w:r>
      <w:r w:rsidRPr="00141F6D">
        <w:rPr>
          <w:szCs w:val="28"/>
        </w:rPr>
        <w:t xml:space="preserve">о возврате субсидии. За каждый календарный день нарушения начисляются пени из расчета одной трехсотой </w:t>
      </w:r>
      <w:r>
        <w:rPr>
          <w:szCs w:val="28"/>
        </w:rPr>
        <w:t xml:space="preserve">ключевой ставки </w:t>
      </w:r>
      <w:r w:rsidRPr="00141F6D">
        <w:rPr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E714A1" w:rsidRPr="00141F6D" w:rsidRDefault="00E714A1" w:rsidP="00E714A1">
      <w:pPr>
        <w:ind w:firstLine="709"/>
        <w:jc w:val="both"/>
        <w:rPr>
          <w:szCs w:val="28"/>
        </w:rPr>
      </w:pPr>
      <w:r w:rsidRPr="00141F6D">
        <w:rPr>
          <w:szCs w:val="28"/>
        </w:rPr>
        <w:t xml:space="preserve">В течение семи банковских дней с момента получения акта получатель </w:t>
      </w:r>
      <w:r>
        <w:rPr>
          <w:szCs w:val="28"/>
        </w:rPr>
        <w:t xml:space="preserve">    </w:t>
      </w:r>
      <w:r w:rsidRPr="00141F6D">
        <w:rPr>
          <w:szCs w:val="28"/>
        </w:rPr>
        <w:t>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E714A1" w:rsidRDefault="00E714A1" w:rsidP="00E714A1">
      <w:pPr>
        <w:ind w:firstLine="709"/>
        <w:jc w:val="both"/>
        <w:rPr>
          <w:szCs w:val="28"/>
        </w:rPr>
      </w:pPr>
      <w:bookmarkStart w:id="54" w:name="sub_1042"/>
      <w:r w:rsidRPr="00141F6D">
        <w:rPr>
          <w:szCs w:val="28"/>
        </w:rPr>
        <w:t xml:space="preserve">2. В случае невозврата денежных средств взыскание производится </w:t>
      </w:r>
      <w:r>
        <w:rPr>
          <w:szCs w:val="28"/>
        </w:rPr>
        <w:br/>
      </w:r>
      <w:r w:rsidRPr="00141F6D">
        <w:rPr>
          <w:szCs w:val="28"/>
        </w:rPr>
        <w:t>в судебном порядке.</w:t>
      </w:r>
      <w:bookmarkEnd w:id="54"/>
    </w:p>
    <w:p w:rsidR="00226A5C" w:rsidRPr="00E714A1" w:rsidRDefault="00226A5C" w:rsidP="00E714A1"/>
    <w:sectPr w:rsidR="00226A5C" w:rsidRPr="00E714A1" w:rsidSect="00E714A1">
      <w:headerReference w:type="default" r:id="rId1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97" w:rsidRDefault="00897A97" w:rsidP="00E714A1">
      <w:r>
        <w:separator/>
      </w:r>
    </w:p>
  </w:endnote>
  <w:endnote w:type="continuationSeparator" w:id="0">
    <w:p w:rsidR="00897A97" w:rsidRDefault="00897A97" w:rsidP="00E7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97" w:rsidRDefault="00897A97" w:rsidP="00E714A1">
      <w:r>
        <w:separator/>
      </w:r>
    </w:p>
  </w:footnote>
  <w:footnote w:type="continuationSeparator" w:id="0">
    <w:p w:rsidR="00897A97" w:rsidRDefault="00897A97" w:rsidP="00E7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B68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C500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7E77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7E77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7E77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5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A1"/>
    <w:rsid w:val="000D395A"/>
    <w:rsid w:val="001B68A0"/>
    <w:rsid w:val="00226A5C"/>
    <w:rsid w:val="00237E77"/>
    <w:rsid w:val="00243839"/>
    <w:rsid w:val="00377812"/>
    <w:rsid w:val="003B28F9"/>
    <w:rsid w:val="00505B4F"/>
    <w:rsid w:val="006C500D"/>
    <w:rsid w:val="006D27CE"/>
    <w:rsid w:val="00840849"/>
    <w:rsid w:val="0089691D"/>
    <w:rsid w:val="00897A97"/>
    <w:rsid w:val="008A7212"/>
    <w:rsid w:val="00BB0DE2"/>
    <w:rsid w:val="00DA3B72"/>
    <w:rsid w:val="00DD5ABF"/>
    <w:rsid w:val="00E714A1"/>
    <w:rsid w:val="00F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B071-E9BE-4EBB-AEFE-C0C88DBA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714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1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14A1"/>
    <w:rPr>
      <w:rFonts w:ascii="Times New Roman" w:hAnsi="Times New Roman"/>
      <w:sz w:val="28"/>
    </w:rPr>
  </w:style>
  <w:style w:type="character" w:styleId="a6">
    <w:name w:val="page number"/>
    <w:basedOn w:val="a0"/>
    <w:rsid w:val="00E714A1"/>
  </w:style>
  <w:style w:type="character" w:customStyle="1" w:styleId="10">
    <w:name w:val="Заголовок 1 Знак"/>
    <w:basedOn w:val="a0"/>
    <w:link w:val="1"/>
    <w:rsid w:val="00E714A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14A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714A1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E714A1"/>
    <w:rPr>
      <w:b/>
      <w:color w:val="26282F"/>
    </w:rPr>
  </w:style>
  <w:style w:type="paragraph" w:styleId="aa">
    <w:name w:val="footer"/>
    <w:basedOn w:val="a"/>
    <w:link w:val="ab"/>
    <w:uiPriority w:val="99"/>
    <w:unhideWhenUsed/>
    <w:rsid w:val="00E714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14A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hyperlink" Target="garantF1://12017360.200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509392.0" TargetMode="External"/><Relationship Id="rId12" Type="http://schemas.openxmlformats.org/officeDocument/2006/relationships/hyperlink" Target="garantF1://12017360.1000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355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880584.0" TargetMode="External"/><Relationship Id="rId10" Type="http://schemas.openxmlformats.org/officeDocument/2006/relationships/hyperlink" Target="garantF1://45126946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45146422.0" TargetMode="External"/><Relationship Id="rId14" Type="http://schemas.openxmlformats.org/officeDocument/2006/relationships/hyperlink" Target="garantF1://71605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4765</Words>
  <Characters>27161</Characters>
  <Application>Microsoft Office Word</Application>
  <DocSecurity>0</DocSecurity>
  <Lines>226</Lines>
  <Paragraphs>63</Paragraphs>
  <ScaleCrop>false</ScaleCrop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2019-07-23T07:55:00Z</cp:lastPrinted>
  <dcterms:created xsi:type="dcterms:W3CDTF">2019-07-26T10:39:00Z</dcterms:created>
  <dcterms:modified xsi:type="dcterms:W3CDTF">2019-07-26T10:39:00Z</dcterms:modified>
</cp:coreProperties>
</file>