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EB" w:rsidRDefault="00201FEB" w:rsidP="00656C1A">
      <w:pPr>
        <w:spacing w:line="120" w:lineRule="atLeast"/>
        <w:jc w:val="center"/>
        <w:rPr>
          <w:sz w:val="24"/>
          <w:szCs w:val="24"/>
        </w:rPr>
      </w:pPr>
    </w:p>
    <w:p w:rsidR="00201FEB" w:rsidRDefault="00201FEB" w:rsidP="00656C1A">
      <w:pPr>
        <w:spacing w:line="120" w:lineRule="atLeast"/>
        <w:jc w:val="center"/>
        <w:rPr>
          <w:sz w:val="24"/>
          <w:szCs w:val="24"/>
        </w:rPr>
      </w:pPr>
    </w:p>
    <w:p w:rsidR="00201FEB" w:rsidRPr="00852378" w:rsidRDefault="00201FEB" w:rsidP="00656C1A">
      <w:pPr>
        <w:spacing w:line="120" w:lineRule="atLeast"/>
        <w:jc w:val="center"/>
        <w:rPr>
          <w:sz w:val="10"/>
          <w:szCs w:val="10"/>
        </w:rPr>
      </w:pPr>
    </w:p>
    <w:p w:rsidR="00201FEB" w:rsidRDefault="00201FEB" w:rsidP="00656C1A">
      <w:pPr>
        <w:spacing w:line="120" w:lineRule="atLeast"/>
        <w:jc w:val="center"/>
        <w:rPr>
          <w:sz w:val="10"/>
          <w:szCs w:val="24"/>
        </w:rPr>
      </w:pPr>
    </w:p>
    <w:p w:rsidR="00201FEB" w:rsidRPr="005541F0" w:rsidRDefault="00201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1FEB" w:rsidRPr="005541F0" w:rsidRDefault="00201F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01FEB" w:rsidRPr="005649E4" w:rsidRDefault="00201FEB" w:rsidP="00656C1A">
      <w:pPr>
        <w:spacing w:line="120" w:lineRule="atLeast"/>
        <w:jc w:val="center"/>
        <w:rPr>
          <w:sz w:val="18"/>
          <w:szCs w:val="24"/>
        </w:rPr>
      </w:pPr>
    </w:p>
    <w:p w:rsidR="00201FEB" w:rsidRPr="00656C1A" w:rsidRDefault="00201F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1FEB" w:rsidRPr="005541F0" w:rsidRDefault="00201FEB" w:rsidP="00656C1A">
      <w:pPr>
        <w:spacing w:line="120" w:lineRule="atLeast"/>
        <w:jc w:val="center"/>
        <w:rPr>
          <w:sz w:val="18"/>
          <w:szCs w:val="24"/>
        </w:rPr>
      </w:pPr>
    </w:p>
    <w:p w:rsidR="00201FEB" w:rsidRPr="005541F0" w:rsidRDefault="00201FEB" w:rsidP="00656C1A">
      <w:pPr>
        <w:spacing w:line="120" w:lineRule="atLeast"/>
        <w:jc w:val="center"/>
        <w:rPr>
          <w:sz w:val="20"/>
          <w:szCs w:val="24"/>
        </w:rPr>
      </w:pPr>
    </w:p>
    <w:p w:rsidR="00201FEB" w:rsidRPr="00656C1A" w:rsidRDefault="00201F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1FEB" w:rsidRDefault="00201FEB" w:rsidP="00656C1A">
      <w:pPr>
        <w:spacing w:line="120" w:lineRule="atLeast"/>
        <w:jc w:val="center"/>
        <w:rPr>
          <w:sz w:val="30"/>
          <w:szCs w:val="24"/>
        </w:rPr>
      </w:pPr>
    </w:p>
    <w:p w:rsidR="00201FEB" w:rsidRPr="00656C1A" w:rsidRDefault="00201F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1F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1FEB" w:rsidRPr="00F8214F" w:rsidRDefault="00201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1FEB" w:rsidRPr="00F8214F" w:rsidRDefault="00684F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1FEB" w:rsidRPr="00F8214F" w:rsidRDefault="00201F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1FEB" w:rsidRPr="00F8214F" w:rsidRDefault="00684F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01FEB" w:rsidRPr="00A63FB0" w:rsidRDefault="00201F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1FEB" w:rsidRPr="00A3761A" w:rsidRDefault="00684F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01FEB" w:rsidRPr="00F8214F" w:rsidRDefault="00201F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01FEB" w:rsidRPr="00F8214F" w:rsidRDefault="00201F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1FEB" w:rsidRPr="00AB4194" w:rsidRDefault="00201F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1FEB" w:rsidRPr="00F8214F" w:rsidRDefault="00684F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4716</w:t>
            </w:r>
          </w:p>
        </w:tc>
      </w:tr>
    </w:tbl>
    <w:p w:rsidR="00201FEB" w:rsidRPr="00C725A6" w:rsidRDefault="00201FEB" w:rsidP="00C725A6">
      <w:pPr>
        <w:rPr>
          <w:rFonts w:cs="Times New Roman"/>
          <w:szCs w:val="28"/>
        </w:rPr>
      </w:pPr>
    </w:p>
    <w:p w:rsidR="00201FEB" w:rsidRPr="00201FEB" w:rsidRDefault="00201FEB" w:rsidP="00201FE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  <w:r w:rsidRPr="00201FEB">
        <w:rPr>
          <w:rFonts w:cs="Times New Roman"/>
          <w:szCs w:val="28"/>
        </w:rPr>
        <w:t>Об отклонении предложения</w:t>
      </w:r>
    </w:p>
    <w:p w:rsidR="00201FEB" w:rsidRDefault="00201FEB" w:rsidP="00201FE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  <w:r w:rsidRPr="00201FEB">
        <w:rPr>
          <w:rFonts w:cs="Times New Roman"/>
          <w:szCs w:val="28"/>
        </w:rPr>
        <w:t xml:space="preserve">о внесении изменений </w:t>
      </w:r>
    </w:p>
    <w:p w:rsidR="00201FEB" w:rsidRDefault="00201FEB" w:rsidP="00201FE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  <w:r w:rsidRPr="00201FEB">
        <w:rPr>
          <w:rFonts w:cs="Times New Roman"/>
          <w:szCs w:val="28"/>
        </w:rPr>
        <w:t xml:space="preserve">в Правила землепользования </w:t>
      </w:r>
    </w:p>
    <w:p w:rsidR="00201FEB" w:rsidRPr="00201FEB" w:rsidRDefault="00201FEB" w:rsidP="00201FE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  <w:r w:rsidRPr="00201FEB">
        <w:rPr>
          <w:rFonts w:cs="Times New Roman"/>
          <w:szCs w:val="28"/>
        </w:rPr>
        <w:t>и застройки на территории</w:t>
      </w:r>
    </w:p>
    <w:p w:rsidR="00201FEB" w:rsidRPr="00201FEB" w:rsidRDefault="00201FEB" w:rsidP="00201FE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  <w:r w:rsidRPr="00201FEB">
        <w:rPr>
          <w:rFonts w:cs="Times New Roman"/>
          <w:szCs w:val="28"/>
        </w:rPr>
        <w:t>города Сургута</w:t>
      </w:r>
    </w:p>
    <w:p w:rsidR="00201FEB" w:rsidRPr="00201FEB" w:rsidRDefault="00201FEB" w:rsidP="00201FE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201FEB" w:rsidRPr="00201FEB" w:rsidRDefault="00201FEB" w:rsidP="00201FEB">
      <w:pPr>
        <w:autoSpaceDE w:val="0"/>
        <w:autoSpaceDN w:val="0"/>
        <w:adjustRightInd w:val="0"/>
        <w:ind w:right="5215"/>
        <w:jc w:val="both"/>
        <w:rPr>
          <w:rFonts w:cs="Times New Roman"/>
          <w:szCs w:val="28"/>
        </w:rPr>
      </w:pPr>
    </w:p>
    <w:p w:rsidR="00201FEB" w:rsidRPr="00201FEB" w:rsidRDefault="004D1E4A" w:rsidP="00201FE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2"/>
          <w:szCs w:val="28"/>
        </w:rPr>
        <w:t>В соответствии со ст.</w:t>
      </w:r>
      <w:r w:rsidR="00201FEB" w:rsidRPr="00201FEB">
        <w:rPr>
          <w:rFonts w:cs="Times New Roman"/>
          <w:spacing w:val="2"/>
          <w:szCs w:val="28"/>
        </w:rPr>
        <w:t>33 Градостроительного кодекса Российской Феде-рации</w:t>
      </w:r>
      <w:r w:rsidR="00201FEB" w:rsidRPr="00201FEB">
        <w:rPr>
          <w:rFonts w:cs="Times New Roman"/>
          <w:szCs w:val="28"/>
        </w:rPr>
        <w:t>, Уставом муниципального образования городской округ город Сургут,</w:t>
      </w:r>
      <w:r w:rsidR="00201FEB">
        <w:rPr>
          <w:rFonts w:cs="Times New Roman"/>
          <w:szCs w:val="28"/>
        </w:rPr>
        <w:t xml:space="preserve">          </w:t>
      </w:r>
      <w:r w:rsidR="00201FEB" w:rsidRPr="00201FEB">
        <w:rPr>
          <w:rFonts w:cs="Times New Roman"/>
          <w:szCs w:val="28"/>
        </w:rPr>
        <w:t xml:space="preserve"> решением городской Думы от 28.06.2005 № 475-III ГД «Об утверждении </w:t>
      </w:r>
      <w:r w:rsidR="00201FEB">
        <w:rPr>
          <w:rFonts w:cs="Times New Roman"/>
          <w:szCs w:val="28"/>
        </w:rPr>
        <w:t xml:space="preserve">          </w:t>
      </w:r>
      <w:r w:rsidR="00201FEB" w:rsidRPr="00201FEB">
        <w:rPr>
          <w:rFonts w:cs="Times New Roman"/>
          <w:spacing w:val="4"/>
          <w:szCs w:val="28"/>
        </w:rPr>
        <w:t>Правил землепользования и застройки на территории города Сургута»,</w:t>
      </w:r>
      <w:r w:rsidR="00201FEB" w:rsidRPr="00201FEB">
        <w:rPr>
          <w:rFonts w:cs="Times New Roman"/>
          <w:szCs w:val="28"/>
        </w:rPr>
        <w:t xml:space="preserve"> </w:t>
      </w:r>
      <w:r w:rsidR="00201FEB">
        <w:rPr>
          <w:rFonts w:cs="Times New Roman"/>
          <w:szCs w:val="28"/>
        </w:rPr>
        <w:t xml:space="preserve">                 </w:t>
      </w:r>
      <w:r w:rsidR="00201FEB" w:rsidRPr="00201FEB">
        <w:rPr>
          <w:rFonts w:cs="Times New Roman"/>
          <w:szCs w:val="28"/>
        </w:rPr>
        <w:t>решениями Думы города от 24.03.2017 № 77-</w:t>
      </w:r>
      <w:r w:rsidR="00201FEB" w:rsidRPr="00201FEB">
        <w:rPr>
          <w:rFonts w:cs="Times New Roman"/>
          <w:szCs w:val="28"/>
          <w:lang w:val="en-US"/>
        </w:rPr>
        <w:t>VI</w:t>
      </w:r>
      <w:r w:rsidR="00201FEB" w:rsidRPr="00201FEB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="00201FEB" w:rsidRPr="00201FEB">
        <w:rPr>
          <w:rFonts w:cs="Times New Roman"/>
          <w:szCs w:val="28"/>
        </w:rPr>
        <w:br/>
        <w:t>от 10.07.2018 № 304-</w:t>
      </w:r>
      <w:r w:rsidR="00201FEB" w:rsidRPr="00201FEB">
        <w:rPr>
          <w:rFonts w:cs="Times New Roman"/>
          <w:szCs w:val="28"/>
          <w:lang w:val="en-US"/>
        </w:rPr>
        <w:t>VI</w:t>
      </w:r>
      <w:r w:rsidR="00201FEB" w:rsidRPr="00201FEB">
        <w:rPr>
          <w:rFonts w:cs="Times New Roman"/>
          <w:szCs w:val="28"/>
        </w:rPr>
        <w:t xml:space="preserve"> ДГ «Об утверждении Порядка организации </w:t>
      </w:r>
      <w:r w:rsidR="00201FEB" w:rsidRPr="00201FEB">
        <w:rPr>
          <w:rFonts w:cs="Times New Roman"/>
          <w:szCs w:val="28"/>
        </w:rPr>
        <w:br/>
        <w:t xml:space="preserve">и проведения общественных обсуждений или публичных слушаний </w:t>
      </w:r>
      <w:r w:rsidR="00201FEB" w:rsidRPr="00201FEB">
        <w:rPr>
          <w:rFonts w:cs="Times New Roman"/>
          <w:szCs w:val="28"/>
        </w:rPr>
        <w:br/>
      </w:r>
      <w:r w:rsidR="00201FEB" w:rsidRPr="00201FEB">
        <w:rPr>
          <w:rFonts w:cs="Times New Roman"/>
          <w:spacing w:val="4"/>
          <w:szCs w:val="28"/>
        </w:rPr>
        <w:t>по вопросам градостроительной деятельности в городе Сургуте», распоряжениями</w:t>
      </w:r>
      <w:r w:rsidR="00201FEB" w:rsidRPr="00201FEB">
        <w:rPr>
          <w:rFonts w:cs="Times New Roman"/>
          <w:szCs w:val="28"/>
        </w:rPr>
        <w:t xml:space="preserve"> Администрации города от 18.03.2005 № 706 «О проекте правил землепользования и застройки города Сургута и утверждении состава комиссии</w:t>
      </w:r>
      <w:r w:rsidR="00201FEB">
        <w:rPr>
          <w:rFonts w:cs="Times New Roman"/>
          <w:szCs w:val="28"/>
        </w:rPr>
        <w:t xml:space="preserve">          </w:t>
      </w:r>
      <w:r w:rsidR="00201FEB" w:rsidRPr="00201FEB">
        <w:rPr>
          <w:rFonts w:cs="Times New Roman"/>
          <w:szCs w:val="28"/>
        </w:rPr>
        <w:t xml:space="preserve"> по градостроительному зонированию</w:t>
      </w:r>
      <w:r w:rsidR="00201FEB">
        <w:rPr>
          <w:rFonts w:cs="Times New Roman"/>
          <w:szCs w:val="28"/>
        </w:rPr>
        <w:t xml:space="preserve">», </w:t>
      </w:r>
      <w:r w:rsidR="00201FEB" w:rsidRPr="00201FEB">
        <w:rPr>
          <w:rFonts w:cs="Times New Roman"/>
          <w:szCs w:val="28"/>
        </w:rPr>
        <w:t xml:space="preserve">от 30.12.2005 № 3686 «Об утверждении </w:t>
      </w:r>
      <w:r w:rsidR="00201FEB">
        <w:rPr>
          <w:rFonts w:cs="Times New Roman"/>
          <w:szCs w:val="28"/>
        </w:rPr>
        <w:t xml:space="preserve">                </w:t>
      </w:r>
      <w:r w:rsidR="00201FEB" w:rsidRPr="00201FEB">
        <w:rPr>
          <w:rFonts w:cs="Times New Roman"/>
          <w:spacing w:val="4"/>
          <w:szCs w:val="28"/>
        </w:rPr>
        <w:t xml:space="preserve">Регламента Администрации города», </w:t>
      </w:r>
      <w:r w:rsidR="00201FEB" w:rsidRPr="00201FEB">
        <w:rPr>
          <w:rFonts w:eastAsia="Calibri" w:cs="Times New Roman"/>
          <w:spacing w:val="4"/>
          <w:szCs w:val="28"/>
        </w:rPr>
        <w:t>рекомендациями комиссии по градо</w:t>
      </w:r>
      <w:r w:rsidR="00201FEB">
        <w:rPr>
          <w:rFonts w:eastAsia="Calibri" w:cs="Times New Roman"/>
          <w:szCs w:val="28"/>
        </w:rPr>
        <w:t xml:space="preserve">-        строительному зонированию (протокол заседания комиссии </w:t>
      </w:r>
      <w:r w:rsidR="00201FEB" w:rsidRPr="00201FEB">
        <w:rPr>
          <w:rFonts w:eastAsia="Calibri" w:cs="Times New Roman"/>
          <w:szCs w:val="28"/>
        </w:rPr>
        <w:t xml:space="preserve">по градостроительному зонированию </w:t>
      </w:r>
      <w:r w:rsidR="00201FEB" w:rsidRPr="00201FEB">
        <w:rPr>
          <w:rFonts w:cs="Times New Roman"/>
          <w:szCs w:val="28"/>
        </w:rPr>
        <w:t>от 25.06.2019 № 248)</w:t>
      </w:r>
      <w:r w:rsidR="00201FEB" w:rsidRPr="00201FEB">
        <w:rPr>
          <w:rFonts w:eastAsia="Calibri" w:cs="Times New Roman"/>
          <w:szCs w:val="28"/>
        </w:rPr>
        <w:t>:</w:t>
      </w:r>
    </w:p>
    <w:p w:rsidR="00201FEB" w:rsidRPr="00201FEB" w:rsidRDefault="00201FEB" w:rsidP="00201FEB">
      <w:pPr>
        <w:ind w:firstLine="709"/>
        <w:jc w:val="both"/>
        <w:rPr>
          <w:rFonts w:cs="Times New Roman"/>
          <w:szCs w:val="28"/>
        </w:rPr>
      </w:pPr>
      <w:r w:rsidRPr="00201FEB">
        <w:rPr>
          <w:rFonts w:cs="Times New Roman"/>
          <w:szCs w:val="28"/>
        </w:rPr>
        <w:t xml:space="preserve">1. Отклонить предложение </w:t>
      </w:r>
      <w:r w:rsidRPr="00201FEB">
        <w:rPr>
          <w:rFonts w:eastAsia="Arial Unicode MS" w:cs="Times New Roman"/>
          <w:color w:val="000000"/>
          <w:szCs w:val="28"/>
        </w:rPr>
        <w:t xml:space="preserve">частного учреждения дополнительного профессионального образования «Перспектива» </w:t>
      </w:r>
      <w:r>
        <w:rPr>
          <w:rFonts w:cs="Times New Roman"/>
          <w:szCs w:val="28"/>
        </w:rPr>
        <w:t xml:space="preserve">о внесении изменений </w:t>
      </w:r>
      <w:r w:rsidRPr="00201FEB">
        <w:rPr>
          <w:rFonts w:cs="Times New Roman"/>
          <w:szCs w:val="28"/>
        </w:rPr>
        <w:t xml:space="preserve">в Правила </w:t>
      </w:r>
      <w:r>
        <w:rPr>
          <w:rFonts w:cs="Times New Roman"/>
          <w:szCs w:val="28"/>
        </w:rPr>
        <w:t xml:space="preserve">            </w:t>
      </w:r>
      <w:r w:rsidRPr="00201FEB">
        <w:rPr>
          <w:rFonts w:cs="Times New Roman"/>
          <w:szCs w:val="28"/>
        </w:rPr>
        <w:t xml:space="preserve">землепользования и застройки на территории города Сургута, утвержденные </w:t>
      </w:r>
      <w:r>
        <w:rPr>
          <w:rFonts w:cs="Times New Roman"/>
          <w:szCs w:val="28"/>
        </w:rPr>
        <w:t xml:space="preserve">           </w:t>
      </w:r>
      <w:r w:rsidRPr="00201FEB">
        <w:rPr>
          <w:rFonts w:cs="Times New Roman"/>
          <w:szCs w:val="28"/>
        </w:rPr>
        <w:t>решением городской Думы от 28.06.2005 № 4</w:t>
      </w:r>
      <w:r>
        <w:rPr>
          <w:rFonts w:cs="Times New Roman"/>
          <w:szCs w:val="28"/>
        </w:rPr>
        <w:t>75-III ГД, а именно</w:t>
      </w:r>
      <w:r w:rsidRPr="00201FEB">
        <w:rPr>
          <w:rFonts w:cs="Times New Roman"/>
          <w:szCs w:val="28"/>
        </w:rPr>
        <w:t xml:space="preserve"> в раздел II </w:t>
      </w:r>
      <w:r>
        <w:rPr>
          <w:rFonts w:cs="Times New Roman"/>
          <w:szCs w:val="28"/>
        </w:rPr>
        <w:t xml:space="preserve"> </w:t>
      </w:r>
      <w:r w:rsidRPr="00201FEB">
        <w:rPr>
          <w:rFonts w:cs="Times New Roman"/>
          <w:szCs w:val="28"/>
        </w:rPr>
        <w:t>«Градостроительные регламенты» в части дополнения пункта 1 статьи 44 «Зона размещения произв</w:t>
      </w:r>
      <w:r>
        <w:rPr>
          <w:rFonts w:cs="Times New Roman"/>
          <w:szCs w:val="28"/>
        </w:rPr>
        <w:t>одственных объектов П.2» видами использования</w:t>
      </w:r>
      <w:r w:rsidRPr="00201FEB">
        <w:rPr>
          <w:rFonts w:cs="Times New Roman"/>
          <w:szCs w:val="28"/>
        </w:rPr>
        <w:t xml:space="preserve">: </w:t>
      </w:r>
      <w:r w:rsidRPr="00201FEB">
        <w:rPr>
          <w:rFonts w:cs="Times New Roman"/>
          <w:spacing w:val="2"/>
          <w:szCs w:val="28"/>
        </w:rPr>
        <w:t xml:space="preserve">«Профессиональное образование, </w:t>
      </w:r>
      <w:r>
        <w:rPr>
          <w:rFonts w:cs="Times New Roman"/>
          <w:spacing w:val="2"/>
          <w:szCs w:val="28"/>
        </w:rPr>
        <w:t>дополнительное профессиональное</w:t>
      </w:r>
      <w:r w:rsidRPr="00201FEB">
        <w:rPr>
          <w:rFonts w:cs="Times New Roman"/>
          <w:spacing w:val="2"/>
          <w:szCs w:val="28"/>
        </w:rPr>
        <w:t xml:space="preserve"> образование</w:t>
      </w:r>
      <w:r w:rsidRPr="00201FEB">
        <w:rPr>
          <w:rFonts w:cs="Times New Roman"/>
          <w:szCs w:val="28"/>
        </w:rPr>
        <w:t xml:space="preserve">, </w:t>
      </w:r>
      <w:r w:rsidR="004D1E4A">
        <w:rPr>
          <w:rFonts w:cs="Times New Roman"/>
          <w:szCs w:val="28"/>
        </w:rPr>
        <w:t xml:space="preserve">      </w:t>
      </w:r>
      <w:r w:rsidRPr="00201FEB">
        <w:rPr>
          <w:rFonts w:cs="Times New Roman"/>
          <w:szCs w:val="28"/>
        </w:rPr>
        <w:t xml:space="preserve">автодромы», в связи с отсутствием испрашиваемых видов разрешенного использования в классификаторе видов разрешенного использования земельных </w:t>
      </w:r>
      <w:r w:rsidR="004D1E4A">
        <w:rPr>
          <w:rFonts w:cs="Times New Roman"/>
          <w:szCs w:val="28"/>
        </w:rPr>
        <w:t xml:space="preserve">            </w:t>
      </w:r>
      <w:r w:rsidRPr="00201FEB">
        <w:rPr>
          <w:rFonts w:cs="Times New Roman"/>
          <w:szCs w:val="28"/>
        </w:rPr>
        <w:t xml:space="preserve">участков, утвержденном приказом Министерства экономического развития </w:t>
      </w:r>
      <w:r>
        <w:rPr>
          <w:rFonts w:cs="Times New Roman"/>
          <w:szCs w:val="28"/>
        </w:rPr>
        <w:t xml:space="preserve">    </w:t>
      </w:r>
      <w:r w:rsidRPr="00201FEB">
        <w:rPr>
          <w:rFonts w:cs="Times New Roman"/>
          <w:szCs w:val="28"/>
        </w:rPr>
        <w:lastRenderedPageBreak/>
        <w:t>Российской Федерации от 01.09.2014 №</w:t>
      </w:r>
      <w:r w:rsidR="004D1E4A">
        <w:rPr>
          <w:rFonts w:cs="Times New Roman"/>
          <w:szCs w:val="28"/>
        </w:rPr>
        <w:t xml:space="preserve"> </w:t>
      </w:r>
      <w:r w:rsidRPr="00201FEB">
        <w:rPr>
          <w:rFonts w:cs="Times New Roman"/>
          <w:szCs w:val="28"/>
        </w:rPr>
        <w:t>540 «Об утверждении классификатора видов разрешенного использования земельных участков».</w:t>
      </w:r>
    </w:p>
    <w:p w:rsidR="00201FEB" w:rsidRPr="00201FEB" w:rsidRDefault="00201FEB" w:rsidP="00201FEB">
      <w:pPr>
        <w:ind w:firstLine="709"/>
        <w:jc w:val="both"/>
        <w:rPr>
          <w:rFonts w:cs="Times New Roman"/>
          <w:szCs w:val="28"/>
        </w:rPr>
      </w:pPr>
      <w:r w:rsidRPr="00201FEB">
        <w:rPr>
          <w:rFonts w:cs="Times New Roman"/>
          <w:szCs w:val="28"/>
        </w:rPr>
        <w:t>2.</w:t>
      </w:r>
      <w:r w:rsidRPr="00201FEB">
        <w:rPr>
          <w:rFonts w:cs="Times New Roman"/>
          <w:sz w:val="16"/>
          <w:szCs w:val="16"/>
        </w:rPr>
        <w:t xml:space="preserve"> </w:t>
      </w:r>
      <w:r w:rsidRPr="00201FEB">
        <w:rPr>
          <w:rFonts w:cs="Times New Roman"/>
          <w:spacing w:val="4"/>
          <w:szCs w:val="28"/>
        </w:rPr>
        <w:t>Управлению документационного и информационного обеспечения</w:t>
      </w:r>
      <w:r w:rsidRPr="00201FE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</w:t>
      </w:r>
      <w:r w:rsidRPr="00201FEB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201FEB" w:rsidRPr="00201FEB" w:rsidRDefault="00201FEB" w:rsidP="00201FEB">
      <w:pPr>
        <w:ind w:firstLine="709"/>
        <w:jc w:val="both"/>
        <w:rPr>
          <w:rFonts w:cs="Times New Roman"/>
          <w:szCs w:val="28"/>
        </w:rPr>
      </w:pPr>
      <w:r w:rsidRPr="00201FEB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01FEB" w:rsidRPr="00201FEB" w:rsidRDefault="00201FEB" w:rsidP="00201FEB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8"/>
        </w:rPr>
      </w:pPr>
      <w:r w:rsidRPr="00201FEB">
        <w:rPr>
          <w:rFonts w:cs="Times New Roman"/>
          <w:szCs w:val="28"/>
        </w:rPr>
        <w:t xml:space="preserve">4. </w:t>
      </w:r>
      <w:r w:rsidRPr="00201FEB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201FEB" w:rsidRPr="00201FEB" w:rsidRDefault="00201FEB" w:rsidP="00201FEB">
      <w:pPr>
        <w:jc w:val="both"/>
        <w:rPr>
          <w:rFonts w:cs="Times New Roman"/>
          <w:szCs w:val="28"/>
        </w:rPr>
      </w:pPr>
    </w:p>
    <w:p w:rsidR="00201FEB" w:rsidRPr="00201FEB" w:rsidRDefault="00201FEB" w:rsidP="00201FEB">
      <w:pPr>
        <w:jc w:val="both"/>
        <w:rPr>
          <w:rFonts w:cs="Times New Roman"/>
          <w:szCs w:val="28"/>
        </w:rPr>
      </w:pPr>
    </w:p>
    <w:p w:rsidR="00201FEB" w:rsidRPr="00201FEB" w:rsidRDefault="00201FEB" w:rsidP="00201FEB">
      <w:pPr>
        <w:jc w:val="both"/>
        <w:rPr>
          <w:rFonts w:cs="Times New Roman"/>
          <w:szCs w:val="28"/>
        </w:rPr>
      </w:pPr>
    </w:p>
    <w:p w:rsidR="00201FEB" w:rsidRPr="00201FEB" w:rsidRDefault="00201FEB" w:rsidP="00201FEB">
      <w:pPr>
        <w:pStyle w:val="a7"/>
        <w:jc w:val="both"/>
        <w:rPr>
          <w:sz w:val="28"/>
          <w:szCs w:val="28"/>
        </w:rPr>
      </w:pPr>
      <w:r w:rsidRPr="00201FEB">
        <w:rPr>
          <w:sz w:val="28"/>
          <w:szCs w:val="28"/>
        </w:rPr>
        <w:t xml:space="preserve">Глава города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01FEB">
        <w:rPr>
          <w:sz w:val="28"/>
          <w:szCs w:val="28"/>
        </w:rPr>
        <w:t xml:space="preserve">  В.Н. Шувалов</w:t>
      </w:r>
    </w:p>
    <w:p w:rsidR="00A0383F" w:rsidRPr="00201FEB" w:rsidRDefault="00A0383F" w:rsidP="00201FEB">
      <w:pPr>
        <w:jc w:val="both"/>
        <w:rPr>
          <w:rFonts w:cs="Times New Roman"/>
        </w:rPr>
      </w:pPr>
    </w:p>
    <w:sectPr w:rsidR="00A0383F" w:rsidRPr="00201FEB" w:rsidSect="00201FE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94" w:rsidRDefault="00944C94">
      <w:r>
        <w:separator/>
      </w:r>
    </w:p>
  </w:endnote>
  <w:endnote w:type="continuationSeparator" w:id="0">
    <w:p w:rsidR="00944C94" w:rsidRDefault="0094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94" w:rsidRDefault="00944C94">
      <w:r>
        <w:separator/>
      </w:r>
    </w:p>
  </w:footnote>
  <w:footnote w:type="continuationSeparator" w:id="0">
    <w:p w:rsidR="00944C94" w:rsidRDefault="0094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53D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84F5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84F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B"/>
    <w:rsid w:val="00201FEB"/>
    <w:rsid w:val="002223B6"/>
    <w:rsid w:val="004D1E4A"/>
    <w:rsid w:val="00511020"/>
    <w:rsid w:val="00684F56"/>
    <w:rsid w:val="007553D0"/>
    <w:rsid w:val="008113D8"/>
    <w:rsid w:val="00944C94"/>
    <w:rsid w:val="00A0383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33BD1-7C31-445E-ABE7-BD071ADF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01F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FEB"/>
    <w:rPr>
      <w:rFonts w:ascii="Times New Roman" w:hAnsi="Times New Roman"/>
      <w:sz w:val="28"/>
    </w:rPr>
  </w:style>
  <w:style w:type="character" w:styleId="a6">
    <w:name w:val="page number"/>
    <w:basedOn w:val="a0"/>
    <w:rsid w:val="00201FEB"/>
  </w:style>
  <w:style w:type="paragraph" w:styleId="a7">
    <w:name w:val="No Spacing"/>
    <w:aliases w:val="Кр. строка"/>
    <w:link w:val="a8"/>
    <w:qFormat/>
    <w:rsid w:val="00201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201F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2019-07-02T11:44:00Z</cp:lastPrinted>
  <dcterms:created xsi:type="dcterms:W3CDTF">2019-07-22T10:45:00Z</dcterms:created>
  <dcterms:modified xsi:type="dcterms:W3CDTF">2019-07-22T10:45:00Z</dcterms:modified>
</cp:coreProperties>
</file>