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3E" w:rsidRDefault="00FD5C3E" w:rsidP="00656C1A">
      <w:pPr>
        <w:spacing w:line="120" w:lineRule="atLeast"/>
        <w:jc w:val="center"/>
        <w:rPr>
          <w:sz w:val="24"/>
          <w:szCs w:val="24"/>
        </w:rPr>
      </w:pPr>
    </w:p>
    <w:p w:rsidR="00FD5C3E" w:rsidRDefault="00FD5C3E" w:rsidP="00656C1A">
      <w:pPr>
        <w:spacing w:line="120" w:lineRule="atLeast"/>
        <w:jc w:val="center"/>
        <w:rPr>
          <w:sz w:val="24"/>
          <w:szCs w:val="24"/>
        </w:rPr>
      </w:pPr>
    </w:p>
    <w:p w:rsidR="00FD5C3E" w:rsidRPr="00852378" w:rsidRDefault="00FD5C3E" w:rsidP="00656C1A">
      <w:pPr>
        <w:spacing w:line="120" w:lineRule="atLeast"/>
        <w:jc w:val="center"/>
        <w:rPr>
          <w:sz w:val="10"/>
          <w:szCs w:val="10"/>
        </w:rPr>
      </w:pPr>
    </w:p>
    <w:p w:rsidR="00FD5C3E" w:rsidRDefault="00FD5C3E" w:rsidP="00656C1A">
      <w:pPr>
        <w:spacing w:line="120" w:lineRule="atLeast"/>
        <w:jc w:val="center"/>
        <w:rPr>
          <w:sz w:val="10"/>
          <w:szCs w:val="24"/>
        </w:rPr>
      </w:pPr>
    </w:p>
    <w:p w:rsidR="00FD5C3E" w:rsidRPr="005541F0" w:rsidRDefault="00FD5C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5C3E" w:rsidRPr="005541F0" w:rsidRDefault="00FD5C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5C3E" w:rsidRPr="005649E4" w:rsidRDefault="00FD5C3E" w:rsidP="00656C1A">
      <w:pPr>
        <w:spacing w:line="120" w:lineRule="atLeast"/>
        <w:jc w:val="center"/>
        <w:rPr>
          <w:sz w:val="18"/>
          <w:szCs w:val="24"/>
        </w:rPr>
      </w:pPr>
    </w:p>
    <w:p w:rsidR="00FD5C3E" w:rsidRPr="00656C1A" w:rsidRDefault="00FD5C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5C3E" w:rsidRPr="005541F0" w:rsidRDefault="00FD5C3E" w:rsidP="00656C1A">
      <w:pPr>
        <w:spacing w:line="120" w:lineRule="atLeast"/>
        <w:jc w:val="center"/>
        <w:rPr>
          <w:sz w:val="18"/>
          <w:szCs w:val="24"/>
        </w:rPr>
      </w:pPr>
    </w:p>
    <w:p w:rsidR="00FD5C3E" w:rsidRPr="005541F0" w:rsidRDefault="00FD5C3E" w:rsidP="00656C1A">
      <w:pPr>
        <w:spacing w:line="120" w:lineRule="atLeast"/>
        <w:jc w:val="center"/>
        <w:rPr>
          <w:sz w:val="20"/>
          <w:szCs w:val="24"/>
        </w:rPr>
      </w:pPr>
    </w:p>
    <w:p w:rsidR="00FD5C3E" w:rsidRPr="00656C1A" w:rsidRDefault="00FD5C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5C3E" w:rsidRDefault="00FD5C3E" w:rsidP="00656C1A">
      <w:pPr>
        <w:spacing w:line="120" w:lineRule="atLeast"/>
        <w:jc w:val="center"/>
        <w:rPr>
          <w:sz w:val="30"/>
          <w:szCs w:val="24"/>
        </w:rPr>
      </w:pPr>
    </w:p>
    <w:p w:rsidR="00FD5C3E" w:rsidRPr="00656C1A" w:rsidRDefault="00FD5C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5C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5C3E" w:rsidRPr="00F8214F" w:rsidRDefault="00FD5C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5C3E" w:rsidRPr="00F8214F" w:rsidRDefault="005C7E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5C3E" w:rsidRPr="00F8214F" w:rsidRDefault="00FD5C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5C3E" w:rsidRPr="00F8214F" w:rsidRDefault="005C7E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D5C3E" w:rsidRPr="00A63FB0" w:rsidRDefault="00FD5C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5C3E" w:rsidRPr="00A3761A" w:rsidRDefault="005C7E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D5C3E" w:rsidRPr="00F8214F" w:rsidRDefault="00FD5C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5C3E" w:rsidRPr="00F8214F" w:rsidRDefault="00FD5C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5C3E" w:rsidRPr="00AB4194" w:rsidRDefault="00FD5C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5C3E" w:rsidRPr="00F8214F" w:rsidRDefault="005C7E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4715</w:t>
            </w:r>
          </w:p>
        </w:tc>
      </w:tr>
    </w:tbl>
    <w:p w:rsidR="00FD5C3E" w:rsidRPr="00C725A6" w:rsidRDefault="00FD5C3E" w:rsidP="00C725A6">
      <w:pPr>
        <w:rPr>
          <w:rFonts w:cs="Times New Roman"/>
          <w:szCs w:val="28"/>
        </w:rPr>
      </w:pPr>
    </w:p>
    <w:p w:rsid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 xml:space="preserve">О внесении изменений </w:t>
      </w:r>
    </w:p>
    <w:p w:rsidR="00FD5C3E" w:rsidRP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>в постановление Администрации</w:t>
      </w:r>
    </w:p>
    <w:p w:rsidR="00FD5C3E" w:rsidRP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>города от 12.11.2018 № 8543</w:t>
      </w:r>
    </w:p>
    <w:p w:rsidR="00FD5C3E" w:rsidRP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>«Об утверждении аналитических</w:t>
      </w:r>
    </w:p>
    <w:p w:rsid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 xml:space="preserve">кодов для учета операций </w:t>
      </w:r>
    </w:p>
    <w:p w:rsidR="00FD5C3E" w:rsidRP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>с целевыми субсидиями,</w:t>
      </w:r>
    </w:p>
    <w:p w:rsidR="00FD5C3E" w:rsidRP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>предоставляемыми бюджетным</w:t>
      </w:r>
    </w:p>
    <w:p w:rsidR="00FD5C3E" w:rsidRP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>и автономным учреждениям,</w:t>
      </w:r>
    </w:p>
    <w:p w:rsidR="00FD5C3E" w:rsidRP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 xml:space="preserve">подведомственным департаменту </w:t>
      </w:r>
    </w:p>
    <w:p w:rsidR="00FD5C3E" w:rsidRPr="00FD5C3E" w:rsidRDefault="00FD5C3E" w:rsidP="00FD5C3E">
      <w:pPr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>образования Администрации города»</w:t>
      </w:r>
    </w:p>
    <w:p w:rsidR="00FD5C3E" w:rsidRPr="00FD5C3E" w:rsidRDefault="00FD5C3E" w:rsidP="00FD5C3E">
      <w:pPr>
        <w:rPr>
          <w:rFonts w:cs="Times New Roman"/>
          <w:szCs w:val="28"/>
        </w:rPr>
      </w:pPr>
    </w:p>
    <w:p w:rsidR="00FD5C3E" w:rsidRPr="00FD5C3E" w:rsidRDefault="00FD5C3E" w:rsidP="00FD5C3E">
      <w:pPr>
        <w:rPr>
          <w:rFonts w:cs="Times New Roman"/>
          <w:szCs w:val="28"/>
        </w:rPr>
      </w:pPr>
    </w:p>
    <w:p w:rsidR="00FD5C3E" w:rsidRPr="00FD5C3E" w:rsidRDefault="00FD5C3E" w:rsidP="00FD5C3E">
      <w:pPr>
        <w:ind w:firstLine="709"/>
        <w:jc w:val="both"/>
        <w:rPr>
          <w:rFonts w:cs="Times New Roman"/>
          <w:bCs/>
          <w:szCs w:val="28"/>
        </w:rPr>
      </w:pPr>
      <w:r w:rsidRPr="00FD5C3E">
        <w:rPr>
          <w:rFonts w:cs="Times New Roman"/>
          <w:bCs/>
          <w:szCs w:val="28"/>
        </w:rPr>
        <w:t xml:space="preserve">На основании постановления Администрации города от 14.01.2011 № 85 «Об утверждении порядка определения объема и условий предоставления </w:t>
      </w:r>
      <w:r w:rsidRPr="00FD5C3E">
        <w:rPr>
          <w:rFonts w:cs="Times New Roman"/>
          <w:bCs/>
          <w:spacing w:val="4"/>
          <w:szCs w:val="28"/>
        </w:rPr>
        <w:t>муниципальным бюджетным и автономным учреждениям</w:t>
      </w:r>
      <w:r w:rsidRPr="00FD5C3E">
        <w:rPr>
          <w:rFonts w:cs="Times New Roman"/>
          <w:spacing w:val="4"/>
          <w:szCs w:val="28"/>
        </w:rPr>
        <w:t xml:space="preserve"> </w:t>
      </w:r>
      <w:r w:rsidRPr="00FD5C3E">
        <w:rPr>
          <w:rFonts w:cs="Times New Roman"/>
          <w:bCs/>
          <w:spacing w:val="4"/>
          <w:szCs w:val="28"/>
        </w:rPr>
        <w:t>из бюджета города</w:t>
      </w:r>
      <w:r w:rsidRPr="00FD5C3E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</w:t>
      </w:r>
      <w:r w:rsidRPr="00FD5C3E">
        <w:rPr>
          <w:rFonts w:cs="Times New Roman"/>
          <w:bCs/>
          <w:szCs w:val="28"/>
        </w:rPr>
        <w:t xml:space="preserve">субсидий на иные цели», распоряжения Администрации города от 30.12.2005   </w:t>
      </w:r>
      <w:r>
        <w:rPr>
          <w:rFonts w:cs="Times New Roman"/>
          <w:bCs/>
          <w:szCs w:val="28"/>
        </w:rPr>
        <w:t xml:space="preserve">  </w:t>
      </w:r>
      <w:r w:rsidRPr="00FD5C3E">
        <w:rPr>
          <w:rFonts w:cs="Times New Roman"/>
          <w:bCs/>
          <w:szCs w:val="28"/>
        </w:rPr>
        <w:t>№ 3686 «Об утверждении Регламента Администрации города»,</w:t>
      </w:r>
      <w:r w:rsidRPr="00FD5C3E">
        <w:rPr>
          <w:rFonts w:cs="Times New Roman"/>
          <w:bCs/>
          <w:szCs w:val="28"/>
          <w:lang w:eastAsia="ru-RU"/>
        </w:rPr>
        <w:t xml:space="preserve"> </w:t>
      </w:r>
      <w:r w:rsidRPr="00FD5C3E">
        <w:rPr>
          <w:rFonts w:cs="Times New Roman"/>
          <w:bCs/>
          <w:szCs w:val="28"/>
        </w:rPr>
        <w:t xml:space="preserve">в целях организации </w:t>
      </w:r>
      <w:r w:rsidRPr="00FD5C3E">
        <w:rPr>
          <w:rFonts w:cs="Times New Roman"/>
          <w:bCs/>
          <w:spacing w:val="4"/>
          <w:szCs w:val="28"/>
        </w:rPr>
        <w:t>учета операций с целевыми субсидиями, предоставляемыми бюджетным</w:t>
      </w:r>
      <w:r>
        <w:rPr>
          <w:rFonts w:cs="Times New Roman"/>
          <w:bCs/>
          <w:spacing w:val="4"/>
          <w:szCs w:val="28"/>
        </w:rPr>
        <w:t xml:space="preserve">          </w:t>
      </w:r>
      <w:r w:rsidRPr="00FD5C3E">
        <w:rPr>
          <w:rFonts w:cs="Times New Roman"/>
          <w:bCs/>
          <w:spacing w:val="4"/>
          <w:szCs w:val="28"/>
        </w:rPr>
        <w:t xml:space="preserve"> и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pacing w:val="4"/>
          <w:szCs w:val="28"/>
        </w:rPr>
        <w:t>автономным учреждениям</w:t>
      </w:r>
      <w:r w:rsidR="00063CD7">
        <w:rPr>
          <w:rFonts w:cs="Times New Roman"/>
          <w:bCs/>
          <w:spacing w:val="4"/>
          <w:szCs w:val="28"/>
        </w:rPr>
        <w:t>,</w:t>
      </w:r>
      <w:r w:rsidRPr="00FD5C3E">
        <w:rPr>
          <w:rFonts w:cs="Times New Roman"/>
          <w:bCs/>
          <w:spacing w:val="4"/>
          <w:szCs w:val="28"/>
        </w:rPr>
        <w:t xml:space="preserve"> подведомственным департаменту образования</w:t>
      </w:r>
      <w:r w:rsidRPr="00FD5C3E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                </w:t>
      </w:r>
      <w:r w:rsidRPr="00FD5C3E">
        <w:rPr>
          <w:rFonts w:cs="Times New Roman"/>
          <w:bCs/>
          <w:szCs w:val="28"/>
        </w:rPr>
        <w:t>Администрации города:</w:t>
      </w:r>
    </w:p>
    <w:p w:rsidR="00FD5C3E" w:rsidRPr="00FD5C3E" w:rsidRDefault="00FD5C3E" w:rsidP="00FD5C3E">
      <w:pPr>
        <w:ind w:firstLine="709"/>
        <w:jc w:val="both"/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 xml:space="preserve">1. Внести в постановление Администрации города от 12.11.2018 № 8543 «Об утверждении аналитических кодов для учета операций с целевыми </w:t>
      </w:r>
      <w:r>
        <w:rPr>
          <w:rFonts w:cs="Times New Roman"/>
          <w:szCs w:val="28"/>
        </w:rPr>
        <w:t xml:space="preserve">                        </w:t>
      </w:r>
      <w:r w:rsidRPr="00FD5C3E">
        <w:rPr>
          <w:rFonts w:cs="Times New Roman"/>
          <w:szCs w:val="28"/>
        </w:rPr>
        <w:t>субсидиями, предоставляемыми бюд</w:t>
      </w:r>
      <w:r>
        <w:rPr>
          <w:rFonts w:cs="Times New Roman"/>
          <w:szCs w:val="28"/>
        </w:rPr>
        <w:t>жетным и автономным учреждениям</w:t>
      </w:r>
      <w:r w:rsidR="00063CD7">
        <w:rPr>
          <w:rFonts w:cs="Times New Roman"/>
          <w:szCs w:val="28"/>
        </w:rPr>
        <w:t>,</w:t>
      </w:r>
      <w:r w:rsidRPr="00FD5C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Pr="00FD5C3E">
        <w:rPr>
          <w:rFonts w:cs="Times New Roman"/>
          <w:spacing w:val="4"/>
          <w:szCs w:val="28"/>
        </w:rPr>
        <w:t>подведомственным департаменту образования Администрации города»</w:t>
      </w:r>
      <w:r w:rsidRPr="00FD5C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FD5C3E">
        <w:rPr>
          <w:rFonts w:cs="Times New Roman"/>
          <w:szCs w:val="28"/>
        </w:rPr>
        <w:t>(с изменениями от 20.12.2018 № 9948, 02.04.2019 № 2206, 26.04.2019 № 2892) следующие изменения:</w:t>
      </w:r>
    </w:p>
    <w:p w:rsidR="00FD5C3E" w:rsidRPr="00063CD7" w:rsidRDefault="00FD5C3E" w:rsidP="00063CD7">
      <w:pPr>
        <w:ind w:firstLine="709"/>
        <w:jc w:val="both"/>
        <w:rPr>
          <w:rFonts w:cs="Times New Roman"/>
          <w:spacing w:val="2"/>
          <w:szCs w:val="28"/>
        </w:rPr>
      </w:pPr>
      <w:r w:rsidRPr="00FD5C3E">
        <w:rPr>
          <w:rFonts w:cs="Times New Roman"/>
          <w:szCs w:val="28"/>
        </w:rPr>
        <w:t xml:space="preserve">1.1. </w:t>
      </w:r>
      <w:r w:rsidRPr="00063CD7">
        <w:rPr>
          <w:rFonts w:cs="Times New Roman"/>
          <w:spacing w:val="2"/>
          <w:szCs w:val="28"/>
        </w:rPr>
        <w:t xml:space="preserve">Строку 36 приложения к постановлению изложить в </w:t>
      </w:r>
      <w:r w:rsidR="00063CD7" w:rsidRPr="00063CD7">
        <w:rPr>
          <w:rFonts w:cs="Times New Roman"/>
          <w:spacing w:val="2"/>
          <w:szCs w:val="28"/>
        </w:rPr>
        <w:t xml:space="preserve">следующей                 </w:t>
      </w:r>
      <w:r w:rsidRPr="00063CD7">
        <w:rPr>
          <w:rFonts w:cs="Times New Roman"/>
          <w:spacing w:val="2"/>
          <w:szCs w:val="28"/>
        </w:rPr>
        <w:t xml:space="preserve"> редакции:</w:t>
      </w:r>
    </w:p>
    <w:tbl>
      <w:tblPr>
        <w:tblW w:w="99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6237"/>
        <w:gridCol w:w="2126"/>
        <w:gridCol w:w="498"/>
      </w:tblGrid>
      <w:tr w:rsidR="00FD5C3E" w:rsidRPr="00FD5C3E" w:rsidTr="00FD5C3E">
        <w:trPr>
          <w:trHeight w:val="92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3E" w:rsidRPr="00FD5C3E" w:rsidRDefault="00FD5C3E" w:rsidP="00FD5C3E">
            <w:pPr>
              <w:rPr>
                <w:rFonts w:cs="Times New Roman"/>
                <w:szCs w:val="28"/>
              </w:rPr>
            </w:pPr>
            <w:r w:rsidRPr="00FD5C3E">
              <w:rPr>
                <w:rFonts w:cs="Times New Roman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D5C3E" w:rsidRPr="00FD5C3E" w:rsidRDefault="00FD5C3E" w:rsidP="00FD5C3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FD5C3E" w:rsidRPr="00FD5C3E" w:rsidRDefault="00FD5C3E" w:rsidP="00FD5C3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Наименование субсидии на иные цели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D5C3E" w:rsidRPr="00FD5C3E" w:rsidRDefault="00FD5C3E" w:rsidP="00FD5C3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Аналитический код для учета опер</w:t>
            </w:r>
            <w:r>
              <w:rPr>
                <w:rFonts w:cs="Times New Roman"/>
                <w:sz w:val="27"/>
                <w:szCs w:val="27"/>
              </w:rPr>
              <w:t>а</w:t>
            </w:r>
            <w:r w:rsidRPr="00FD5C3E">
              <w:rPr>
                <w:rFonts w:cs="Times New Roman"/>
                <w:sz w:val="27"/>
                <w:szCs w:val="27"/>
              </w:rPr>
              <w:t>ций</w:t>
            </w:r>
          </w:p>
          <w:p w:rsidR="00FD5C3E" w:rsidRDefault="00FD5C3E" w:rsidP="00FD5C3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 xml:space="preserve">с целевыми </w:t>
            </w:r>
          </w:p>
          <w:p w:rsidR="00FD5C3E" w:rsidRPr="00FD5C3E" w:rsidRDefault="00FD5C3E" w:rsidP="00FD5C3E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субсидиями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3E" w:rsidRPr="00FD5C3E" w:rsidRDefault="00FD5C3E" w:rsidP="00FD5C3E">
            <w:pPr>
              <w:rPr>
                <w:rFonts w:cs="Times New Roman"/>
                <w:szCs w:val="28"/>
              </w:rPr>
            </w:pPr>
          </w:p>
        </w:tc>
      </w:tr>
      <w:tr w:rsidR="00FD5C3E" w:rsidRPr="00FD5C3E" w:rsidTr="00FD5C3E">
        <w:trPr>
          <w:trHeight w:val="64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3E" w:rsidRPr="00FD5C3E" w:rsidRDefault="00FD5C3E" w:rsidP="00FD5C3E">
            <w:pPr>
              <w:ind w:hanging="216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D5C3E" w:rsidRPr="00FD5C3E" w:rsidRDefault="00FD5C3E" w:rsidP="00063CD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36</w:t>
            </w:r>
          </w:p>
          <w:p w:rsidR="00FD5C3E" w:rsidRPr="00FD5C3E" w:rsidRDefault="00FD5C3E" w:rsidP="00FD5C3E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FD5C3E" w:rsidRPr="00FD5C3E" w:rsidRDefault="00FD5C3E" w:rsidP="00FD5C3E">
            <w:pPr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 xml:space="preserve">Субсидия на оплату услуг по обследованию </w:t>
            </w:r>
          </w:p>
          <w:p w:rsidR="00FD5C3E" w:rsidRPr="00FD5C3E" w:rsidRDefault="00FD5C3E" w:rsidP="00FD5C3E">
            <w:pPr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 xml:space="preserve">объекта (составление акта обследования, схемы </w:t>
            </w:r>
          </w:p>
          <w:p w:rsidR="00FD5C3E" w:rsidRPr="00FD5C3E" w:rsidRDefault="00063CD7" w:rsidP="00FD5C3E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установки), поставку </w:t>
            </w:r>
            <w:r w:rsidR="00FD5C3E" w:rsidRPr="00FD5C3E">
              <w:rPr>
                <w:rFonts w:cs="Times New Roman"/>
                <w:sz w:val="27"/>
                <w:szCs w:val="27"/>
              </w:rPr>
              <w:t xml:space="preserve">и монтаж системы цифрового видеонаблюдения, выполнение пусконаладочных </w:t>
            </w:r>
          </w:p>
          <w:p w:rsidR="00FD5C3E" w:rsidRPr="00FD5C3E" w:rsidRDefault="00063CD7" w:rsidP="00FD5C3E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работ, приобретение и установку</w:t>
            </w:r>
            <w:r w:rsidR="00FD5C3E" w:rsidRPr="00FD5C3E">
              <w:rPr>
                <w:rFonts w:cs="Times New Roman"/>
                <w:sz w:val="27"/>
                <w:szCs w:val="27"/>
              </w:rPr>
              <w:t xml:space="preserve"> камер </w:t>
            </w:r>
          </w:p>
          <w:p w:rsidR="00FD5C3E" w:rsidRPr="00FD5C3E" w:rsidRDefault="00FD5C3E" w:rsidP="00FD5C3E">
            <w:pPr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видеонаблюдения, видеодомофонов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D5C3E" w:rsidRPr="00FD5C3E" w:rsidRDefault="00FD5C3E" w:rsidP="00063CD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2-830-0000</w:t>
            </w:r>
          </w:p>
          <w:p w:rsidR="00FD5C3E" w:rsidRPr="00FD5C3E" w:rsidRDefault="00FD5C3E" w:rsidP="00FD5C3E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3E" w:rsidRPr="00FD5C3E" w:rsidRDefault="00FD5C3E" w:rsidP="00FD5C3E">
            <w:pPr>
              <w:rPr>
                <w:rFonts w:cs="Times New Roman"/>
                <w:szCs w:val="28"/>
              </w:rPr>
            </w:pPr>
          </w:p>
          <w:p w:rsidR="00FD5C3E" w:rsidRPr="00FD5C3E" w:rsidRDefault="00FD5C3E" w:rsidP="00FD5C3E">
            <w:pPr>
              <w:rPr>
                <w:rFonts w:cs="Times New Roman"/>
                <w:szCs w:val="28"/>
              </w:rPr>
            </w:pPr>
          </w:p>
          <w:p w:rsidR="00FD5C3E" w:rsidRPr="00FD5C3E" w:rsidRDefault="00FD5C3E" w:rsidP="00FD5C3E">
            <w:pPr>
              <w:rPr>
                <w:rFonts w:cs="Times New Roman"/>
                <w:szCs w:val="28"/>
              </w:rPr>
            </w:pPr>
          </w:p>
          <w:p w:rsidR="00FD5C3E" w:rsidRDefault="00FD5C3E" w:rsidP="00FD5C3E">
            <w:pPr>
              <w:rPr>
                <w:rFonts w:cs="Times New Roman"/>
                <w:szCs w:val="28"/>
              </w:rPr>
            </w:pPr>
          </w:p>
          <w:p w:rsidR="00FD5C3E" w:rsidRPr="00FD5C3E" w:rsidRDefault="00FD5C3E" w:rsidP="00FD5C3E">
            <w:pPr>
              <w:rPr>
                <w:rFonts w:cs="Times New Roman"/>
                <w:szCs w:val="28"/>
              </w:rPr>
            </w:pPr>
          </w:p>
          <w:p w:rsidR="00FD5C3E" w:rsidRPr="00FD5C3E" w:rsidRDefault="00FD5C3E" w:rsidP="00FD5C3E">
            <w:pPr>
              <w:ind w:left="123" w:hanging="123"/>
              <w:rPr>
                <w:rFonts w:cs="Times New Roman"/>
                <w:szCs w:val="28"/>
              </w:rPr>
            </w:pPr>
            <w:r w:rsidRPr="00FD5C3E">
              <w:rPr>
                <w:rFonts w:cs="Times New Roman"/>
                <w:szCs w:val="28"/>
              </w:rPr>
              <w:t>».</w:t>
            </w:r>
          </w:p>
        </w:tc>
      </w:tr>
    </w:tbl>
    <w:p w:rsidR="00FD5C3E" w:rsidRPr="00FD5C3E" w:rsidRDefault="00FD5C3E" w:rsidP="00FD5C3E">
      <w:pPr>
        <w:rPr>
          <w:rFonts w:cs="Times New Roman"/>
          <w:szCs w:val="28"/>
        </w:rPr>
      </w:pPr>
    </w:p>
    <w:p w:rsidR="00FD5C3E" w:rsidRPr="00FD5C3E" w:rsidRDefault="00FD5C3E" w:rsidP="00FD5C3E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 xml:space="preserve">1.2. Дополнить приложение к постановлению строкой 40 следующего </w:t>
      </w:r>
      <w:r>
        <w:rPr>
          <w:rFonts w:cs="Times New Roman"/>
          <w:szCs w:val="28"/>
        </w:rPr>
        <w:t xml:space="preserve">             </w:t>
      </w:r>
      <w:r w:rsidRPr="00FD5C3E">
        <w:rPr>
          <w:rFonts w:cs="Times New Roman"/>
          <w:szCs w:val="28"/>
        </w:rPr>
        <w:t>содержания:</w:t>
      </w:r>
    </w:p>
    <w:p w:rsidR="00FD5C3E" w:rsidRPr="00FD5C3E" w:rsidRDefault="00FD5C3E" w:rsidP="00FD5C3E">
      <w:pPr>
        <w:rPr>
          <w:rFonts w:cs="Times New Roman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49"/>
        <w:gridCol w:w="6237"/>
        <w:gridCol w:w="2126"/>
        <w:gridCol w:w="567"/>
      </w:tblGrid>
      <w:tr w:rsidR="00FD5C3E" w:rsidRPr="00FD5C3E" w:rsidTr="00063CD7">
        <w:trPr>
          <w:trHeight w:val="159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3E" w:rsidRPr="00FD5C3E" w:rsidRDefault="00FD5C3E" w:rsidP="00FD5C3E">
            <w:pPr>
              <w:ind w:hanging="7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:rsidR="00FD5C3E" w:rsidRPr="00FD5C3E" w:rsidRDefault="00FD5C3E" w:rsidP="00063CD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6237" w:type="dxa"/>
            <w:shd w:val="clear" w:color="auto" w:fill="auto"/>
          </w:tcPr>
          <w:p w:rsidR="00FD5C3E" w:rsidRPr="00FD5C3E" w:rsidRDefault="00FD5C3E" w:rsidP="00FD5C3E">
            <w:pPr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 xml:space="preserve">Субсидия на выполнение работ по обследованию объекта, составлению проектной документации, оборудованию здания охранной сигнализацией </w:t>
            </w:r>
          </w:p>
          <w:p w:rsidR="00063CD7" w:rsidRPr="00FD5C3E" w:rsidRDefault="00FD5C3E" w:rsidP="00FD5C3E">
            <w:pPr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(поставка, монтаж, выполнение пусконаладочных работ</w:t>
            </w:r>
            <w:r w:rsidR="00063CD7">
              <w:rPr>
                <w:rFonts w:cs="Times New Roman"/>
                <w:sz w:val="27"/>
                <w:szCs w:val="27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D5C3E" w:rsidRPr="00FD5C3E" w:rsidRDefault="00FD5C3E" w:rsidP="00063CD7">
            <w:pPr>
              <w:jc w:val="center"/>
              <w:rPr>
                <w:rFonts w:cs="Times New Roman"/>
                <w:sz w:val="27"/>
                <w:szCs w:val="27"/>
              </w:rPr>
            </w:pPr>
            <w:r w:rsidRPr="00FD5C3E">
              <w:rPr>
                <w:rFonts w:cs="Times New Roman"/>
                <w:sz w:val="27"/>
                <w:szCs w:val="27"/>
              </w:rPr>
              <w:t>2-920-0000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3E" w:rsidRPr="00FD5C3E" w:rsidRDefault="00FD5C3E" w:rsidP="00FD5C3E">
            <w:pPr>
              <w:rPr>
                <w:rFonts w:cs="Times New Roman"/>
                <w:szCs w:val="28"/>
              </w:rPr>
            </w:pPr>
          </w:p>
          <w:p w:rsidR="00FD5C3E" w:rsidRDefault="00FD5C3E" w:rsidP="00FD5C3E">
            <w:pPr>
              <w:rPr>
                <w:rFonts w:cs="Times New Roman"/>
                <w:szCs w:val="28"/>
              </w:rPr>
            </w:pPr>
          </w:p>
          <w:p w:rsidR="00FD5C3E" w:rsidRDefault="00FD5C3E" w:rsidP="00FD5C3E">
            <w:pPr>
              <w:rPr>
                <w:rFonts w:cs="Times New Roman"/>
                <w:szCs w:val="28"/>
              </w:rPr>
            </w:pPr>
          </w:p>
          <w:p w:rsidR="00FD5C3E" w:rsidRPr="00FD5C3E" w:rsidRDefault="00FD5C3E" w:rsidP="00FD5C3E">
            <w:pPr>
              <w:rPr>
                <w:rFonts w:cs="Times New Roman"/>
                <w:szCs w:val="28"/>
              </w:rPr>
            </w:pPr>
          </w:p>
          <w:p w:rsidR="00FD5C3E" w:rsidRPr="00063CD7" w:rsidRDefault="00063CD7" w:rsidP="00063CD7">
            <w:pPr>
              <w:rPr>
                <w:rFonts w:cs="Times New Roman"/>
                <w:szCs w:val="28"/>
              </w:rPr>
            </w:pPr>
            <w:r w:rsidRPr="00063CD7">
              <w:rPr>
                <w:rFonts w:cs="Times New Roman"/>
                <w:szCs w:val="28"/>
              </w:rPr>
              <w:t>»</w:t>
            </w:r>
            <w:r w:rsidR="00FD5C3E" w:rsidRPr="00063CD7">
              <w:rPr>
                <w:rFonts w:cs="Times New Roman"/>
                <w:szCs w:val="28"/>
              </w:rPr>
              <w:t>.</w:t>
            </w:r>
          </w:p>
        </w:tc>
      </w:tr>
    </w:tbl>
    <w:p w:rsidR="00FD5C3E" w:rsidRPr="00FD5C3E" w:rsidRDefault="00FD5C3E" w:rsidP="00FD5C3E">
      <w:pPr>
        <w:rPr>
          <w:rFonts w:cs="Times New Roman"/>
          <w:szCs w:val="28"/>
        </w:rPr>
      </w:pPr>
    </w:p>
    <w:p w:rsidR="00FD5C3E" w:rsidRPr="00FD5C3E" w:rsidRDefault="00FD5C3E" w:rsidP="00FD5C3E">
      <w:pPr>
        <w:ind w:firstLine="709"/>
        <w:jc w:val="both"/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>2.</w:t>
      </w:r>
      <w:r w:rsidRPr="00FD5C3E">
        <w:rPr>
          <w:rFonts w:cs="Times New Roman"/>
          <w:sz w:val="16"/>
          <w:szCs w:val="16"/>
        </w:rPr>
        <w:t xml:space="preserve"> </w:t>
      </w:r>
      <w:r w:rsidRPr="00FD5C3E">
        <w:rPr>
          <w:rFonts w:cs="Times New Roman"/>
          <w:spacing w:val="4"/>
          <w:szCs w:val="28"/>
        </w:rPr>
        <w:t>Управлению документационного и информационного обеспечения</w:t>
      </w:r>
      <w:r w:rsidRPr="00FD5C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</w:t>
      </w:r>
      <w:r w:rsidRPr="00FD5C3E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FD5C3E" w:rsidRPr="00FD5C3E" w:rsidRDefault="00FD5C3E" w:rsidP="00FD5C3E">
      <w:pPr>
        <w:ind w:firstLine="709"/>
        <w:jc w:val="both"/>
        <w:rPr>
          <w:rFonts w:cs="Times New Roman"/>
          <w:szCs w:val="28"/>
        </w:rPr>
      </w:pPr>
      <w:r w:rsidRPr="00FD5C3E">
        <w:rPr>
          <w:rFonts w:cs="Times New Roman"/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FD5C3E" w:rsidRPr="00FD5C3E" w:rsidRDefault="00FD5C3E" w:rsidP="00FD5C3E">
      <w:pPr>
        <w:ind w:firstLine="709"/>
        <w:jc w:val="both"/>
        <w:rPr>
          <w:rFonts w:cs="Times New Roman"/>
          <w:szCs w:val="28"/>
        </w:rPr>
      </w:pPr>
    </w:p>
    <w:p w:rsidR="00FD5C3E" w:rsidRPr="00FD5C3E" w:rsidRDefault="00FD5C3E" w:rsidP="00FD5C3E">
      <w:pPr>
        <w:rPr>
          <w:rFonts w:cs="Times New Roman"/>
          <w:szCs w:val="28"/>
        </w:rPr>
      </w:pPr>
    </w:p>
    <w:p w:rsidR="00FD5C3E" w:rsidRPr="00FD5C3E" w:rsidRDefault="00FD5C3E" w:rsidP="00FD5C3E">
      <w:pPr>
        <w:rPr>
          <w:rFonts w:cs="Times New Roman"/>
          <w:szCs w:val="28"/>
        </w:rPr>
      </w:pPr>
    </w:p>
    <w:p w:rsidR="00FD5C3E" w:rsidRDefault="00FD5C3E" w:rsidP="00FD5C3E">
      <w:r w:rsidRPr="00FD5C3E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A0383F" w:rsidRPr="00FD5C3E" w:rsidRDefault="00A0383F" w:rsidP="00FD5C3E"/>
    <w:sectPr w:rsidR="00A0383F" w:rsidRPr="00FD5C3E" w:rsidSect="00FD5C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A8" w:rsidRDefault="00E648A8">
      <w:r>
        <w:separator/>
      </w:r>
    </w:p>
  </w:endnote>
  <w:endnote w:type="continuationSeparator" w:id="0">
    <w:p w:rsidR="00E648A8" w:rsidRDefault="00E6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A8" w:rsidRDefault="00E648A8">
      <w:r>
        <w:separator/>
      </w:r>
    </w:p>
  </w:footnote>
  <w:footnote w:type="continuationSeparator" w:id="0">
    <w:p w:rsidR="00E648A8" w:rsidRDefault="00E6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46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7E4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7E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5045"/>
    <w:multiLevelType w:val="hybridMultilevel"/>
    <w:tmpl w:val="6950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3E"/>
    <w:rsid w:val="00063CD7"/>
    <w:rsid w:val="00257C5B"/>
    <w:rsid w:val="002946B7"/>
    <w:rsid w:val="005C7E4F"/>
    <w:rsid w:val="00685423"/>
    <w:rsid w:val="00A0383F"/>
    <w:rsid w:val="00D53BEF"/>
    <w:rsid w:val="00E648A8"/>
    <w:rsid w:val="00E92CD7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8B14-195C-45F3-823F-A1E6BC6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D5C3E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5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C3E"/>
    <w:rPr>
      <w:rFonts w:ascii="Times New Roman" w:hAnsi="Times New Roman"/>
      <w:sz w:val="28"/>
    </w:rPr>
  </w:style>
  <w:style w:type="character" w:styleId="a6">
    <w:name w:val="page number"/>
    <w:basedOn w:val="a0"/>
    <w:rsid w:val="00FD5C3E"/>
  </w:style>
  <w:style w:type="character" w:customStyle="1" w:styleId="30">
    <w:name w:val="Заголовок 3 Знак"/>
    <w:basedOn w:val="a0"/>
    <w:link w:val="3"/>
    <w:rsid w:val="00FD5C3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FD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2019-07-02T07:10:00Z</cp:lastPrinted>
  <dcterms:created xsi:type="dcterms:W3CDTF">2019-07-22T10:44:00Z</dcterms:created>
  <dcterms:modified xsi:type="dcterms:W3CDTF">2019-07-22T10:44:00Z</dcterms:modified>
</cp:coreProperties>
</file>