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bookmarkStart w:id="1" w:name="_GoBack"/>
      <w:bookmarkEnd w:id="1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677DFC" w:rsidRDefault="00677DFC" w:rsidP="008B5ECE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отдел потребительского рынка и защиты прав потребителей Администрации города Сургута</w:t>
      </w:r>
      <w:r w:rsidR="00DD4DF9" w:rsidRPr="00CD0338">
        <w:rPr>
          <w:rFonts w:cs="Times New Roman"/>
          <w:szCs w:val="28"/>
          <w:u w:val="single"/>
        </w:rPr>
        <w:t xml:space="preserve"> </w:t>
      </w:r>
    </w:p>
    <w:p w:rsidR="0027743D" w:rsidRPr="008B20C8" w:rsidRDefault="0027743D" w:rsidP="00677DFC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8B5ECE" w:rsidP="005C5F6E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постановлени</w:t>
      </w:r>
      <w:r w:rsidR="000506FE">
        <w:rPr>
          <w:rFonts w:cs="Times New Roman"/>
          <w:i/>
          <w:szCs w:val="28"/>
          <w:u w:val="single"/>
        </w:rPr>
        <w:t>е</w:t>
      </w:r>
      <w:r w:rsidRPr="00F41267">
        <w:rPr>
          <w:rFonts w:cs="Times New Roman"/>
          <w:i/>
          <w:szCs w:val="28"/>
          <w:u w:val="single"/>
        </w:rPr>
        <w:t xml:space="preserve"> Администрации г</w:t>
      </w:r>
      <w:r>
        <w:rPr>
          <w:rFonts w:cs="Times New Roman"/>
          <w:i/>
          <w:szCs w:val="28"/>
          <w:u w:val="single"/>
        </w:rPr>
        <w:t xml:space="preserve">орода Сургута </w:t>
      </w:r>
      <w:r w:rsidRPr="00373C53">
        <w:rPr>
          <w:rFonts w:cs="Times New Roman"/>
          <w:i/>
          <w:szCs w:val="28"/>
          <w:u w:val="single"/>
        </w:rPr>
        <w:t xml:space="preserve">от </w:t>
      </w:r>
      <w:r>
        <w:rPr>
          <w:rFonts w:cs="Times New Roman"/>
          <w:i/>
          <w:szCs w:val="28"/>
          <w:u w:val="single"/>
        </w:rPr>
        <w:t xml:space="preserve">24.05.2018 № 3794 </w:t>
      </w:r>
      <w:r>
        <w:rPr>
          <w:rFonts w:cs="Times New Roman"/>
          <w:i/>
          <w:szCs w:val="28"/>
          <w:u w:val="single"/>
        </w:rPr>
        <w:br/>
        <w:t>«</w:t>
      </w:r>
      <w:r w:rsidRPr="00373C53">
        <w:rPr>
          <w:rFonts w:cs="Times New Roman"/>
          <w:i/>
          <w:szCs w:val="28"/>
          <w:u w:val="single"/>
        </w:rPr>
        <w:t xml:space="preserve">Об утверждении порядка </w:t>
      </w:r>
      <w:r>
        <w:rPr>
          <w:rFonts w:cs="Times New Roman"/>
          <w:i/>
          <w:szCs w:val="28"/>
          <w:u w:val="single"/>
        </w:rPr>
        <w:t>уведомления о проведении ярмарок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803FD7" w:rsidRPr="00803FD7" w:rsidRDefault="00EE51FF" w:rsidP="00803FD7">
      <w:pPr>
        <w:jc w:val="both"/>
        <w:rPr>
          <w:rFonts w:cs="Times New Roman"/>
          <w:szCs w:val="28"/>
          <w:u w:val="single"/>
        </w:rPr>
      </w:pPr>
      <w:r w:rsidRPr="00803FD7">
        <w:rPr>
          <w:rFonts w:cs="Times New Roman"/>
          <w:szCs w:val="28"/>
          <w:u w:val="single"/>
        </w:rPr>
        <w:t>Настоящий порядок</w:t>
      </w:r>
      <w:r w:rsidR="00CD0338" w:rsidRPr="00803FD7">
        <w:rPr>
          <w:rFonts w:cs="Times New Roman"/>
          <w:szCs w:val="28"/>
          <w:u w:val="single"/>
        </w:rPr>
        <w:t>,</w:t>
      </w:r>
      <w:r w:rsidRPr="00803FD7">
        <w:rPr>
          <w:rFonts w:cs="Times New Roman"/>
          <w:szCs w:val="28"/>
          <w:u w:val="single"/>
        </w:rPr>
        <w:t xml:space="preserve"> разработан для </w:t>
      </w:r>
      <w:r w:rsidR="008677EC" w:rsidRPr="00803FD7">
        <w:rPr>
          <w:rFonts w:cs="Times New Roman"/>
          <w:szCs w:val="28"/>
          <w:u w:val="single"/>
        </w:rPr>
        <w:t xml:space="preserve">устранения правовых пробелов </w:t>
      </w:r>
      <w:r w:rsidR="002C015D" w:rsidRPr="00803FD7">
        <w:rPr>
          <w:rFonts w:cs="Times New Roman"/>
          <w:szCs w:val="28"/>
          <w:u w:val="single"/>
        </w:rPr>
        <w:t xml:space="preserve">в муниципальном правовом регулировании, в части касающейся </w:t>
      </w:r>
      <w:r w:rsidR="00803FD7" w:rsidRPr="00803FD7">
        <w:rPr>
          <w:color w:val="000000"/>
          <w:szCs w:val="28"/>
          <w:u w:val="single"/>
        </w:rPr>
        <w:t xml:space="preserve">порядка и сроков уведомления </w:t>
      </w:r>
      <w:r w:rsidR="00803FD7" w:rsidRPr="00803FD7">
        <w:rPr>
          <w:szCs w:val="28"/>
          <w:u w:val="single"/>
        </w:rPr>
        <w:t>о проведении ярмарок на территории города Сургута</w:t>
      </w:r>
      <w:r w:rsidR="00AF5FE8">
        <w:rPr>
          <w:rFonts w:cs="Times New Roman"/>
          <w:szCs w:val="28"/>
          <w:u w:val="single"/>
        </w:rPr>
        <w:t>.</w:t>
      </w:r>
    </w:p>
    <w:p w:rsidR="0027743D" w:rsidRPr="00EE51FF" w:rsidRDefault="0027743D" w:rsidP="00803FD7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>начало</w:t>
      </w:r>
      <w:r w:rsidRPr="0066737B">
        <w:rPr>
          <w:rFonts w:cs="Times New Roman"/>
          <w:color w:val="000000" w:themeColor="text1"/>
          <w:szCs w:val="28"/>
          <w:u w:val="single"/>
        </w:rPr>
        <w:t xml:space="preserve">: 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«</w:t>
      </w:r>
      <w:r w:rsidR="0066737B" w:rsidRPr="0066737B">
        <w:rPr>
          <w:rFonts w:cs="Times New Roman"/>
          <w:color w:val="000000" w:themeColor="text1"/>
          <w:szCs w:val="28"/>
          <w:u w:val="single"/>
        </w:rPr>
        <w:t>16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» апреля 2018г. по «</w:t>
      </w:r>
      <w:r w:rsidR="0066737B" w:rsidRPr="0066737B">
        <w:rPr>
          <w:rFonts w:cs="Times New Roman"/>
          <w:color w:val="000000" w:themeColor="text1"/>
          <w:szCs w:val="28"/>
          <w:u w:val="single"/>
        </w:rPr>
        <w:t>2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7» апреля 2018г.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7A2B42">
        <w:rPr>
          <w:rFonts w:cs="Times New Roman"/>
          <w:szCs w:val="28"/>
        </w:rPr>
        <w:t>03</w:t>
      </w:r>
      <w:r w:rsidRPr="00552401">
        <w:rPr>
          <w:rFonts w:cs="Times New Roman"/>
          <w:szCs w:val="28"/>
        </w:rPr>
        <w:t>»</w:t>
      </w:r>
      <w:r w:rsidR="007A2B42">
        <w:rPr>
          <w:rFonts w:cs="Times New Roman"/>
          <w:szCs w:val="28"/>
        </w:rPr>
        <w:t xml:space="preserve"> февраля </w:t>
      </w:r>
      <w:r w:rsidRPr="00552401">
        <w:rPr>
          <w:rFonts w:cs="Times New Roman"/>
          <w:szCs w:val="28"/>
        </w:rPr>
        <w:t>20</w:t>
      </w:r>
      <w:r w:rsidR="007A2B42">
        <w:rPr>
          <w:rFonts w:cs="Times New Roman"/>
          <w:szCs w:val="28"/>
        </w:rPr>
        <w:t>20</w:t>
      </w:r>
      <w:r w:rsidR="004E509A">
        <w:rPr>
          <w:rFonts w:cs="Times New Roman"/>
          <w:szCs w:val="28"/>
        </w:rPr>
        <w:t xml:space="preserve">г. </w:t>
      </w:r>
      <w:r w:rsidRPr="00552401">
        <w:rPr>
          <w:rFonts w:cs="Times New Roman"/>
          <w:szCs w:val="28"/>
        </w:rPr>
        <w:t>и срок,</w:t>
      </w:r>
      <w:r w:rsidR="004E509A">
        <w:rPr>
          <w:rFonts w:cs="Times New Roman"/>
          <w:szCs w:val="28"/>
        </w:rPr>
        <w:t xml:space="preserve"> в течение которого принимались предложения </w:t>
      </w:r>
      <w:r w:rsidRPr="00552401">
        <w:rPr>
          <w:rFonts w:cs="Times New Roman"/>
          <w:szCs w:val="28"/>
        </w:rPr>
        <w:t>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>действующему муниципальному нормативному правовому акту:</w:t>
      </w:r>
      <w:r w:rsidR="004E509A">
        <w:rPr>
          <w:rFonts w:cs="Times New Roman"/>
          <w:szCs w:val="28"/>
        </w:rPr>
        <w:t xml:space="preserve"> </w:t>
      </w:r>
      <w:r w:rsidRPr="00552401">
        <w:rPr>
          <w:rFonts w:cs="Times New Roman"/>
          <w:szCs w:val="28"/>
        </w:rPr>
        <w:t>начало: «</w:t>
      </w:r>
      <w:r w:rsidR="004E509A">
        <w:rPr>
          <w:rFonts w:cs="Times New Roman"/>
          <w:szCs w:val="28"/>
        </w:rPr>
        <w:t>03</w:t>
      </w:r>
      <w:r w:rsidRPr="00552401">
        <w:rPr>
          <w:rFonts w:cs="Times New Roman"/>
          <w:szCs w:val="28"/>
        </w:rPr>
        <w:t>»</w:t>
      </w:r>
      <w:r w:rsidR="004E509A">
        <w:rPr>
          <w:rFonts w:cs="Times New Roman"/>
          <w:szCs w:val="28"/>
        </w:rPr>
        <w:t xml:space="preserve"> февраля </w:t>
      </w:r>
      <w:r w:rsidRPr="00552401">
        <w:rPr>
          <w:rFonts w:cs="Times New Roman"/>
          <w:szCs w:val="28"/>
        </w:rPr>
        <w:t>20</w:t>
      </w:r>
      <w:r w:rsidR="004E509A">
        <w:rPr>
          <w:rFonts w:cs="Times New Roman"/>
          <w:szCs w:val="28"/>
        </w:rPr>
        <w:t>20г</w:t>
      </w:r>
      <w:r w:rsidRPr="00552401">
        <w:rPr>
          <w:rFonts w:cs="Times New Roman"/>
          <w:szCs w:val="28"/>
        </w:rPr>
        <w:t>.; окончание: «</w:t>
      </w:r>
      <w:r w:rsidR="004E509A">
        <w:rPr>
          <w:rFonts w:cs="Times New Roman"/>
          <w:szCs w:val="28"/>
        </w:rPr>
        <w:t>14</w:t>
      </w:r>
      <w:r w:rsidRPr="00552401">
        <w:rPr>
          <w:rFonts w:cs="Times New Roman"/>
          <w:szCs w:val="28"/>
        </w:rPr>
        <w:t>»</w:t>
      </w:r>
      <w:r w:rsidR="004E509A">
        <w:rPr>
          <w:rFonts w:cs="Times New Roman"/>
          <w:szCs w:val="28"/>
        </w:rPr>
        <w:t xml:space="preserve"> февраля </w:t>
      </w:r>
      <w:r w:rsidRPr="00552401">
        <w:rPr>
          <w:rFonts w:cs="Times New Roman"/>
          <w:szCs w:val="28"/>
        </w:rPr>
        <w:t>20</w:t>
      </w:r>
      <w:r w:rsidR="004E509A">
        <w:rPr>
          <w:rFonts w:cs="Times New Roman"/>
          <w:szCs w:val="28"/>
        </w:rPr>
        <w:t>20г</w:t>
      </w:r>
      <w:r w:rsidRPr="00552401">
        <w:rPr>
          <w:rFonts w:cs="Times New Roman"/>
          <w:szCs w:val="28"/>
        </w:rPr>
        <w:t>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lastRenderedPageBreak/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397159" w:rsidRDefault="00397159" w:rsidP="00397159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замечаний и предложений: </w:t>
      </w:r>
      <w:r w:rsidR="002259C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, из них: приняты полностью: </w:t>
      </w:r>
      <w:r w:rsidR="002259C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, приняты частично: 0, не приняты: 0.</w:t>
      </w:r>
    </w:p>
    <w:p w:rsidR="00397159" w:rsidRDefault="00397159" w:rsidP="002259C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Получено 3 отзыва от участников публичных консультаций, в которых замечания и предложения отсутствуют.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0F271A">
        <w:rPr>
          <w:rFonts w:cs="Times New Roman"/>
          <w:szCs w:val="28"/>
          <w:u w:val="single"/>
        </w:rPr>
        <w:t>Захарова Алена Леонтиевна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0F271A">
        <w:rPr>
          <w:rFonts w:cs="Times New Roman"/>
          <w:szCs w:val="28"/>
          <w:u w:val="single"/>
        </w:rPr>
        <w:t>главный специалист отдела потребительского рынка и защиты прав потребителей</w:t>
      </w:r>
      <w:r w:rsidR="00BD0E59" w:rsidRPr="00CD0338">
        <w:rPr>
          <w:rFonts w:cs="Times New Roman"/>
          <w:szCs w:val="28"/>
          <w:u w:val="single"/>
        </w:rPr>
        <w:t xml:space="preserve">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0F271A">
        <w:rPr>
          <w:rFonts w:cs="Times New Roman"/>
          <w:szCs w:val="28"/>
          <w:u w:val="single"/>
        </w:rPr>
        <w:t xml:space="preserve"> 52-21</w:t>
      </w:r>
      <w:r w:rsidR="0010022D" w:rsidRPr="00CD0338">
        <w:rPr>
          <w:rFonts w:cs="Times New Roman"/>
          <w:szCs w:val="28"/>
          <w:u w:val="single"/>
        </w:rPr>
        <w:t>-</w:t>
      </w:r>
      <w:r w:rsidR="000F271A">
        <w:rPr>
          <w:rFonts w:cs="Times New Roman"/>
          <w:szCs w:val="28"/>
          <w:u w:val="single"/>
        </w:rPr>
        <w:t>0</w:t>
      </w:r>
      <w:r w:rsidR="00BD0E59" w:rsidRPr="00CD0338">
        <w:rPr>
          <w:rFonts w:cs="Times New Roman"/>
          <w:szCs w:val="28"/>
          <w:u w:val="single"/>
        </w:rPr>
        <w:t>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r w:rsidR="000F271A">
        <w:rPr>
          <w:rFonts w:cs="Times New Roman"/>
          <w:szCs w:val="28"/>
          <w:u w:val="single"/>
          <w:lang w:val="en-US"/>
        </w:rPr>
        <w:t>z</w:t>
      </w:r>
      <w:r w:rsidR="000F271A" w:rsidRPr="000F271A">
        <w:rPr>
          <w:rFonts w:cs="Times New Roman"/>
          <w:szCs w:val="28"/>
          <w:u w:val="single"/>
          <w:lang w:val="en-US"/>
        </w:rPr>
        <w:t>aharova</w:t>
      </w:r>
      <w:r w:rsidR="000F271A" w:rsidRPr="000F271A">
        <w:rPr>
          <w:rFonts w:cs="Times New Roman"/>
          <w:szCs w:val="28"/>
          <w:u w:val="single"/>
        </w:rPr>
        <w:t>_</w:t>
      </w:r>
      <w:r w:rsidR="000F271A" w:rsidRPr="000F271A">
        <w:rPr>
          <w:rFonts w:cs="Times New Roman"/>
          <w:szCs w:val="28"/>
          <w:u w:val="single"/>
          <w:lang w:val="en-US"/>
        </w:rPr>
        <w:t>al</w:t>
      </w:r>
      <w:r w:rsidR="000F271A" w:rsidRPr="000F271A">
        <w:rPr>
          <w:rFonts w:cs="Times New Roman"/>
          <w:szCs w:val="28"/>
          <w:u w:val="single"/>
        </w:rPr>
        <w:t>@</w:t>
      </w:r>
      <w:r w:rsidR="000F271A" w:rsidRPr="000F271A">
        <w:rPr>
          <w:rFonts w:cs="Times New Roman"/>
          <w:szCs w:val="28"/>
          <w:u w:val="single"/>
          <w:lang w:val="en-US"/>
        </w:rPr>
        <w:t>admsurgut</w:t>
      </w:r>
      <w:r w:rsidR="000F271A" w:rsidRPr="000F271A">
        <w:rPr>
          <w:rFonts w:cs="Times New Roman"/>
          <w:szCs w:val="28"/>
          <w:u w:val="single"/>
        </w:rPr>
        <w:t>.</w:t>
      </w:r>
      <w:r w:rsidR="000F271A" w:rsidRPr="000F271A">
        <w:rPr>
          <w:rFonts w:cs="Times New Roman"/>
          <w:szCs w:val="28"/>
          <w:u w:val="single"/>
          <w:lang w:val="en-US"/>
        </w:rPr>
        <w:t>ru</w:t>
      </w:r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683D53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09109C" w:rsidRDefault="00C90FD4" w:rsidP="0009109C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rPr>
                <w:color w:val="000000"/>
                <w:szCs w:val="28"/>
              </w:rPr>
              <w:t>Установление е</w:t>
            </w:r>
            <w:r w:rsidRPr="003D07B6">
              <w:rPr>
                <w:color w:val="000000"/>
                <w:szCs w:val="28"/>
              </w:rPr>
              <w:t>дины</w:t>
            </w:r>
            <w:r>
              <w:rPr>
                <w:color w:val="000000"/>
                <w:szCs w:val="28"/>
              </w:rPr>
              <w:t>х</w:t>
            </w:r>
            <w:r w:rsidRPr="003D07B6">
              <w:rPr>
                <w:color w:val="000000"/>
                <w:szCs w:val="28"/>
              </w:rPr>
              <w:t xml:space="preserve"> требовани</w:t>
            </w:r>
            <w:r>
              <w:rPr>
                <w:color w:val="000000"/>
                <w:szCs w:val="28"/>
              </w:rPr>
              <w:t>й</w:t>
            </w:r>
            <w:r w:rsidRPr="003D07B6">
              <w:rPr>
                <w:color w:val="000000"/>
                <w:szCs w:val="28"/>
              </w:rPr>
              <w:t xml:space="preserve"> и един</w:t>
            </w:r>
            <w:r>
              <w:rPr>
                <w:color w:val="000000"/>
                <w:szCs w:val="28"/>
              </w:rPr>
              <w:t>ого</w:t>
            </w:r>
            <w:r w:rsidRPr="003D07B6">
              <w:rPr>
                <w:color w:val="000000"/>
                <w:szCs w:val="28"/>
              </w:rPr>
              <w:t xml:space="preserve"> подход</w:t>
            </w:r>
            <w:r>
              <w:rPr>
                <w:color w:val="000000"/>
                <w:szCs w:val="28"/>
              </w:rPr>
              <w:t>а</w:t>
            </w:r>
            <w:r w:rsidRPr="003D07B6">
              <w:rPr>
                <w:color w:val="000000"/>
                <w:szCs w:val="28"/>
              </w:rPr>
              <w:t xml:space="preserve"> к порядку и срокам уведомления </w:t>
            </w:r>
            <w:r w:rsidRPr="003D07B6">
              <w:rPr>
                <w:szCs w:val="28"/>
              </w:rPr>
              <w:t>о проведении ярмарок на территории города Сургута</w:t>
            </w:r>
          </w:p>
        </w:tc>
        <w:tc>
          <w:tcPr>
            <w:tcW w:w="3657" w:type="dxa"/>
          </w:tcPr>
          <w:p w:rsidR="00CD0338" w:rsidRPr="00CD0338" w:rsidRDefault="00C90FD4" w:rsidP="001A61C0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Количество уведомлений о проведении ярмарки (ед.)</w:t>
            </w:r>
          </w:p>
        </w:tc>
        <w:tc>
          <w:tcPr>
            <w:tcW w:w="2977" w:type="dxa"/>
          </w:tcPr>
          <w:p w:rsidR="00CD0338" w:rsidRPr="00F76AAB" w:rsidRDefault="00C90FD4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2018-2020 годы – ежегодно не менее 33 ярмарок.</w:t>
            </w:r>
          </w:p>
        </w:tc>
        <w:tc>
          <w:tcPr>
            <w:tcW w:w="1701" w:type="dxa"/>
          </w:tcPr>
          <w:p w:rsidR="00CD0338" w:rsidRPr="00F76AAB" w:rsidRDefault="00C90FD4" w:rsidP="00A201A8">
            <w:pPr>
              <w:jc w:val="center"/>
              <w:rPr>
                <w:rFonts w:cs="Times New Roman"/>
                <w:szCs w:val="28"/>
              </w:rPr>
            </w:pPr>
            <w:r w:rsidRPr="00A201A8">
              <w:rPr>
                <w:rFonts w:cs="Times New Roman"/>
                <w:color w:val="000000" w:themeColor="text1"/>
                <w:szCs w:val="28"/>
              </w:rPr>
              <w:t xml:space="preserve">2018 </w:t>
            </w:r>
            <w:r w:rsidR="00A201A8" w:rsidRPr="00A201A8">
              <w:rPr>
                <w:rFonts w:cs="Times New Roman"/>
                <w:color w:val="000000" w:themeColor="text1"/>
                <w:szCs w:val="28"/>
              </w:rPr>
              <w:t>–</w:t>
            </w:r>
            <w:r w:rsidRPr="00A201A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A201A8" w:rsidRPr="00A201A8">
              <w:rPr>
                <w:rFonts w:cs="Times New Roman"/>
                <w:color w:val="000000" w:themeColor="text1"/>
                <w:szCs w:val="28"/>
              </w:rPr>
              <w:t>117, 2019 - 106</w:t>
            </w:r>
          </w:p>
        </w:tc>
        <w:tc>
          <w:tcPr>
            <w:tcW w:w="3402" w:type="dxa"/>
          </w:tcPr>
          <w:p w:rsidR="00CD0338" w:rsidRPr="008B20C8" w:rsidRDefault="009D02D8" w:rsidP="00381D05">
            <w:pPr>
              <w:jc w:val="both"/>
              <w:rPr>
                <w:rFonts w:cs="Times New Roman"/>
                <w:szCs w:val="28"/>
              </w:rPr>
            </w:pPr>
            <w:r w:rsidRPr="00747C27">
              <w:rPr>
                <w:rFonts w:cs="Times New Roman"/>
                <w:szCs w:val="28"/>
              </w:rPr>
              <w:t>Инф</w:t>
            </w:r>
            <w:r>
              <w:rPr>
                <w:rFonts w:cs="Times New Roman"/>
                <w:szCs w:val="28"/>
              </w:rPr>
              <w:t xml:space="preserve">ормация о количестве проведенных ярмарок </w:t>
            </w:r>
            <w:r w:rsidRPr="00747C27">
              <w:rPr>
                <w:rFonts w:cs="Times New Roman"/>
                <w:szCs w:val="28"/>
              </w:rPr>
              <w:t>за 201</w:t>
            </w:r>
            <w:r w:rsidR="00381D05">
              <w:rPr>
                <w:rFonts w:cs="Times New Roman"/>
                <w:szCs w:val="28"/>
              </w:rPr>
              <w:t>8-2019</w:t>
            </w:r>
            <w:r w:rsidRPr="00747C27">
              <w:rPr>
                <w:rFonts w:cs="Times New Roman"/>
                <w:szCs w:val="28"/>
              </w:rPr>
              <w:t xml:space="preserve"> год</w:t>
            </w:r>
            <w:r w:rsidR="00106D62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за исключением организаторов ярмарок на которых действие проекта постановления не распространяется: </w:t>
            </w:r>
            <w:r w:rsidR="00106D62">
              <w:rPr>
                <w:rFonts w:cs="Times New Roman"/>
                <w:szCs w:val="28"/>
              </w:rPr>
              <w:t>СГ</w:t>
            </w:r>
            <w:r>
              <w:rPr>
                <w:rFonts w:cs="Times New Roman"/>
                <w:szCs w:val="28"/>
              </w:rPr>
              <w:t>МУП «Городской рынок» и ярмарки</w:t>
            </w:r>
            <w:r w:rsidR="00D914B3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проводимые в рамках городских праздничных мероприятий</w:t>
            </w:r>
            <w:r w:rsidRPr="00747C27">
              <w:rPr>
                <w:rFonts w:cs="Times New Roman"/>
                <w:szCs w:val="28"/>
              </w:rPr>
              <w:t>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3F3FEE" w:rsidRDefault="003F3FEE" w:rsidP="003F3F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F3FEE">
              <w:rPr>
                <w:rFonts w:cs="Times New Roman"/>
                <w:szCs w:val="28"/>
              </w:rPr>
              <w:t>Юридические лица, индивидуальные предприниматели, являющиеся организаторами ярмарок.</w:t>
            </w:r>
          </w:p>
        </w:tc>
        <w:tc>
          <w:tcPr>
            <w:tcW w:w="2126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48</w:t>
            </w:r>
          </w:p>
        </w:tc>
        <w:tc>
          <w:tcPr>
            <w:tcW w:w="2410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B25334" w:rsidP="000A58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Потенциально возможные ярмарочные площадки</w:t>
            </w:r>
            <w:r w:rsidR="0087511B">
              <w:rPr>
                <w:rFonts w:cs="Times New Roman"/>
                <w:bCs/>
                <w:color w:val="000000" w:themeColor="text1"/>
                <w:szCs w:val="28"/>
              </w:rPr>
              <w:t xml:space="preserve">, </w:t>
            </w:r>
            <w:r w:rsidRPr="00AD4DB7">
              <w:rPr>
                <w:rFonts w:cs="Times New Roman"/>
                <w:bCs/>
                <w:color w:val="000000" w:themeColor="text1"/>
                <w:szCs w:val="28"/>
              </w:rPr>
              <w:t>расположенные на территории город</w:t>
            </w:r>
            <w:r w:rsidR="00F26379" w:rsidRPr="00AD4DB7">
              <w:rPr>
                <w:rFonts w:cs="Times New Roman"/>
                <w:bCs/>
                <w:color w:val="000000" w:themeColor="text1"/>
                <w:szCs w:val="28"/>
              </w:rPr>
              <w:t>а</w:t>
            </w:r>
            <w:r w:rsidRPr="00AD4DB7">
              <w:rPr>
                <w:rFonts w:cs="Times New Roman"/>
                <w:bCs/>
                <w:color w:val="000000" w:themeColor="text1"/>
                <w:szCs w:val="28"/>
              </w:rPr>
              <w:t xml:space="preserve"> Сургут</w:t>
            </w:r>
            <w:r w:rsidR="00F26379" w:rsidRPr="00AD4DB7">
              <w:rPr>
                <w:rFonts w:cs="Times New Roman"/>
                <w:bCs/>
                <w:color w:val="000000" w:themeColor="text1"/>
                <w:szCs w:val="28"/>
              </w:rPr>
              <w:t>а</w:t>
            </w:r>
            <w:r w:rsidRPr="00AD4DB7">
              <w:rPr>
                <w:rFonts w:cs="Times New Roman"/>
                <w:bCs/>
                <w:color w:val="000000" w:themeColor="text1"/>
                <w:szCs w:val="28"/>
              </w:rPr>
              <w:t>.</w:t>
            </w:r>
          </w:p>
        </w:tc>
      </w:tr>
    </w:tbl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F26379" w:rsidRPr="008B20C8" w:rsidTr="005D79EB">
        <w:trPr>
          <w:cantSplit/>
          <w:trHeight w:val="617"/>
        </w:trPr>
        <w:tc>
          <w:tcPr>
            <w:tcW w:w="15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379" w:rsidRDefault="00F26379" w:rsidP="00F2637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>
              <w:rPr>
                <w:rFonts w:cs="Times New Roman"/>
                <w:iCs/>
                <w:szCs w:val="28"/>
              </w:rPr>
              <w:t xml:space="preserve"> </w:t>
            </w:r>
          </w:p>
          <w:p w:rsidR="00F26379" w:rsidRPr="008B20C8" w:rsidRDefault="00F26379" w:rsidP="00F2637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F26379" w:rsidRPr="008B20C8" w:rsidTr="00F26379">
        <w:trPr>
          <w:cantSplit/>
          <w:trHeight w:val="61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AD4DB7" w:rsidRDefault="00F26379" w:rsidP="00F26379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AD4DB7">
              <w:rPr>
                <w:rFonts w:cs="Times New Roman"/>
                <w:iCs/>
                <w:color w:val="000000" w:themeColor="text1"/>
                <w:szCs w:val="28"/>
              </w:rPr>
              <w:t>- прием уведомлений от организаторов ярмарок о принятом решении о проведении ярмарок;</w:t>
            </w:r>
          </w:p>
          <w:p w:rsidR="00F26379" w:rsidRPr="003E33F7" w:rsidRDefault="00F26379" w:rsidP="00F26379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AD4DB7">
              <w:rPr>
                <w:rFonts w:cs="Times New Roman"/>
                <w:iCs/>
                <w:color w:val="000000" w:themeColor="text1"/>
                <w:szCs w:val="28"/>
              </w:rPr>
              <w:t>- направление копии уведомления в контрольное управление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3E33F7" w:rsidRDefault="00F26379" w:rsidP="00F26379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3E33F7">
              <w:rPr>
                <w:rFonts w:cs="Times New Roman"/>
                <w:iCs/>
                <w:color w:val="000000" w:themeColor="text1"/>
                <w:szCs w:val="28"/>
              </w:rPr>
              <w:t xml:space="preserve">Периодические расходы за период </w:t>
            </w:r>
          </w:p>
          <w:p w:rsidR="00F26379" w:rsidRPr="003E33F7" w:rsidRDefault="00F26379" w:rsidP="00F26379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3E33F7">
              <w:rPr>
                <w:rFonts w:cs="Times New Roman"/>
                <w:iCs/>
                <w:color w:val="000000" w:themeColor="text1"/>
                <w:szCs w:val="28"/>
              </w:rPr>
              <w:t>2018 - 2019 гг.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8B20C8" w:rsidRDefault="00F26379" w:rsidP="003938EB">
            <w:pPr>
              <w:ind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8B20C8" w:rsidRDefault="00F26379" w:rsidP="00F2637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26379" w:rsidRPr="008B20C8" w:rsidTr="00510B7F">
        <w:trPr>
          <w:cantSplit/>
          <w:trHeight w:val="617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379" w:rsidRDefault="00F26379" w:rsidP="00F26379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F26379" w:rsidRPr="008B20C8" w:rsidRDefault="00F26379" w:rsidP="00F26379">
            <w:pPr>
              <w:ind w:left="57"/>
              <w:rPr>
                <w:rFonts w:cs="Times New Roman"/>
                <w:iCs/>
                <w:szCs w:val="28"/>
              </w:rPr>
            </w:pPr>
            <w:r w:rsidRPr="00F90C11">
              <w:rPr>
                <w:rFonts w:cs="Times New Roman"/>
                <w:iCs/>
                <w:color w:val="000000" w:themeColor="text1"/>
                <w:szCs w:val="28"/>
              </w:rPr>
              <w:t xml:space="preserve">с 01.01.2018 по </w:t>
            </w:r>
            <w:r w:rsidRPr="00730570">
              <w:rPr>
                <w:rFonts w:cs="Times New Roman"/>
                <w:iCs/>
                <w:color w:val="000000" w:themeColor="text1"/>
                <w:szCs w:val="28"/>
              </w:rPr>
              <w:t>31.12.2019 гг.: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48553C" w:rsidRDefault="00F26379" w:rsidP="003938EB">
            <w:pPr>
              <w:ind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26379" w:rsidRPr="008B20C8" w:rsidRDefault="00F26379" w:rsidP="00F26379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rPr>
          <w:rFonts w:cs="Times New Roman"/>
          <w:color w:val="FF0000"/>
          <w:szCs w:val="28"/>
        </w:rPr>
      </w:pPr>
    </w:p>
    <w:p w:rsidR="00F26379" w:rsidRPr="008B20C8" w:rsidRDefault="00F26379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969"/>
        <w:gridCol w:w="1701"/>
        <w:gridCol w:w="4395"/>
      </w:tblGrid>
      <w:tr w:rsidR="0027743D" w:rsidRPr="008B20C8" w:rsidTr="006D2309">
        <w:tc>
          <w:tcPr>
            <w:tcW w:w="5098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969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36274" w:rsidRPr="007B1475" w:rsidTr="006D2309">
        <w:trPr>
          <w:cantSplit/>
          <w:trHeight w:val="1325"/>
        </w:trPr>
        <w:tc>
          <w:tcPr>
            <w:tcW w:w="5098" w:type="dxa"/>
            <w:vMerge w:val="restart"/>
          </w:tcPr>
          <w:p w:rsidR="006D2309" w:rsidRPr="007B1475" w:rsidRDefault="006D2309" w:rsidP="006D230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</w:t>
            </w:r>
            <w:r w:rsidR="00132B88" w:rsidRPr="007B1475">
              <w:rPr>
                <w:rFonts w:eastAsia="Calibri" w:cs="Times New Roman"/>
                <w:szCs w:val="28"/>
                <w:lang w:eastAsia="ru-RU"/>
              </w:rPr>
              <w:t xml:space="preserve">Пунктом 3 раздела </w:t>
            </w:r>
            <w:r w:rsidR="00132B88" w:rsidRPr="007B1475">
              <w:rPr>
                <w:rFonts w:cs="Times New Roman"/>
                <w:szCs w:val="28"/>
              </w:rPr>
              <w:t>II</w:t>
            </w:r>
            <w:r w:rsidR="00132B88" w:rsidRPr="007B1475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132B88" w:rsidRPr="007B1475">
              <w:rPr>
                <w:szCs w:val="28"/>
              </w:rPr>
              <w:t xml:space="preserve">Порядка </w:t>
            </w:r>
            <w:r w:rsidR="00132B88" w:rsidRPr="007B1475">
              <w:rPr>
                <w:rFonts w:cs="Times New Roman"/>
                <w:szCs w:val="28"/>
              </w:rPr>
              <w:t xml:space="preserve">уведомления о проведении ярмарок на территории города Сургута, утвержденного </w:t>
            </w:r>
            <w:r w:rsidR="00132B88" w:rsidRPr="007B1475">
              <w:rPr>
                <w:rFonts w:eastAsia="Calibri" w:cs="Times New Roman"/>
                <w:szCs w:val="28"/>
                <w:lang w:eastAsia="ru-RU"/>
              </w:rPr>
              <w:t xml:space="preserve">постановлением </w:t>
            </w:r>
            <w:r w:rsidRPr="007B1475">
              <w:rPr>
                <w:rFonts w:eastAsia="Calibri" w:cs="Times New Roman"/>
                <w:szCs w:val="28"/>
                <w:lang w:eastAsia="ru-RU"/>
              </w:rPr>
              <w:t xml:space="preserve">Администрации </w:t>
            </w:r>
            <w:r w:rsidR="00132B88" w:rsidRPr="007B1475">
              <w:rPr>
                <w:rFonts w:eastAsia="Calibri" w:cs="Times New Roman"/>
                <w:szCs w:val="28"/>
                <w:lang w:eastAsia="ru-RU"/>
              </w:rPr>
              <w:t xml:space="preserve">города </w:t>
            </w:r>
            <w:r w:rsidR="00A6544A" w:rsidRPr="007B1475">
              <w:rPr>
                <w:rFonts w:eastAsia="Times New Roman" w:cs="Times New Roman"/>
                <w:szCs w:val="28"/>
                <w:lang w:eastAsia="ru-RU"/>
              </w:rPr>
              <w:t xml:space="preserve">от 24.05.2018 </w:t>
            </w:r>
          </w:p>
          <w:p w:rsidR="00436274" w:rsidRPr="007B1475" w:rsidRDefault="00A6544A" w:rsidP="006D2309">
            <w:pPr>
              <w:rPr>
                <w:rFonts w:cs="Times New Roman"/>
                <w:i/>
                <w:iCs/>
                <w:szCs w:val="28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№ 3794, </w:t>
            </w:r>
            <w:r w:rsidR="00132B88" w:rsidRPr="007B1475">
              <w:rPr>
                <w:rFonts w:eastAsia="Calibri" w:cs="Times New Roman"/>
                <w:szCs w:val="28"/>
                <w:lang w:eastAsia="ru-RU"/>
              </w:rPr>
              <w:t xml:space="preserve">предусмотрено </w:t>
            </w:r>
            <w:r w:rsidR="00436274" w:rsidRPr="007B1475">
              <w:rPr>
                <w:rFonts w:cs="Times New Roman"/>
                <w:iCs/>
                <w:szCs w:val="28"/>
              </w:rPr>
              <w:t>предоставление</w:t>
            </w:r>
            <w:r w:rsidR="006D2309" w:rsidRPr="007B1475">
              <w:rPr>
                <w:rFonts w:cs="Times New Roman"/>
                <w:iCs/>
                <w:szCs w:val="28"/>
              </w:rPr>
              <w:t xml:space="preserve"> </w:t>
            </w:r>
            <w:r w:rsidR="000A1FF4" w:rsidRPr="007B1475">
              <w:rPr>
                <w:rFonts w:cs="Times New Roman"/>
                <w:szCs w:val="28"/>
              </w:rPr>
              <w:t>уведомлени</w:t>
            </w:r>
            <w:r w:rsidR="00132B88" w:rsidRPr="007B1475">
              <w:rPr>
                <w:rFonts w:cs="Times New Roman"/>
                <w:szCs w:val="28"/>
              </w:rPr>
              <w:t>я</w:t>
            </w:r>
            <w:r w:rsidR="000A1FF4" w:rsidRPr="007B1475">
              <w:rPr>
                <w:rFonts w:cs="Times New Roman"/>
                <w:szCs w:val="28"/>
              </w:rPr>
              <w:t xml:space="preserve"> о проведении ярмарок на территории города Сургута </w:t>
            </w:r>
          </w:p>
        </w:tc>
        <w:tc>
          <w:tcPr>
            <w:tcW w:w="3969" w:type="dxa"/>
          </w:tcPr>
          <w:p w:rsidR="00436274" w:rsidRPr="007B1475" w:rsidRDefault="00436274" w:rsidP="00436274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расходы на оплату труда, включая отчисления во внебюджетные фонды </w:t>
            </w:r>
          </w:p>
        </w:tc>
        <w:tc>
          <w:tcPr>
            <w:tcW w:w="1701" w:type="dxa"/>
          </w:tcPr>
          <w:p w:rsidR="00436274" w:rsidRPr="007B1475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15708" w:rsidRPr="007B14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B1475">
              <w:rPr>
                <w:rFonts w:eastAsia="Times New Roman" w:cs="Times New Roman"/>
                <w:szCs w:val="28"/>
                <w:lang w:eastAsia="ru-RU"/>
              </w:rPr>
              <w:t>287,02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6D2309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Данные Росстата (паспорт МО) </w:t>
            </w:r>
          </w:p>
          <w:p w:rsidR="006D2309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за 9 месяцев 2019 года; </w:t>
            </w:r>
          </w:p>
          <w:p w:rsidR="006D2309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приказ РСТ ХМАО - Югры </w:t>
            </w:r>
          </w:p>
          <w:p w:rsidR="006F0B3F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от 12.12.2018 </w:t>
            </w:r>
          </w:p>
          <w:p w:rsidR="006D2309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>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 – Югры</w:t>
            </w:r>
            <w:r w:rsidR="00EC6599" w:rsidRPr="007B1475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:rsidR="006F0B3F" w:rsidRPr="007B1475" w:rsidRDefault="006F0B3F" w:rsidP="006F0B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 xml:space="preserve">данные из сети Интернет, </w:t>
            </w:r>
          </w:p>
          <w:p w:rsidR="00436274" w:rsidRPr="007B1475" w:rsidRDefault="006F0B3F" w:rsidP="006F0B3F">
            <w:pPr>
              <w:jc w:val="center"/>
              <w:rPr>
                <w:szCs w:val="28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>с официальных сайтов предприятий продажи</w:t>
            </w:r>
          </w:p>
        </w:tc>
      </w:tr>
      <w:tr w:rsidR="00436274" w:rsidRPr="007B1475" w:rsidTr="006D2309">
        <w:trPr>
          <w:cantSplit/>
          <w:trHeight w:val="1321"/>
        </w:trPr>
        <w:tc>
          <w:tcPr>
            <w:tcW w:w="5098" w:type="dxa"/>
            <w:vMerge/>
          </w:tcPr>
          <w:p w:rsidR="00436274" w:rsidRPr="007B1475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436274" w:rsidRPr="007B1475" w:rsidRDefault="00436274" w:rsidP="003646D0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</w:tc>
        <w:tc>
          <w:tcPr>
            <w:tcW w:w="1701" w:type="dxa"/>
          </w:tcPr>
          <w:p w:rsidR="00436274" w:rsidRPr="007B1475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  <w:r w:rsidR="00515708"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044,56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36274" w:rsidRPr="007B1475" w:rsidRDefault="00436274" w:rsidP="00683D53">
            <w:pPr>
              <w:ind w:left="5"/>
              <w:jc w:val="both"/>
              <w:rPr>
                <w:szCs w:val="28"/>
              </w:rPr>
            </w:pPr>
          </w:p>
        </w:tc>
      </w:tr>
      <w:tr w:rsidR="00436274" w:rsidRPr="007B1475" w:rsidTr="006D2309">
        <w:trPr>
          <w:cantSplit/>
          <w:trHeight w:val="1134"/>
        </w:trPr>
        <w:tc>
          <w:tcPr>
            <w:tcW w:w="5098" w:type="dxa"/>
            <w:vMerge/>
          </w:tcPr>
          <w:p w:rsidR="00436274" w:rsidRPr="007B1475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436274" w:rsidRPr="007B1475" w:rsidRDefault="00436274" w:rsidP="003646D0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стоимость проезда на общественном транспорте</w:t>
            </w:r>
          </w:p>
        </w:tc>
        <w:tc>
          <w:tcPr>
            <w:tcW w:w="1701" w:type="dxa"/>
          </w:tcPr>
          <w:p w:rsidR="00436274" w:rsidRPr="007B1475" w:rsidRDefault="006D2309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36274" w:rsidRPr="007B1475" w:rsidRDefault="00436274" w:rsidP="00683D53">
            <w:pPr>
              <w:ind w:left="5"/>
              <w:jc w:val="both"/>
              <w:rPr>
                <w:rFonts w:cs="Times New Roman"/>
                <w:szCs w:val="28"/>
              </w:rPr>
            </w:pPr>
          </w:p>
        </w:tc>
      </w:tr>
      <w:tr w:rsidR="006D2309" w:rsidRPr="005F5AE3" w:rsidTr="006D2309">
        <w:trPr>
          <w:cantSplit/>
          <w:trHeight w:val="840"/>
        </w:trPr>
        <w:tc>
          <w:tcPr>
            <w:tcW w:w="5098" w:type="dxa"/>
            <w:vMerge/>
          </w:tcPr>
          <w:p w:rsidR="006D2309" w:rsidRPr="007B1475" w:rsidRDefault="006D2309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6D2309" w:rsidRPr="007B1475" w:rsidRDefault="006D2309" w:rsidP="006D2309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 информационных издержек одного субъекта</w:t>
            </w:r>
          </w:p>
        </w:tc>
        <w:tc>
          <w:tcPr>
            <w:tcW w:w="1701" w:type="dxa"/>
          </w:tcPr>
          <w:p w:rsidR="006D2309" w:rsidRPr="007B1475" w:rsidRDefault="006D2309" w:rsidP="006D230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1475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515708" w:rsidRPr="007B14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B1475">
              <w:rPr>
                <w:rFonts w:eastAsia="Times New Roman" w:cs="Times New Roman"/>
                <w:szCs w:val="28"/>
                <w:lang w:eastAsia="ru-RU"/>
              </w:rPr>
              <w:t>481,58</w:t>
            </w:r>
          </w:p>
        </w:tc>
        <w:tc>
          <w:tcPr>
            <w:tcW w:w="4395" w:type="dxa"/>
            <w:vMerge/>
          </w:tcPr>
          <w:p w:rsidR="006D2309" w:rsidRPr="005F5AE3" w:rsidRDefault="006D2309" w:rsidP="005F5AE3">
            <w:pPr>
              <w:ind w:left="5"/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0A58BE" w:rsidRDefault="000A58BE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55315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553153">
              <w:rPr>
                <w:rFonts w:cs="Times New Roman"/>
                <w:szCs w:val="28"/>
                <w:u w:val="single"/>
              </w:rPr>
              <w:t xml:space="preserve">Настоящий порядок, разработан для устранения правовых пробелов в муниципальном правовом регулировании, в части </w:t>
            </w:r>
            <w:r w:rsidR="000A1FF4" w:rsidRPr="000F271A">
              <w:rPr>
                <w:rFonts w:cs="Times New Roman"/>
                <w:szCs w:val="28"/>
                <w:u w:val="single"/>
              </w:rPr>
              <w:t xml:space="preserve">касающейся </w:t>
            </w:r>
            <w:r w:rsidR="00DA507C" w:rsidRPr="00803FD7">
              <w:rPr>
                <w:color w:val="000000"/>
                <w:szCs w:val="28"/>
                <w:u w:val="single"/>
              </w:rPr>
              <w:t xml:space="preserve">порядка и сроков уведомления </w:t>
            </w:r>
            <w:r w:rsidR="00DA507C" w:rsidRPr="00803FD7">
              <w:rPr>
                <w:szCs w:val="28"/>
                <w:u w:val="single"/>
              </w:rPr>
              <w:t>о проведении ярмарок на территории города Сургута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764D18" w:rsidRPr="00764D18" w:rsidRDefault="00A928FF" w:rsidP="00764D18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4206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ведомления 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ярмарок на территории города </w:t>
            </w:r>
            <w:r w:rsidR="00AA4206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>формировать актуальн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 и точ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95437">
              <w:rPr>
                <w:rFonts w:ascii="Times New Roman" w:hAnsi="Times New Roman" w:cs="Times New Roman"/>
                <w:sz w:val="28"/>
                <w:szCs w:val="28"/>
              </w:rPr>
              <w:t xml:space="preserve"> данные по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B954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 xml:space="preserve"> 3-ярмарки, утвержденной 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Приказом Росстата от 27.08.2014 № 536 «Об утверждении статистического инструментария для организации федерального статистического наблюдения за внутренней и внешней торговлей»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>приложение 16)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AA6" w:rsidRPr="00764D18" w:rsidRDefault="00A852FD" w:rsidP="008660AF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уведомления о проведении ярмарок на территории города позволя</w:t>
            </w:r>
            <w:r w:rsidR="00B92380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исключить 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такой 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торговли 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несанкционированн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ая, запрещенная в соответствии с </w:t>
            </w:r>
            <w:r w:rsidR="00764D18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ч. 8 ст. 16 </w:t>
            </w:r>
            <w:r w:rsidR="00764D18" w:rsidRPr="00764D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решения Думы г. Сургута от 26.12.2017 № 206-VI ДГ «О Правилах благоустройства территории города Сургута».</w:t>
            </w:r>
          </w:p>
          <w:p w:rsidR="002707A1" w:rsidRPr="00A928FF" w:rsidRDefault="009E479A" w:rsidP="008660AF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Определена форма</w:t>
            </w:r>
            <w:r w:rsidR="009D6F13"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сроки</w:t>
            </w:r>
            <w:r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уведомлений </w:t>
            </w:r>
            <w:r w:rsidR="00024C4A"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ярмарок с указанием списка участников ярмарки</w:t>
            </w:r>
            <w:r w:rsidR="00492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07A1" w:rsidRPr="00283897" w:rsidRDefault="009D6F1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Установленные </w:t>
            </w:r>
            <w:r w:rsidR="002707A1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="0055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повлияли на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снижени</w:t>
            </w:r>
            <w:r w:rsidR="0055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количества проведения ярмарок на территории города</w:t>
            </w:r>
            <w:r w:rsidR="00492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F27E7" w:rsidRPr="00283897" w:rsidRDefault="00283897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Жалоб </w:t>
            </w:r>
            <w:r w:rsidR="00BA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Порядок </w:t>
            </w:r>
            <w:r w:rsidR="00BA02A1" w:rsidRPr="00BA02A1">
              <w:rPr>
                <w:rFonts w:ascii="Times New Roman" w:hAnsi="Times New Roman" w:cs="Times New Roman"/>
                <w:sz w:val="28"/>
                <w:szCs w:val="28"/>
              </w:rPr>
              <w:t>уведомления о проведении ярмарок на территории города Сургута</w:t>
            </w:r>
            <w:r w:rsidR="00BA02A1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</w:t>
            </w:r>
            <w:r w:rsidR="00294A6F" w:rsidRPr="00BA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94A6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7F7A91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683D53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4563EF" w:rsidRPr="004563EF" w:rsidRDefault="00285E5C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="002D6CCE" w:rsidRPr="002D6CCE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0A1FF4">
        <w:rPr>
          <w:rFonts w:eastAsia="Times New Roman" w:cs="Times New Roman"/>
          <w:szCs w:val="28"/>
          <w:lang w:eastAsia="ru-RU"/>
        </w:rPr>
        <w:t xml:space="preserve">Сургута 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от </w:t>
      </w:r>
      <w:r w:rsidR="000A1FF4">
        <w:rPr>
          <w:rFonts w:eastAsia="Times New Roman" w:cs="Times New Roman"/>
          <w:szCs w:val="28"/>
          <w:lang w:eastAsia="ru-RU"/>
        </w:rPr>
        <w:t>24</w:t>
      </w:r>
      <w:r w:rsidR="009161B2">
        <w:rPr>
          <w:rFonts w:eastAsia="Times New Roman" w:cs="Times New Roman"/>
          <w:szCs w:val="28"/>
          <w:lang w:eastAsia="ru-RU"/>
        </w:rPr>
        <w:t>.0</w:t>
      </w:r>
      <w:r w:rsidR="000A1FF4">
        <w:rPr>
          <w:rFonts w:eastAsia="Times New Roman" w:cs="Times New Roman"/>
          <w:szCs w:val="28"/>
          <w:lang w:eastAsia="ru-RU"/>
        </w:rPr>
        <w:t>5</w:t>
      </w:r>
      <w:r w:rsidR="009161B2">
        <w:rPr>
          <w:rFonts w:eastAsia="Times New Roman" w:cs="Times New Roman"/>
          <w:szCs w:val="28"/>
          <w:lang w:eastAsia="ru-RU"/>
        </w:rPr>
        <w:t>.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2018 </w:t>
      </w:r>
      <w:r w:rsidR="004563EF">
        <w:rPr>
          <w:rFonts w:eastAsia="Times New Roman" w:cs="Times New Roman"/>
          <w:szCs w:val="28"/>
          <w:lang w:eastAsia="ru-RU"/>
        </w:rPr>
        <w:t>№</w:t>
      </w:r>
      <w:r w:rsidR="000A1FF4">
        <w:rPr>
          <w:rFonts w:eastAsia="Times New Roman" w:cs="Times New Roman"/>
          <w:szCs w:val="28"/>
          <w:lang w:eastAsia="ru-RU"/>
        </w:rPr>
        <w:t xml:space="preserve"> 3794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 </w:t>
      </w:r>
    </w:p>
    <w:p w:rsidR="00285E5C" w:rsidRPr="00C87A15" w:rsidRDefault="004563EF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4563EF">
        <w:rPr>
          <w:rFonts w:eastAsia="Times New Roman" w:cs="Times New Roman"/>
          <w:szCs w:val="28"/>
          <w:lang w:eastAsia="ru-RU"/>
        </w:rPr>
        <w:t xml:space="preserve">«Об </w:t>
      </w:r>
      <w:r w:rsidRPr="000A1FF4">
        <w:rPr>
          <w:rFonts w:eastAsia="Times New Roman" w:cs="Times New Roman"/>
          <w:szCs w:val="28"/>
          <w:lang w:eastAsia="ru-RU"/>
        </w:rPr>
        <w:t xml:space="preserve">утверждении порядка </w:t>
      </w:r>
      <w:r w:rsidR="000A1FF4" w:rsidRPr="000A1FF4">
        <w:rPr>
          <w:rFonts w:cs="Times New Roman"/>
          <w:szCs w:val="28"/>
        </w:rPr>
        <w:t>уведомления о проведении ярмарок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EA3B55" w:rsidRPr="009154B9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1) </w:t>
      </w:r>
      <w:r>
        <w:rPr>
          <w:rFonts w:eastAsia="Calibri" w:cs="Times New Roman"/>
          <w:szCs w:val="28"/>
          <w:lang w:eastAsia="ru-RU"/>
        </w:rPr>
        <w:t xml:space="preserve">Представление </w:t>
      </w:r>
      <w:r w:rsidR="006F3F84">
        <w:rPr>
          <w:rFonts w:eastAsia="Calibri" w:cs="Times New Roman"/>
          <w:szCs w:val="28"/>
          <w:lang w:eastAsia="ru-RU"/>
        </w:rPr>
        <w:t>уведомления</w:t>
      </w:r>
      <w:r>
        <w:rPr>
          <w:rFonts w:eastAsia="Calibri" w:cs="Times New Roman"/>
          <w:szCs w:val="28"/>
          <w:lang w:eastAsia="ru-RU"/>
        </w:rPr>
        <w:t>.</w:t>
      </w:r>
    </w:p>
    <w:p w:rsidR="00936821" w:rsidRPr="00E315F6" w:rsidRDefault="00EA3B55" w:rsidP="00E315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3D8">
        <w:rPr>
          <w:rFonts w:eastAsia="Calibri" w:cs="Times New Roman"/>
          <w:szCs w:val="28"/>
          <w:lang w:eastAsia="ru-RU"/>
        </w:rPr>
        <w:t xml:space="preserve">Пунктом </w:t>
      </w:r>
      <w:r w:rsidR="006313D8" w:rsidRPr="006313D8">
        <w:rPr>
          <w:rFonts w:eastAsia="Calibri" w:cs="Times New Roman"/>
          <w:szCs w:val="28"/>
          <w:lang w:eastAsia="ru-RU"/>
        </w:rPr>
        <w:t>3</w:t>
      </w:r>
      <w:r w:rsidRPr="006313D8">
        <w:rPr>
          <w:rFonts w:eastAsia="Calibri" w:cs="Times New Roman"/>
          <w:szCs w:val="28"/>
          <w:lang w:eastAsia="ru-RU"/>
        </w:rPr>
        <w:t xml:space="preserve"> раздела </w:t>
      </w:r>
      <w:r w:rsidR="006313D8" w:rsidRPr="006313D8">
        <w:rPr>
          <w:rFonts w:cs="Times New Roman"/>
          <w:szCs w:val="28"/>
        </w:rPr>
        <w:t>II</w:t>
      </w:r>
      <w:r w:rsidRPr="006313D8">
        <w:rPr>
          <w:rFonts w:eastAsia="Calibri" w:cs="Times New Roman"/>
          <w:szCs w:val="28"/>
          <w:lang w:eastAsia="ru-RU"/>
        </w:rPr>
        <w:t xml:space="preserve"> </w:t>
      </w:r>
      <w:r w:rsidR="006313D8" w:rsidRPr="006313D8">
        <w:rPr>
          <w:szCs w:val="28"/>
        </w:rPr>
        <w:t xml:space="preserve">Порядка </w:t>
      </w:r>
      <w:r w:rsidR="006313D8" w:rsidRPr="006313D8">
        <w:rPr>
          <w:rFonts w:cs="Times New Roman"/>
          <w:szCs w:val="28"/>
        </w:rPr>
        <w:t xml:space="preserve">уведомления о проведении ярмарок на </w:t>
      </w:r>
      <w:r w:rsidR="006313D8" w:rsidRPr="00E315F6">
        <w:rPr>
          <w:rFonts w:cs="Times New Roman"/>
          <w:szCs w:val="28"/>
        </w:rPr>
        <w:t xml:space="preserve">территории города Сургута, утвержденного </w:t>
      </w:r>
      <w:r w:rsidRPr="00E315F6">
        <w:rPr>
          <w:rFonts w:eastAsia="Calibri" w:cs="Times New Roman"/>
          <w:szCs w:val="28"/>
          <w:lang w:eastAsia="ru-RU"/>
        </w:rPr>
        <w:t>постановлени</w:t>
      </w:r>
      <w:r w:rsidR="006313D8" w:rsidRPr="00E315F6">
        <w:rPr>
          <w:rFonts w:eastAsia="Calibri" w:cs="Times New Roman"/>
          <w:szCs w:val="28"/>
          <w:lang w:eastAsia="ru-RU"/>
        </w:rPr>
        <w:t>ем города</w:t>
      </w:r>
      <w:r w:rsidRPr="00E315F6">
        <w:rPr>
          <w:rFonts w:eastAsia="Calibri" w:cs="Times New Roman"/>
          <w:szCs w:val="28"/>
          <w:lang w:eastAsia="ru-RU"/>
        </w:rPr>
        <w:t xml:space="preserve"> </w:t>
      </w:r>
      <w:r w:rsidR="006313D8" w:rsidRPr="00E315F6">
        <w:rPr>
          <w:rFonts w:eastAsia="Times New Roman" w:cs="Times New Roman"/>
          <w:szCs w:val="28"/>
          <w:lang w:eastAsia="ru-RU"/>
        </w:rPr>
        <w:t xml:space="preserve">Сургута от 24.05.2018 № 3794 </w:t>
      </w:r>
      <w:r w:rsidR="006313D8" w:rsidRPr="00E315F6">
        <w:rPr>
          <w:rFonts w:eastAsia="Calibri" w:cs="Times New Roman"/>
          <w:szCs w:val="28"/>
          <w:lang w:eastAsia="ru-RU"/>
        </w:rPr>
        <w:t>(далее – Порядок)</w:t>
      </w:r>
      <w:r w:rsidR="00C75359">
        <w:rPr>
          <w:rFonts w:eastAsia="Calibri" w:cs="Times New Roman"/>
          <w:szCs w:val="28"/>
          <w:lang w:eastAsia="ru-RU"/>
        </w:rPr>
        <w:t>,</w:t>
      </w:r>
      <w:r w:rsidR="00E315F6" w:rsidRPr="00E315F6">
        <w:rPr>
          <w:rFonts w:eastAsia="Calibri" w:cs="Times New Roman"/>
          <w:szCs w:val="28"/>
          <w:lang w:eastAsia="ru-RU"/>
        </w:rPr>
        <w:t xml:space="preserve"> </w:t>
      </w:r>
      <w:r w:rsidR="00936821">
        <w:rPr>
          <w:rFonts w:eastAsia="Calibri" w:cs="Times New Roman"/>
          <w:szCs w:val="28"/>
          <w:lang w:eastAsia="ru-RU"/>
        </w:rPr>
        <w:t xml:space="preserve">предусмотрено требование, что организатор ярмарки не позднее 3-х рабочих дней до начала проведения ярмарки уведомляет Уполномоченный орган о принятом решении о проведении ярмарки. </w:t>
      </w:r>
    </w:p>
    <w:p w:rsidR="00EA3B55" w:rsidRDefault="00EA3B55" w:rsidP="00EA3B5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ab/>
      </w: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4F4962" w:rsidRDefault="00EA3B55" w:rsidP="006D2309">
      <w:pPr>
        <w:ind w:firstLine="567"/>
        <w:jc w:val="both"/>
        <w:rPr>
          <w:rFonts w:eastAsia="Calibri" w:cs="Times New Roman"/>
          <w:szCs w:val="28"/>
        </w:rPr>
      </w:pPr>
      <w:r w:rsidRPr="00957722">
        <w:rPr>
          <w:rFonts w:eastAsia="Times New Roman" w:cs="Times New Roman"/>
          <w:szCs w:val="28"/>
          <w:lang w:eastAsia="ru-RU"/>
        </w:rPr>
        <w:t xml:space="preserve">В соответствии с указанным Порядком, </w:t>
      </w:r>
      <w:r w:rsidR="006D2309" w:rsidRPr="00957722">
        <w:rPr>
          <w:rFonts w:eastAsia="Calibri" w:cs="Times New Roman"/>
          <w:szCs w:val="28"/>
          <w:lang w:eastAsia="ru-RU"/>
        </w:rPr>
        <w:t xml:space="preserve">организатор ярмарки </w:t>
      </w:r>
      <w:r w:rsidRPr="00957722">
        <w:rPr>
          <w:rFonts w:eastAsia="Times New Roman" w:cs="Times New Roman"/>
          <w:szCs w:val="28"/>
          <w:lang w:eastAsia="ru-RU"/>
        </w:rPr>
        <w:t>представля</w:t>
      </w:r>
      <w:r w:rsidR="006D2309" w:rsidRPr="00957722">
        <w:rPr>
          <w:rFonts w:eastAsia="Times New Roman" w:cs="Times New Roman"/>
          <w:szCs w:val="28"/>
          <w:lang w:eastAsia="ru-RU"/>
        </w:rPr>
        <w:t>е</w:t>
      </w:r>
      <w:r w:rsidRPr="00957722">
        <w:rPr>
          <w:rFonts w:eastAsia="Times New Roman" w:cs="Times New Roman"/>
          <w:szCs w:val="28"/>
          <w:lang w:eastAsia="ru-RU"/>
        </w:rPr>
        <w:t xml:space="preserve">т </w:t>
      </w:r>
      <w:r w:rsidR="006D2309" w:rsidRPr="00957722">
        <w:rPr>
          <w:rFonts w:eastAsia="Times New Roman" w:cs="Times New Roman"/>
          <w:szCs w:val="28"/>
          <w:lang w:eastAsia="ru-RU"/>
        </w:rPr>
        <w:t>у</w:t>
      </w:r>
      <w:r w:rsidR="007A18CA" w:rsidRPr="00957722">
        <w:rPr>
          <w:rFonts w:eastAsia="Calibri" w:cs="Times New Roman"/>
          <w:szCs w:val="28"/>
        </w:rPr>
        <w:t xml:space="preserve">ведомление </w:t>
      </w:r>
      <w:r w:rsidR="007A18CA" w:rsidRPr="00957722">
        <w:rPr>
          <w:rFonts w:cs="Times New Roman"/>
          <w:szCs w:val="28"/>
        </w:rPr>
        <w:t xml:space="preserve">о принятом решении о проведении ярмарки с указанием сроков и периодичности проведения ярмарки на </w:t>
      </w:r>
      <w:r w:rsidR="007A18CA" w:rsidRPr="00957722">
        <w:rPr>
          <w:rFonts w:cs="Times New Roman"/>
          <w:szCs w:val="28"/>
        </w:rPr>
        <w:lastRenderedPageBreak/>
        <w:t xml:space="preserve">территории города Сургута по форме согласно </w:t>
      </w:r>
      <w:hyperlink w:anchor="sub_1100" w:history="1">
        <w:r w:rsidR="007A18CA" w:rsidRPr="00957722">
          <w:rPr>
            <w:rStyle w:val="a9"/>
            <w:rFonts w:cs="Times New Roman"/>
            <w:b w:val="0"/>
            <w:color w:val="auto"/>
            <w:szCs w:val="28"/>
          </w:rPr>
          <w:t>приложению</w:t>
        </w:r>
      </w:hyperlink>
      <w:r w:rsidR="007A18CA" w:rsidRPr="00957722">
        <w:rPr>
          <w:rFonts w:cs="Times New Roman"/>
          <w:b/>
          <w:szCs w:val="28"/>
        </w:rPr>
        <w:t xml:space="preserve"> </w:t>
      </w:r>
      <w:r w:rsidR="007A18CA" w:rsidRPr="00957722">
        <w:rPr>
          <w:rFonts w:cs="Times New Roman"/>
          <w:szCs w:val="28"/>
        </w:rPr>
        <w:t>к указанному Порядку</w:t>
      </w:r>
      <w:r w:rsidRPr="00957722">
        <w:rPr>
          <w:rFonts w:eastAsia="Calibri" w:cs="Times New Roman"/>
          <w:szCs w:val="28"/>
        </w:rPr>
        <w:t>.</w:t>
      </w:r>
    </w:p>
    <w:p w:rsidR="004F4962" w:rsidRPr="004F4962" w:rsidRDefault="003C4F14" w:rsidP="004F4962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p w:rsidR="004F4962" w:rsidRPr="004F4962" w:rsidRDefault="004F4962" w:rsidP="004F4962">
      <w:pPr>
        <w:tabs>
          <w:tab w:val="left" w:pos="993"/>
        </w:tabs>
        <w:jc w:val="both"/>
        <w:rPr>
          <w:rFonts w:eastAsia="Calibri" w:cs="Times New Roman"/>
          <w:szCs w:val="28"/>
        </w:rPr>
      </w:pP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C17BDF" w:rsidRDefault="00C17BDF" w:rsidP="00C17B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1-го организатора ярмарки (сотрудника);</w:t>
      </w:r>
    </w:p>
    <w:p w:rsidR="00C17BDF" w:rsidRDefault="00C17BDF" w:rsidP="00C17B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1-го уведомления</w:t>
      </w:r>
      <w:r>
        <w:rPr>
          <w:rFonts w:eastAsia="Calibri" w:cs="Times New Roman"/>
          <w:szCs w:val="28"/>
          <w:lang w:eastAsia="ru-RU"/>
        </w:rPr>
        <w:t xml:space="preserve"> о проведения ярмарки с приложением списка участников ярмарки</w:t>
      </w:r>
      <w:r>
        <w:rPr>
          <w:rFonts w:eastAsia="Times New Roman" w:cs="Times New Roman"/>
          <w:szCs w:val="28"/>
          <w:lang w:eastAsia="ru-RU"/>
        </w:rPr>
        <w:t>;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C17BDF" w:rsidRDefault="00C17BDF" w:rsidP="00C17B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Уведомление</w:t>
      </w:r>
      <w:r>
        <w:rPr>
          <w:rFonts w:eastAsia="Calibri" w:cs="Times New Roman"/>
          <w:szCs w:val="28"/>
          <w:lang w:eastAsia="ru-RU"/>
        </w:rPr>
        <w:t xml:space="preserve"> о проведения ярмарки с приложением списка участников ярмарки</w:t>
      </w:r>
      <w:r>
        <w:rPr>
          <w:rFonts w:eastAsia="Times New Roman" w:cs="Times New Roman"/>
          <w:szCs w:val="28"/>
          <w:lang w:eastAsia="ru-RU"/>
        </w:rPr>
        <w:t xml:space="preserve"> предоставляются организатором ярмарки в среднем 3 раза в календарный год.</w:t>
      </w:r>
    </w:p>
    <w:p w:rsidR="00C17BDF" w:rsidRDefault="00C17BDF" w:rsidP="00C17B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Частота выполнения – 3.</w:t>
      </w: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0B4CA1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D26099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11C7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F76AA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F76AAB" w:rsidRDefault="001947D8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организациям сферы розничной и оптовой торговли) за </w:t>
      </w:r>
      <w:r w:rsidR="0016343B" w:rsidRPr="000362F9">
        <w:rPr>
          <w:rFonts w:eastAsia="Times New Roman" w:cs="Times New Roman"/>
          <w:color w:val="000000" w:themeColor="text1"/>
          <w:szCs w:val="28"/>
          <w:lang w:eastAsia="ru-RU"/>
        </w:rPr>
        <w:t xml:space="preserve">девять месяцев </w:t>
      </w:r>
      <w:r>
        <w:rPr>
          <w:rFonts w:eastAsia="Times New Roman" w:cs="Times New Roman"/>
          <w:szCs w:val="28"/>
          <w:lang w:eastAsia="ru-RU"/>
        </w:rPr>
        <w:t xml:space="preserve">2019 год </w:t>
      </w:r>
      <w:r w:rsidR="004B7383" w:rsidRPr="00F76AAB">
        <w:rPr>
          <w:rFonts w:eastAsia="Times New Roman" w:cs="Times New Roman"/>
          <w:szCs w:val="28"/>
          <w:lang w:eastAsia="ru-RU"/>
        </w:rPr>
        <w:t>(</w:t>
      </w:r>
      <w:r w:rsidR="004B7383" w:rsidRPr="0016343B">
        <w:rPr>
          <w:rFonts w:eastAsia="Times New Roman" w:cs="Times New Roman"/>
          <w:color w:val="000000" w:themeColor="text1"/>
          <w:szCs w:val="28"/>
          <w:lang w:eastAsia="ru-RU"/>
        </w:rPr>
        <w:t xml:space="preserve">данные взяты </w:t>
      </w:r>
      <w:r w:rsidRPr="0016343B">
        <w:rPr>
          <w:rFonts w:eastAsia="Times New Roman" w:cs="Times New Roman"/>
          <w:color w:val="000000" w:themeColor="text1"/>
          <w:szCs w:val="28"/>
          <w:lang w:eastAsia="ru-RU"/>
        </w:rPr>
        <w:t>с Официальных данных Росстата)</w:t>
      </w:r>
      <w:r w:rsidR="004B7383" w:rsidRPr="0016343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7383" w:rsidRPr="00F76AAB">
        <w:rPr>
          <w:rFonts w:eastAsia="Times New Roman" w:cs="Times New Roman"/>
          <w:szCs w:val="28"/>
          <w:lang w:eastAsia="ru-RU"/>
        </w:rPr>
        <w:t>составляет</w:t>
      </w:r>
      <w:r w:rsidR="004B7383" w:rsidRPr="00DD312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color w:val="000000"/>
          <w:shd w:val="clear" w:color="auto" w:fill="FFFFFF"/>
        </w:rPr>
        <w:t>51525</w:t>
      </w:r>
      <w:r w:rsidR="0004186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70 </w:t>
      </w:r>
      <w:r w:rsidR="004B7383" w:rsidRPr="00F76AAB">
        <w:rPr>
          <w:rFonts w:eastAsia="Times New Roman" w:cs="Times New Roman"/>
          <w:szCs w:val="28"/>
          <w:lang w:eastAsia="ru-RU"/>
        </w:rPr>
        <w:t xml:space="preserve">руб. 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>
        <w:rPr>
          <w:color w:val="000000"/>
          <w:shd w:val="clear" w:color="auto" w:fill="FFFFFF"/>
        </w:rPr>
        <w:t>51</w:t>
      </w:r>
      <w:r w:rsidR="0051570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525,70 </w:t>
      </w:r>
      <w:r>
        <w:rPr>
          <w:rFonts w:eastAsia="Times New Roman" w:cs="Times New Roman"/>
          <w:szCs w:val="28"/>
          <w:lang w:eastAsia="ru-RU"/>
        </w:rPr>
        <w:t>руб.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>
        <w:rPr>
          <w:color w:val="000000"/>
          <w:shd w:val="clear" w:color="auto" w:fill="FFFFFF"/>
        </w:rPr>
        <w:t>51</w:t>
      </w:r>
      <w:r w:rsidR="0051570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525,70 </w:t>
      </w:r>
      <w:r>
        <w:rPr>
          <w:rFonts w:eastAsia="Times New Roman" w:cs="Times New Roman"/>
          <w:szCs w:val="28"/>
          <w:lang w:eastAsia="ru-RU"/>
        </w:rPr>
        <w:t>/ 176 = 292,76 руб.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Средняя стоимость работы часа с учетом страховых взносов во внебюджетные фонды (30,2%) = 292,76 *1,302 = 381,17 руб.</w:t>
      </w:r>
    </w:p>
    <w:p w:rsidR="00282348" w:rsidRDefault="00282348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04186D" w:rsidRDefault="0004186D" w:rsidP="0004186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- подготовка (формирование) и предоставление уведомления о проведении ярмарки с приложением.</w:t>
      </w: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Подготовка (формирование) уведомления о проведении ярмарки займет </w:t>
      </w:r>
      <w:r>
        <w:rPr>
          <w:rFonts w:eastAsia="Times New Roman" w:cs="Times New Roman"/>
          <w:szCs w:val="28"/>
          <w:lang w:eastAsia="ru-RU"/>
        </w:rPr>
        <w:br/>
        <w:t>в среднем 1 час работы. Предоставление уведомления в уполномоченный орган - 1 час. С учетом частоты выполнения информационных требований (4 этап) 2*3=6 часов.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 * </w:t>
      </w:r>
      <w:r w:rsidR="00282348">
        <w:rPr>
          <w:rFonts w:eastAsia="Times New Roman" w:cs="Times New Roman"/>
          <w:szCs w:val="28"/>
          <w:lang w:eastAsia="ru-RU"/>
        </w:rPr>
        <w:t>381,17 = 2</w:t>
      </w:r>
      <w:r w:rsidR="00515708">
        <w:rPr>
          <w:rFonts w:eastAsia="Times New Roman" w:cs="Times New Roman"/>
          <w:szCs w:val="28"/>
          <w:lang w:eastAsia="ru-RU"/>
        </w:rPr>
        <w:t xml:space="preserve"> </w:t>
      </w:r>
      <w:r w:rsidR="00282348">
        <w:rPr>
          <w:rFonts w:eastAsia="Times New Roman" w:cs="Times New Roman"/>
          <w:szCs w:val="28"/>
          <w:lang w:eastAsia="ru-RU"/>
        </w:rPr>
        <w:t>287,02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E279E" w:rsidRDefault="004E279E" w:rsidP="0004186D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279E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 этап. Стоимость приобретений</w:t>
      </w:r>
      <w:r>
        <w:rPr>
          <w:rFonts w:eastAsia="Times New Roman" w:cs="Times New Roman"/>
          <w:szCs w:val="28"/>
          <w:lang w:eastAsia="ru-RU"/>
        </w:rPr>
        <w:t xml:space="preserve">, необходимых 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выполнения информационных требований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Картридж для принтера – </w:t>
      </w:r>
      <w:r w:rsidR="00C54FAE">
        <w:rPr>
          <w:rFonts w:eastAsia="Times New Roman" w:cs="Times New Roman"/>
          <w:szCs w:val="28"/>
          <w:lang w:eastAsia="ru-RU"/>
        </w:rPr>
        <w:t>3</w:t>
      </w:r>
      <w:r w:rsidR="00515708">
        <w:rPr>
          <w:rFonts w:eastAsia="Times New Roman" w:cs="Times New Roman"/>
          <w:szCs w:val="28"/>
          <w:lang w:eastAsia="ru-RU"/>
        </w:rPr>
        <w:t xml:space="preserve"> </w:t>
      </w:r>
      <w:r w:rsidR="00C54FAE">
        <w:rPr>
          <w:rFonts w:eastAsia="Times New Roman" w:cs="Times New Roman"/>
          <w:szCs w:val="28"/>
          <w:lang w:eastAsia="ru-RU"/>
        </w:rPr>
        <w:t>778,33</w:t>
      </w:r>
      <w:r>
        <w:rPr>
          <w:rFonts w:eastAsia="Times New Roman" w:cs="Times New Roman"/>
          <w:szCs w:val="28"/>
          <w:lang w:eastAsia="ru-RU"/>
        </w:rPr>
        <w:t xml:space="preserve"> руб./шт. 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Пачка бумаги (А4) – </w:t>
      </w:r>
      <w:r w:rsidR="00C54FAE">
        <w:rPr>
          <w:rFonts w:eastAsia="Times New Roman" w:cs="Times New Roman"/>
          <w:szCs w:val="28"/>
          <w:lang w:eastAsia="ru-RU"/>
        </w:rPr>
        <w:t>266,23</w:t>
      </w:r>
      <w:r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(Стоимости приобретений определены как средние рыночные согласно данных из сети интернет, с официальных сайтов предприятий продажи).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ИЭ</w:t>
      </w:r>
      <w:r>
        <w:rPr>
          <w:rFonts w:eastAsia="Times New Roman" w:cs="Times New Roman"/>
          <w:szCs w:val="28"/>
          <w:lang w:eastAsia="ru-RU"/>
        </w:rPr>
        <w:t>=МР/(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val="en-US" w:eastAsia="ru-RU"/>
        </w:rPr>
        <w:t>q</w:t>
      </w:r>
      <w:r>
        <w:rPr>
          <w:rFonts w:eastAsia="Times New Roman" w:cs="Times New Roman"/>
          <w:szCs w:val="28"/>
          <w:lang w:eastAsia="ru-RU"/>
        </w:rPr>
        <w:t xml:space="preserve">), </w:t>
      </w:r>
    </w:p>
    <w:p w:rsidR="0004186D" w:rsidRDefault="0004186D" w:rsidP="0004186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где: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=1)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q</w:t>
      </w:r>
      <w:r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ИЭ</w:t>
      </w:r>
      <w:r>
        <w:rPr>
          <w:rFonts w:eastAsia="Times New Roman" w:cs="Times New Roman"/>
          <w:szCs w:val="28"/>
          <w:lang w:eastAsia="ru-RU"/>
        </w:rPr>
        <w:t>= (</w:t>
      </w:r>
      <w:r w:rsidR="00C54FAE">
        <w:rPr>
          <w:rFonts w:eastAsia="Times New Roman" w:cs="Times New Roman"/>
          <w:szCs w:val="28"/>
          <w:lang w:eastAsia="ru-RU"/>
        </w:rPr>
        <w:t>3</w:t>
      </w:r>
      <w:r w:rsidR="00515708">
        <w:rPr>
          <w:rFonts w:eastAsia="Times New Roman" w:cs="Times New Roman"/>
          <w:szCs w:val="28"/>
          <w:lang w:eastAsia="ru-RU"/>
        </w:rPr>
        <w:t xml:space="preserve"> </w:t>
      </w:r>
      <w:r w:rsidR="00C54FAE">
        <w:rPr>
          <w:rFonts w:eastAsia="Times New Roman" w:cs="Times New Roman"/>
          <w:szCs w:val="28"/>
          <w:lang w:eastAsia="ru-RU"/>
        </w:rPr>
        <w:t>778,33</w:t>
      </w:r>
      <w:r>
        <w:rPr>
          <w:rFonts w:eastAsia="Times New Roman" w:cs="Times New Roman"/>
          <w:szCs w:val="28"/>
          <w:lang w:eastAsia="ru-RU"/>
        </w:rPr>
        <w:t xml:space="preserve"> + 2</w:t>
      </w:r>
      <w:r w:rsidR="00C54FAE">
        <w:rPr>
          <w:rFonts w:eastAsia="Times New Roman" w:cs="Times New Roman"/>
          <w:szCs w:val="28"/>
          <w:lang w:eastAsia="ru-RU"/>
        </w:rPr>
        <w:t>66,23</w:t>
      </w:r>
      <w:r>
        <w:rPr>
          <w:rFonts w:eastAsia="Times New Roman" w:cs="Times New Roman"/>
          <w:szCs w:val="28"/>
          <w:lang w:eastAsia="ru-RU"/>
        </w:rPr>
        <w:t>)/(1*1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) =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51570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>044,56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руб</w:t>
      </w:r>
      <w:r>
        <w:rPr>
          <w:rFonts w:eastAsia="Times New Roman" w:cs="Times New Roman"/>
          <w:szCs w:val="28"/>
          <w:lang w:eastAsia="ru-RU"/>
        </w:rPr>
        <w:t>.</w:t>
      </w:r>
    </w:p>
    <w:p w:rsidR="004E279E" w:rsidRDefault="004E279E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4E279E" w:rsidRDefault="004E279E" w:rsidP="004E279E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заинтересованное лицо понесет расходы на поездки в среднем 6 поездок.</w:t>
      </w:r>
    </w:p>
    <w:p w:rsidR="004E279E" w:rsidRPr="00AD4F10" w:rsidRDefault="004E279E" w:rsidP="004E279E">
      <w:pPr>
        <w:ind w:firstLine="709"/>
        <w:jc w:val="both"/>
        <w:rPr>
          <w:rFonts w:cs="Times New Roman"/>
          <w:szCs w:val="28"/>
        </w:rPr>
      </w:pPr>
      <w:r w:rsidRPr="00AD4F10">
        <w:rPr>
          <w:rFonts w:cs="Times New Roman"/>
          <w:szCs w:val="28"/>
        </w:rPr>
        <w:t xml:space="preserve">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«М3» на период с 1 января 2019 </w:t>
      </w:r>
      <w:r w:rsidRPr="00AD4F10">
        <w:rPr>
          <w:rFonts w:cs="Times New Roman"/>
          <w:szCs w:val="28"/>
        </w:rPr>
        <w:lastRenderedPageBreak/>
        <w:t xml:space="preserve">года по 31 декабря 2019 года, утвержденный приказом Региональной службы по тарифам автономного округа от 12.12.2018 № 99-нп, который составляет 25,00 рублей за 1 поездку. </w:t>
      </w:r>
    </w:p>
    <w:p w:rsidR="004E279E" w:rsidRPr="00AD4F10" w:rsidRDefault="004E279E" w:rsidP="004E279E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E279E" w:rsidRPr="006D2309" w:rsidRDefault="004E279E" w:rsidP="004E279E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4F10">
        <w:rPr>
          <w:rFonts w:eastAsia="Times New Roman" w:cs="Times New Roman"/>
          <w:szCs w:val="28"/>
          <w:lang w:eastAsia="ru-RU"/>
        </w:rPr>
        <w:t>6 * 25,0 = 150,00 руб.</w:t>
      </w:r>
    </w:p>
    <w:p w:rsidR="004E279E" w:rsidRDefault="004E279E" w:rsidP="004E279E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>
        <w:rPr>
          <w:rFonts w:eastAsia="Times New Roman" w:cs="Times New Roman"/>
          <w:szCs w:val="28"/>
          <w:lang w:eastAsia="ru-RU"/>
        </w:rPr>
        <w:t xml:space="preserve">= </w:t>
      </w:r>
      <w:r>
        <w:rPr>
          <w:rFonts w:eastAsia="Times New Roman" w:cs="Times New Roman"/>
          <w:szCs w:val="28"/>
          <w:lang w:val="en-US" w:eastAsia="ru-RU"/>
        </w:rPr>
        <w:t>t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>
        <w:rPr>
          <w:rFonts w:eastAsia="Times New Roman" w:cs="Times New Roman"/>
          <w:szCs w:val="28"/>
          <w:lang w:eastAsia="ru-RU"/>
        </w:rPr>
        <w:t>+ А</w:t>
      </w:r>
      <w:r>
        <w:rPr>
          <w:rFonts w:eastAsia="Times New Roman" w:cs="Times New Roman"/>
          <w:szCs w:val="28"/>
          <w:vertAlign w:val="subscript"/>
          <w:lang w:eastAsia="ru-RU"/>
        </w:rPr>
        <w:t>ИТ,</w:t>
      </w:r>
    </w:p>
    <w:p w:rsidR="0004186D" w:rsidRDefault="0004186D" w:rsidP="0004186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где: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t</w:t>
      </w:r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r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r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Pr="00222D25">
        <w:rPr>
          <w:rFonts w:eastAsia="Times New Roman" w:cs="Times New Roman"/>
          <w:color w:val="000000" w:themeColor="text1"/>
          <w:szCs w:val="28"/>
          <w:vertAlign w:val="subscript"/>
          <w:lang w:eastAsia="ru-RU"/>
        </w:rPr>
        <w:t xml:space="preserve">ИТ </w:t>
      </w: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= </w:t>
      </w:r>
      <w:r w:rsidR="004E279E" w:rsidRPr="00222D25">
        <w:rPr>
          <w:rFonts w:eastAsia="Times New Roman" w:cs="Times New Roman"/>
          <w:szCs w:val="28"/>
          <w:lang w:eastAsia="ru-RU"/>
        </w:rPr>
        <w:t xml:space="preserve">2 287,02 </w:t>
      </w: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+ </w:t>
      </w:r>
      <w:r w:rsidR="00C54FAE" w:rsidRPr="00222D25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515708"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54FAE" w:rsidRPr="00222D25">
        <w:rPr>
          <w:rFonts w:eastAsia="Times New Roman" w:cs="Times New Roman"/>
          <w:color w:val="000000" w:themeColor="text1"/>
          <w:szCs w:val="28"/>
          <w:lang w:eastAsia="ru-RU"/>
        </w:rPr>
        <w:t>044,56</w:t>
      </w: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E279E"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+ 150 </w:t>
      </w: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= </w:t>
      </w:r>
      <w:r w:rsidR="00C54FAE" w:rsidRPr="00222D2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15708"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54FAE" w:rsidRPr="00222D25">
        <w:rPr>
          <w:rFonts w:eastAsia="Times New Roman" w:cs="Times New Roman"/>
          <w:color w:val="000000" w:themeColor="text1"/>
          <w:szCs w:val="28"/>
          <w:lang w:eastAsia="ru-RU"/>
        </w:rPr>
        <w:t>48</w:t>
      </w:r>
      <w:r w:rsidR="00515708" w:rsidRPr="00222D2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54FAE"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,58 </w:t>
      </w:r>
      <w:r w:rsidRPr="00222D25">
        <w:rPr>
          <w:rFonts w:eastAsia="Times New Roman" w:cs="Times New Roman"/>
          <w:szCs w:val="28"/>
          <w:lang w:eastAsia="ru-RU"/>
        </w:rPr>
        <w:t>руб.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Pr="00222D25" w:rsidRDefault="0004186D" w:rsidP="0004186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2D25">
        <w:rPr>
          <w:rFonts w:eastAsia="Times New Roman" w:cs="Times New Roman"/>
          <w:szCs w:val="28"/>
          <w:lang w:eastAsia="ru-RU"/>
        </w:rPr>
        <w:t xml:space="preserve">Информационные издержки на одного организатора ярмарки составят </w:t>
      </w:r>
      <w:r w:rsidRPr="00222D25">
        <w:rPr>
          <w:rFonts w:eastAsia="Times New Roman" w:cs="Times New Roman"/>
          <w:szCs w:val="28"/>
          <w:lang w:eastAsia="ru-RU"/>
        </w:rPr>
        <w:br/>
        <w:t xml:space="preserve"> </w:t>
      </w:r>
      <w:r w:rsidR="00C54FAE" w:rsidRPr="00222D25">
        <w:rPr>
          <w:rFonts w:eastAsia="Times New Roman" w:cs="Times New Roman"/>
          <w:szCs w:val="28"/>
          <w:lang w:eastAsia="ru-RU"/>
        </w:rPr>
        <w:t>6</w:t>
      </w:r>
      <w:r w:rsidR="00515708" w:rsidRPr="00222D25">
        <w:rPr>
          <w:rFonts w:eastAsia="Times New Roman" w:cs="Times New Roman"/>
          <w:szCs w:val="28"/>
          <w:lang w:eastAsia="ru-RU"/>
        </w:rPr>
        <w:t xml:space="preserve"> </w:t>
      </w:r>
      <w:r w:rsidR="00C54FAE" w:rsidRPr="00222D25">
        <w:rPr>
          <w:rFonts w:eastAsia="Times New Roman" w:cs="Times New Roman"/>
          <w:szCs w:val="28"/>
          <w:lang w:eastAsia="ru-RU"/>
        </w:rPr>
        <w:t>48</w:t>
      </w:r>
      <w:r w:rsidR="00515708" w:rsidRPr="00222D25">
        <w:rPr>
          <w:rFonts w:eastAsia="Times New Roman" w:cs="Times New Roman"/>
          <w:szCs w:val="28"/>
          <w:lang w:eastAsia="ru-RU"/>
        </w:rPr>
        <w:t>1</w:t>
      </w:r>
      <w:r w:rsidR="00C54FAE" w:rsidRPr="00222D25">
        <w:rPr>
          <w:rFonts w:eastAsia="Times New Roman" w:cs="Times New Roman"/>
          <w:szCs w:val="28"/>
          <w:lang w:eastAsia="ru-RU"/>
        </w:rPr>
        <w:t>,58</w:t>
      </w:r>
      <w:r w:rsidRPr="00222D25">
        <w:rPr>
          <w:rFonts w:eastAsia="Times New Roman" w:cs="Times New Roman"/>
          <w:szCs w:val="28"/>
          <w:lang w:eastAsia="ru-RU"/>
        </w:rPr>
        <w:t xml:space="preserve"> руб.</w:t>
      </w:r>
    </w:p>
    <w:p w:rsidR="0004186D" w:rsidRPr="00222D25" w:rsidRDefault="0004186D" w:rsidP="0004186D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4186D" w:rsidRPr="00EB788A" w:rsidRDefault="0004186D" w:rsidP="00EB788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2D25">
        <w:rPr>
          <w:rFonts w:eastAsia="Calibri" w:cs="Times New Roman"/>
          <w:szCs w:val="28"/>
        </w:rPr>
        <w:t xml:space="preserve">Таким образом, стандартные издержки 48 </w:t>
      </w:r>
      <w:r w:rsidRPr="00222D25">
        <w:rPr>
          <w:rFonts w:eastAsia="Times New Roman" w:cs="Times New Roman"/>
          <w:szCs w:val="28"/>
          <w:lang w:eastAsia="ru-RU"/>
        </w:rPr>
        <w:t>организаторов ярмар</w:t>
      </w:r>
      <w:r w:rsidR="004E279E" w:rsidRPr="00222D25">
        <w:rPr>
          <w:rFonts w:eastAsia="Times New Roman" w:cs="Times New Roman"/>
          <w:szCs w:val="28"/>
          <w:lang w:eastAsia="ru-RU"/>
        </w:rPr>
        <w:t>ок</w:t>
      </w:r>
      <w:r w:rsidRPr="00222D25">
        <w:rPr>
          <w:rFonts w:eastAsia="Calibri" w:cs="Times New Roman"/>
          <w:szCs w:val="28"/>
        </w:rPr>
        <w:t xml:space="preserve"> составят: </w:t>
      </w:r>
      <w:r w:rsidRPr="00222D25">
        <w:rPr>
          <w:rFonts w:eastAsia="Calibri" w:cs="Times New Roman"/>
          <w:szCs w:val="28"/>
        </w:rPr>
        <w:br/>
      </w:r>
      <w:r w:rsidR="00C54FAE" w:rsidRPr="00222D25">
        <w:rPr>
          <w:rFonts w:eastAsia="Times New Roman" w:cs="Times New Roman"/>
          <w:szCs w:val="28"/>
          <w:lang w:eastAsia="ru-RU"/>
        </w:rPr>
        <w:t>6</w:t>
      </w:r>
      <w:r w:rsidR="00515708" w:rsidRPr="00222D25">
        <w:rPr>
          <w:rFonts w:eastAsia="Times New Roman" w:cs="Times New Roman"/>
          <w:szCs w:val="28"/>
          <w:lang w:eastAsia="ru-RU"/>
        </w:rPr>
        <w:t xml:space="preserve"> </w:t>
      </w:r>
      <w:r w:rsidR="00C54FAE" w:rsidRPr="00222D25">
        <w:rPr>
          <w:rFonts w:eastAsia="Times New Roman" w:cs="Times New Roman"/>
          <w:szCs w:val="28"/>
          <w:lang w:eastAsia="ru-RU"/>
        </w:rPr>
        <w:t>48</w:t>
      </w:r>
      <w:r w:rsidR="00515708" w:rsidRPr="00222D25">
        <w:rPr>
          <w:rFonts w:eastAsia="Times New Roman" w:cs="Times New Roman"/>
          <w:szCs w:val="28"/>
          <w:lang w:eastAsia="ru-RU"/>
        </w:rPr>
        <w:t>1</w:t>
      </w:r>
      <w:r w:rsidR="00C54FAE" w:rsidRPr="00222D25">
        <w:rPr>
          <w:rFonts w:eastAsia="Times New Roman" w:cs="Times New Roman"/>
          <w:szCs w:val="28"/>
          <w:lang w:eastAsia="ru-RU"/>
        </w:rPr>
        <w:t>,58</w:t>
      </w:r>
      <w:r w:rsidRPr="00222D25">
        <w:rPr>
          <w:rFonts w:eastAsia="Times New Roman" w:cs="Times New Roman"/>
          <w:szCs w:val="28"/>
          <w:lang w:eastAsia="ru-RU"/>
        </w:rPr>
        <w:t xml:space="preserve"> * </w:t>
      </w:r>
      <w:r w:rsidR="002C3B7C" w:rsidRPr="00222D25">
        <w:rPr>
          <w:rFonts w:eastAsia="Times New Roman" w:cs="Times New Roman"/>
          <w:szCs w:val="28"/>
          <w:lang w:eastAsia="ru-RU"/>
        </w:rPr>
        <w:t>48</w:t>
      </w:r>
      <w:r w:rsidRPr="00222D25">
        <w:rPr>
          <w:rFonts w:eastAsia="Times New Roman" w:cs="Times New Roman"/>
          <w:szCs w:val="28"/>
          <w:lang w:eastAsia="ru-RU"/>
        </w:rPr>
        <w:t xml:space="preserve"> = </w:t>
      </w:r>
      <w:r w:rsidR="00EB788A" w:rsidRPr="00222D25">
        <w:rPr>
          <w:rFonts w:eastAsia="Times New Roman" w:cs="Times New Roman"/>
          <w:szCs w:val="28"/>
          <w:lang w:eastAsia="ru-RU"/>
        </w:rPr>
        <w:t>311</w:t>
      </w:r>
      <w:r w:rsidR="00515708" w:rsidRPr="00222D25">
        <w:rPr>
          <w:rFonts w:eastAsia="Times New Roman" w:cs="Times New Roman"/>
          <w:szCs w:val="28"/>
          <w:lang w:eastAsia="ru-RU"/>
        </w:rPr>
        <w:t> 115,84</w:t>
      </w:r>
      <w:r w:rsidRPr="00222D2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2D25">
        <w:rPr>
          <w:rFonts w:eastAsia="Calibri" w:cs="Times New Roman"/>
          <w:szCs w:val="28"/>
        </w:rPr>
        <w:t>руб.</w:t>
      </w:r>
    </w:p>
    <w:p w:rsidR="0004186D" w:rsidRDefault="0004186D" w:rsidP="0004186D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4186D" w:rsidRPr="00F76AAB" w:rsidRDefault="0004186D" w:rsidP="004B7383">
      <w:pPr>
        <w:ind w:left="567"/>
        <w:rPr>
          <w:rFonts w:eastAsia="Times New Roman" w:cs="Times New Roman"/>
          <w:szCs w:val="28"/>
          <w:lang w:eastAsia="ru-RU"/>
        </w:rPr>
      </w:pPr>
    </w:p>
    <w:sectPr w:rsidR="0004186D" w:rsidRPr="00F76AAB" w:rsidSect="00683D5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D1" w:rsidRDefault="00BD5ED1" w:rsidP="006C4EC8">
      <w:r>
        <w:separator/>
      </w:r>
    </w:p>
  </w:endnote>
  <w:endnote w:type="continuationSeparator" w:id="0">
    <w:p w:rsidR="00BD5ED1" w:rsidRDefault="00BD5ED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D1" w:rsidRDefault="00BD5ED1" w:rsidP="006C4EC8">
      <w:r>
        <w:separator/>
      </w:r>
    </w:p>
  </w:footnote>
  <w:footnote w:type="continuationSeparator" w:id="0">
    <w:p w:rsidR="00BD5ED1" w:rsidRDefault="00BD5ED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C016C8">
      <w:rPr>
        <w:noProof/>
        <w:sz w:val="20"/>
        <w:szCs w:val="20"/>
      </w:rPr>
      <w:t>7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67C10"/>
    <w:multiLevelType w:val="hybridMultilevel"/>
    <w:tmpl w:val="DB828AE4"/>
    <w:lvl w:ilvl="0" w:tplc="A0C094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01B49"/>
    <w:rsid w:val="000071A0"/>
    <w:rsid w:val="00024C4A"/>
    <w:rsid w:val="000362F9"/>
    <w:rsid w:val="0004142F"/>
    <w:rsid w:val="0004186D"/>
    <w:rsid w:val="000506FE"/>
    <w:rsid w:val="00054E65"/>
    <w:rsid w:val="0009109C"/>
    <w:rsid w:val="000A1FF4"/>
    <w:rsid w:val="000A2F57"/>
    <w:rsid w:val="000A4144"/>
    <w:rsid w:val="000A58BE"/>
    <w:rsid w:val="000B3ED1"/>
    <w:rsid w:val="000F271A"/>
    <w:rsid w:val="000F4439"/>
    <w:rsid w:val="000F571A"/>
    <w:rsid w:val="000F5E46"/>
    <w:rsid w:val="0010022D"/>
    <w:rsid w:val="00106D62"/>
    <w:rsid w:val="00132B88"/>
    <w:rsid w:val="001507A9"/>
    <w:rsid w:val="00162DA4"/>
    <w:rsid w:val="0016343B"/>
    <w:rsid w:val="00166B2B"/>
    <w:rsid w:val="001911A8"/>
    <w:rsid w:val="001947D8"/>
    <w:rsid w:val="001A61C0"/>
    <w:rsid w:val="001A6A25"/>
    <w:rsid w:val="001C0F3E"/>
    <w:rsid w:val="001C7BFE"/>
    <w:rsid w:val="001F7BBF"/>
    <w:rsid w:val="0021581E"/>
    <w:rsid w:val="00222D25"/>
    <w:rsid w:val="00222E1D"/>
    <w:rsid w:val="002259C4"/>
    <w:rsid w:val="00227EDE"/>
    <w:rsid w:val="0024526F"/>
    <w:rsid w:val="002548DF"/>
    <w:rsid w:val="00255957"/>
    <w:rsid w:val="002664E3"/>
    <w:rsid w:val="002707A1"/>
    <w:rsid w:val="0027743D"/>
    <w:rsid w:val="0027765B"/>
    <w:rsid w:val="00282348"/>
    <w:rsid w:val="00283897"/>
    <w:rsid w:val="00285E5C"/>
    <w:rsid w:val="00285EC9"/>
    <w:rsid w:val="00286D65"/>
    <w:rsid w:val="00294A6F"/>
    <w:rsid w:val="002B0142"/>
    <w:rsid w:val="002B04FB"/>
    <w:rsid w:val="002C015D"/>
    <w:rsid w:val="002C0541"/>
    <w:rsid w:val="002C0E7C"/>
    <w:rsid w:val="002C3B7C"/>
    <w:rsid w:val="002C45EE"/>
    <w:rsid w:val="002D6CCE"/>
    <w:rsid w:val="002E4837"/>
    <w:rsid w:val="002F27E7"/>
    <w:rsid w:val="002F691D"/>
    <w:rsid w:val="00303F28"/>
    <w:rsid w:val="00316698"/>
    <w:rsid w:val="003166EA"/>
    <w:rsid w:val="00327CB6"/>
    <w:rsid w:val="00334ACF"/>
    <w:rsid w:val="00356DF8"/>
    <w:rsid w:val="003646D0"/>
    <w:rsid w:val="00381D05"/>
    <w:rsid w:val="003938EB"/>
    <w:rsid w:val="00397159"/>
    <w:rsid w:val="003A26BB"/>
    <w:rsid w:val="003A5185"/>
    <w:rsid w:val="003B46E0"/>
    <w:rsid w:val="003B6A94"/>
    <w:rsid w:val="003C2750"/>
    <w:rsid w:val="003C4F14"/>
    <w:rsid w:val="003D1E6B"/>
    <w:rsid w:val="003E33F7"/>
    <w:rsid w:val="003E593E"/>
    <w:rsid w:val="003F3FEE"/>
    <w:rsid w:val="00411AD5"/>
    <w:rsid w:val="0041529B"/>
    <w:rsid w:val="00422120"/>
    <w:rsid w:val="00436274"/>
    <w:rsid w:val="004563EF"/>
    <w:rsid w:val="00461FFD"/>
    <w:rsid w:val="00465899"/>
    <w:rsid w:val="004771B2"/>
    <w:rsid w:val="004819C2"/>
    <w:rsid w:val="0048553C"/>
    <w:rsid w:val="004928AF"/>
    <w:rsid w:val="004B7383"/>
    <w:rsid w:val="004C5420"/>
    <w:rsid w:val="004E279E"/>
    <w:rsid w:val="004E2DD3"/>
    <w:rsid w:val="004E509A"/>
    <w:rsid w:val="004F4962"/>
    <w:rsid w:val="0050241C"/>
    <w:rsid w:val="00515708"/>
    <w:rsid w:val="0052070B"/>
    <w:rsid w:val="00522EF5"/>
    <w:rsid w:val="00533AED"/>
    <w:rsid w:val="005360C4"/>
    <w:rsid w:val="005425CD"/>
    <w:rsid w:val="00551A49"/>
    <w:rsid w:val="00552401"/>
    <w:rsid w:val="005529BC"/>
    <w:rsid w:val="00553153"/>
    <w:rsid w:val="005639E5"/>
    <w:rsid w:val="00583ADA"/>
    <w:rsid w:val="005B0BAF"/>
    <w:rsid w:val="005C356E"/>
    <w:rsid w:val="005C5F6E"/>
    <w:rsid w:val="005E03EC"/>
    <w:rsid w:val="005E4017"/>
    <w:rsid w:val="005E7B25"/>
    <w:rsid w:val="005F5AE3"/>
    <w:rsid w:val="0060516C"/>
    <w:rsid w:val="00607BC1"/>
    <w:rsid w:val="0062019F"/>
    <w:rsid w:val="00624B8E"/>
    <w:rsid w:val="006313D8"/>
    <w:rsid w:val="006317D9"/>
    <w:rsid w:val="0063211C"/>
    <w:rsid w:val="006371FB"/>
    <w:rsid w:val="006435C8"/>
    <w:rsid w:val="0065319E"/>
    <w:rsid w:val="00663AA6"/>
    <w:rsid w:val="00663D7A"/>
    <w:rsid w:val="006644E9"/>
    <w:rsid w:val="0066737B"/>
    <w:rsid w:val="00671F16"/>
    <w:rsid w:val="00672112"/>
    <w:rsid w:val="00677DFC"/>
    <w:rsid w:val="00683D53"/>
    <w:rsid w:val="00687F96"/>
    <w:rsid w:val="006A10B7"/>
    <w:rsid w:val="006A1808"/>
    <w:rsid w:val="006A3BD3"/>
    <w:rsid w:val="006B0D48"/>
    <w:rsid w:val="006C4EC8"/>
    <w:rsid w:val="006C7D52"/>
    <w:rsid w:val="006D2309"/>
    <w:rsid w:val="006D6D4F"/>
    <w:rsid w:val="006E0642"/>
    <w:rsid w:val="006F0B3F"/>
    <w:rsid w:val="006F2446"/>
    <w:rsid w:val="006F2C16"/>
    <w:rsid w:val="006F3486"/>
    <w:rsid w:val="006F3F84"/>
    <w:rsid w:val="0070452E"/>
    <w:rsid w:val="0071025D"/>
    <w:rsid w:val="0071042C"/>
    <w:rsid w:val="00730570"/>
    <w:rsid w:val="007308D7"/>
    <w:rsid w:val="00747332"/>
    <w:rsid w:val="00762E45"/>
    <w:rsid w:val="00764D18"/>
    <w:rsid w:val="0078322B"/>
    <w:rsid w:val="0079174C"/>
    <w:rsid w:val="007A18CA"/>
    <w:rsid w:val="007A2B42"/>
    <w:rsid w:val="007B1475"/>
    <w:rsid w:val="007B6D10"/>
    <w:rsid w:val="007D667D"/>
    <w:rsid w:val="007D7361"/>
    <w:rsid w:val="007F7A91"/>
    <w:rsid w:val="00803FD7"/>
    <w:rsid w:val="008044A8"/>
    <w:rsid w:val="008572C3"/>
    <w:rsid w:val="008660AF"/>
    <w:rsid w:val="008677EC"/>
    <w:rsid w:val="00872E08"/>
    <w:rsid w:val="0087511B"/>
    <w:rsid w:val="008824A0"/>
    <w:rsid w:val="00891FE3"/>
    <w:rsid w:val="0089740E"/>
    <w:rsid w:val="008A26CB"/>
    <w:rsid w:val="008B04E6"/>
    <w:rsid w:val="008B3678"/>
    <w:rsid w:val="008B5ECE"/>
    <w:rsid w:val="008D69AF"/>
    <w:rsid w:val="008E055E"/>
    <w:rsid w:val="008F5C44"/>
    <w:rsid w:val="00907574"/>
    <w:rsid w:val="00911EE9"/>
    <w:rsid w:val="009161B2"/>
    <w:rsid w:val="0092203A"/>
    <w:rsid w:val="00925BF4"/>
    <w:rsid w:val="00934F8C"/>
    <w:rsid w:val="00936821"/>
    <w:rsid w:val="0094086C"/>
    <w:rsid w:val="009439F1"/>
    <w:rsid w:val="00944E4C"/>
    <w:rsid w:val="00955785"/>
    <w:rsid w:val="00957722"/>
    <w:rsid w:val="009651FA"/>
    <w:rsid w:val="009724DA"/>
    <w:rsid w:val="00994645"/>
    <w:rsid w:val="009A1341"/>
    <w:rsid w:val="009A26EF"/>
    <w:rsid w:val="009A2D1A"/>
    <w:rsid w:val="009C2403"/>
    <w:rsid w:val="009D02D8"/>
    <w:rsid w:val="009D6F13"/>
    <w:rsid w:val="009E479A"/>
    <w:rsid w:val="009F32B3"/>
    <w:rsid w:val="009F675E"/>
    <w:rsid w:val="00A168BF"/>
    <w:rsid w:val="00A201A8"/>
    <w:rsid w:val="00A6544A"/>
    <w:rsid w:val="00A71B7A"/>
    <w:rsid w:val="00A72312"/>
    <w:rsid w:val="00A739F5"/>
    <w:rsid w:val="00A75DD8"/>
    <w:rsid w:val="00A852FD"/>
    <w:rsid w:val="00A928FF"/>
    <w:rsid w:val="00AA4206"/>
    <w:rsid w:val="00AB6878"/>
    <w:rsid w:val="00AD3A41"/>
    <w:rsid w:val="00AD4DB7"/>
    <w:rsid w:val="00AD4F10"/>
    <w:rsid w:val="00AF5FE8"/>
    <w:rsid w:val="00AF7EB1"/>
    <w:rsid w:val="00B014AB"/>
    <w:rsid w:val="00B249AB"/>
    <w:rsid w:val="00B25334"/>
    <w:rsid w:val="00B41462"/>
    <w:rsid w:val="00B534D8"/>
    <w:rsid w:val="00B65789"/>
    <w:rsid w:val="00B73011"/>
    <w:rsid w:val="00B74A40"/>
    <w:rsid w:val="00B76207"/>
    <w:rsid w:val="00B76273"/>
    <w:rsid w:val="00B8122E"/>
    <w:rsid w:val="00B84235"/>
    <w:rsid w:val="00B8561A"/>
    <w:rsid w:val="00B86AC3"/>
    <w:rsid w:val="00B92380"/>
    <w:rsid w:val="00B95437"/>
    <w:rsid w:val="00B96E4F"/>
    <w:rsid w:val="00BA02A1"/>
    <w:rsid w:val="00BD0E59"/>
    <w:rsid w:val="00BD5ED1"/>
    <w:rsid w:val="00BE6DFD"/>
    <w:rsid w:val="00C016C8"/>
    <w:rsid w:val="00C17BDF"/>
    <w:rsid w:val="00C27117"/>
    <w:rsid w:val="00C338C0"/>
    <w:rsid w:val="00C5175E"/>
    <w:rsid w:val="00C54FAE"/>
    <w:rsid w:val="00C6254D"/>
    <w:rsid w:val="00C706DC"/>
    <w:rsid w:val="00C75359"/>
    <w:rsid w:val="00C764B6"/>
    <w:rsid w:val="00C90FD4"/>
    <w:rsid w:val="00C945DF"/>
    <w:rsid w:val="00C95575"/>
    <w:rsid w:val="00CD0338"/>
    <w:rsid w:val="00D148CA"/>
    <w:rsid w:val="00D3165B"/>
    <w:rsid w:val="00D323FC"/>
    <w:rsid w:val="00D402F8"/>
    <w:rsid w:val="00D40B9D"/>
    <w:rsid w:val="00D45F4E"/>
    <w:rsid w:val="00D6287D"/>
    <w:rsid w:val="00D777F7"/>
    <w:rsid w:val="00D914B3"/>
    <w:rsid w:val="00DA0A5D"/>
    <w:rsid w:val="00DA507C"/>
    <w:rsid w:val="00DB3626"/>
    <w:rsid w:val="00DB6DD9"/>
    <w:rsid w:val="00DC242F"/>
    <w:rsid w:val="00DD1F0A"/>
    <w:rsid w:val="00DD3128"/>
    <w:rsid w:val="00DD4DF9"/>
    <w:rsid w:val="00E067B9"/>
    <w:rsid w:val="00E06CED"/>
    <w:rsid w:val="00E158CA"/>
    <w:rsid w:val="00E23F1F"/>
    <w:rsid w:val="00E315F6"/>
    <w:rsid w:val="00E33DD0"/>
    <w:rsid w:val="00E43296"/>
    <w:rsid w:val="00E43C8D"/>
    <w:rsid w:val="00E44F14"/>
    <w:rsid w:val="00E516FC"/>
    <w:rsid w:val="00E55278"/>
    <w:rsid w:val="00E60952"/>
    <w:rsid w:val="00E62522"/>
    <w:rsid w:val="00E73C47"/>
    <w:rsid w:val="00E9486E"/>
    <w:rsid w:val="00EA3B55"/>
    <w:rsid w:val="00EB6DE1"/>
    <w:rsid w:val="00EB788A"/>
    <w:rsid w:val="00EB7C54"/>
    <w:rsid w:val="00EC6599"/>
    <w:rsid w:val="00EC662C"/>
    <w:rsid w:val="00EE51FF"/>
    <w:rsid w:val="00EE529E"/>
    <w:rsid w:val="00EF2BBA"/>
    <w:rsid w:val="00EF657D"/>
    <w:rsid w:val="00F26379"/>
    <w:rsid w:val="00F42CA6"/>
    <w:rsid w:val="00F70029"/>
    <w:rsid w:val="00F76AAB"/>
    <w:rsid w:val="00F90C11"/>
    <w:rsid w:val="00FA4F51"/>
    <w:rsid w:val="00FC0D0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AA08-A925-4B59-8E2D-8E4B9C8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2020-03-02T10:38:00Z</cp:lastPrinted>
  <dcterms:created xsi:type="dcterms:W3CDTF">2020-03-03T09:23:00Z</dcterms:created>
  <dcterms:modified xsi:type="dcterms:W3CDTF">2020-03-03T09:23:00Z</dcterms:modified>
</cp:coreProperties>
</file>