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D" w:rsidRDefault="00B322FD" w:rsidP="00823E2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666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B7561" w:rsidRPr="00AB7561">
        <w:rPr>
          <w:bCs/>
          <w:sz w:val="24"/>
          <w:szCs w:val="24"/>
        </w:rPr>
        <w:t>роект</w:t>
      </w:r>
    </w:p>
    <w:p w:rsidR="00B717E2" w:rsidRDefault="00B717E2" w:rsidP="00823E2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663"/>
        <w:outlineLvl w:val="0"/>
        <w:rPr>
          <w:bCs/>
          <w:sz w:val="24"/>
          <w:szCs w:val="24"/>
        </w:rPr>
      </w:pPr>
    </w:p>
    <w:p w:rsidR="00823E22" w:rsidRDefault="00AB7561" w:rsidP="00823E2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663"/>
        <w:outlineLvl w:val="0"/>
        <w:rPr>
          <w:bCs/>
          <w:sz w:val="24"/>
          <w:szCs w:val="24"/>
        </w:rPr>
      </w:pPr>
      <w:proofErr w:type="gramStart"/>
      <w:r w:rsidRPr="00AB7561">
        <w:rPr>
          <w:bCs/>
          <w:sz w:val="24"/>
          <w:szCs w:val="24"/>
        </w:rPr>
        <w:t>подготовлен</w:t>
      </w:r>
      <w:proofErr w:type="gramEnd"/>
      <w:r w:rsidRPr="00AB7561">
        <w:rPr>
          <w:bCs/>
          <w:sz w:val="24"/>
          <w:szCs w:val="24"/>
        </w:rPr>
        <w:t xml:space="preserve"> </w:t>
      </w:r>
      <w:r w:rsidR="001D769F">
        <w:rPr>
          <w:bCs/>
          <w:sz w:val="24"/>
          <w:szCs w:val="24"/>
        </w:rPr>
        <w:t xml:space="preserve">управлением </w:t>
      </w:r>
      <w:r w:rsidR="00ED69A2">
        <w:rPr>
          <w:bCs/>
          <w:sz w:val="24"/>
          <w:szCs w:val="24"/>
        </w:rPr>
        <w:t xml:space="preserve"> </w:t>
      </w:r>
    </w:p>
    <w:p w:rsidR="00AB7561" w:rsidRDefault="001D769F" w:rsidP="00823E2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663"/>
        <w:outlineLvl w:val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муниципальных</w:t>
      </w:r>
      <w:proofErr w:type="gramEnd"/>
      <w:r>
        <w:rPr>
          <w:bCs/>
          <w:sz w:val="24"/>
          <w:szCs w:val="24"/>
        </w:rPr>
        <w:t xml:space="preserve"> закупок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МУНИЦИПАЛЬНОЕ ОБРАЗОВАНИЕ</w:t>
      </w: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ГОРОДСКОЙ ОКРУГ ГОРОД СУРГУТ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6C7C">
        <w:rPr>
          <w:sz w:val="28"/>
          <w:szCs w:val="28"/>
        </w:rPr>
        <w:t>АДМИНИСТРАЦИЯ ГОРОДА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B7561" w:rsidRPr="00FF6C7C" w:rsidRDefault="00E04704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 xml:space="preserve">О внесении изменений в постановление  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Администрации города от 19.02.2014 № 1131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«Об утверждении регламента организации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proofErr w:type="gramStart"/>
      <w:r w:rsidRPr="00E04704">
        <w:rPr>
          <w:kern w:val="3"/>
          <w:sz w:val="28"/>
          <w:szCs w:val="28"/>
          <w:lang w:eastAsia="ar-SA"/>
        </w:rPr>
        <w:t>закупок</w:t>
      </w:r>
      <w:proofErr w:type="gramEnd"/>
      <w:r w:rsidRPr="00E04704">
        <w:rPr>
          <w:kern w:val="3"/>
          <w:sz w:val="28"/>
          <w:szCs w:val="28"/>
          <w:lang w:eastAsia="ar-SA"/>
        </w:rPr>
        <w:t xml:space="preserve"> товаров, работ, услуг для обеспечения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proofErr w:type="gramStart"/>
      <w:r w:rsidRPr="00E04704">
        <w:rPr>
          <w:kern w:val="3"/>
          <w:sz w:val="28"/>
          <w:szCs w:val="28"/>
          <w:lang w:eastAsia="ar-SA"/>
        </w:rPr>
        <w:t>муниципальных</w:t>
      </w:r>
      <w:proofErr w:type="gramEnd"/>
      <w:r w:rsidRPr="00E04704">
        <w:rPr>
          <w:kern w:val="3"/>
          <w:sz w:val="28"/>
          <w:szCs w:val="28"/>
          <w:lang w:eastAsia="ar-SA"/>
        </w:rPr>
        <w:t xml:space="preserve"> нужд в муниципальном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proofErr w:type="gramStart"/>
      <w:r w:rsidRPr="00E04704">
        <w:rPr>
          <w:kern w:val="3"/>
          <w:sz w:val="28"/>
          <w:szCs w:val="28"/>
          <w:lang w:eastAsia="ar-SA"/>
        </w:rPr>
        <w:t>образовании</w:t>
      </w:r>
      <w:proofErr w:type="gramEnd"/>
      <w:r w:rsidRPr="00E04704">
        <w:rPr>
          <w:kern w:val="3"/>
          <w:sz w:val="28"/>
          <w:szCs w:val="28"/>
          <w:lang w:eastAsia="ar-SA"/>
        </w:rPr>
        <w:t xml:space="preserve"> городской округ город Сургут»</w:t>
      </w:r>
    </w:p>
    <w:p w:rsidR="00667D71" w:rsidRP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04704" w:rsidRPr="00E04704" w:rsidRDefault="00E04704" w:rsidP="009E5873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sub_1"/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городской округ город Сургут, распоряжением Администрации города от 30.12.2005 № 3686 «Об утверждении Регламента Администрации города»:</w:t>
      </w:r>
    </w:p>
    <w:p w:rsidR="00E04704" w:rsidRDefault="00E04704" w:rsidP="00AC4C86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 w:rsidRPr="00E04704">
        <w:rPr>
          <w:rFonts w:eastAsia="Calibri"/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rFonts w:eastAsia="Calibri"/>
          <w:kern w:val="3"/>
          <w:sz w:val="28"/>
          <w:szCs w:val="28"/>
          <w:lang w:eastAsia="ar-SA"/>
        </w:rPr>
        <w:br/>
        <w:t xml:space="preserve">для обеспечения муниципальных нужд в муниципальном образовании городской округ город Сургут» (с изменениями от 28.01.2015 № 458, 04.03.2015 № 1434, </w:t>
      </w:r>
      <w:r w:rsidRPr="00E04704">
        <w:rPr>
          <w:rFonts w:eastAsia="Calibri"/>
          <w:kern w:val="3"/>
          <w:sz w:val="28"/>
          <w:szCs w:val="28"/>
          <w:lang w:eastAsia="ar-SA"/>
        </w:rPr>
        <w:br/>
        <w:t>29.09.2015 № 6820, 04.03.2016 № 1623, 06.05.2016 № 3378, 30.08.2016 № 6542, 06.03.2017 № 1406, 03.05.2017 № 3602, 04.08.2017 № 6948, 28.09.2017 № 8452, 01.11.2017 № 9373</w:t>
      </w:r>
      <w:r>
        <w:rPr>
          <w:rFonts w:eastAsia="Calibri"/>
          <w:kern w:val="3"/>
          <w:sz w:val="28"/>
          <w:szCs w:val="28"/>
          <w:lang w:eastAsia="ar-SA"/>
        </w:rPr>
        <w:t>,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18.07.2018 </w:t>
      </w:r>
      <w:r>
        <w:rPr>
          <w:rFonts w:eastAsia="Calibri"/>
          <w:kern w:val="3"/>
          <w:sz w:val="28"/>
          <w:szCs w:val="28"/>
          <w:lang w:eastAsia="ar-SA"/>
        </w:rPr>
        <w:t xml:space="preserve">№ 5467, 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29.12.2018 </w:t>
      </w:r>
      <w:r>
        <w:rPr>
          <w:rFonts w:eastAsia="Calibri"/>
          <w:kern w:val="3"/>
          <w:sz w:val="28"/>
          <w:szCs w:val="28"/>
          <w:lang w:eastAsia="ar-SA"/>
        </w:rPr>
        <w:t>№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10408,</w:t>
      </w:r>
      <w:r>
        <w:rPr>
          <w:rFonts w:eastAsia="Calibri"/>
          <w:kern w:val="3"/>
          <w:sz w:val="28"/>
          <w:szCs w:val="28"/>
          <w:lang w:eastAsia="ar-SA"/>
        </w:rPr>
        <w:t xml:space="preserve"> 20.02.2019 №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1192</w:t>
      </w:r>
      <w:r w:rsidR="00B61D46">
        <w:rPr>
          <w:rFonts w:eastAsia="Calibri"/>
          <w:kern w:val="3"/>
          <w:sz w:val="28"/>
          <w:szCs w:val="28"/>
          <w:lang w:eastAsia="ar-SA"/>
        </w:rPr>
        <w:t>, 12.08.2019 № 5960</w:t>
      </w:r>
      <w:r w:rsidRPr="00E04704">
        <w:rPr>
          <w:rFonts w:eastAsia="Calibri"/>
          <w:kern w:val="3"/>
          <w:sz w:val="28"/>
          <w:szCs w:val="28"/>
          <w:lang w:eastAsia="ar-SA"/>
        </w:rPr>
        <w:t>) следующие изменения:</w:t>
      </w:r>
    </w:p>
    <w:p w:rsidR="00AC4C86" w:rsidRPr="00E04704" w:rsidRDefault="00AC4C86" w:rsidP="00AC4C8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ar-SA"/>
        </w:rPr>
        <w:tab/>
      </w:r>
      <w:proofErr w:type="gramStart"/>
      <w:r>
        <w:rPr>
          <w:rFonts w:eastAsia="Calibri"/>
          <w:kern w:val="3"/>
          <w:sz w:val="28"/>
          <w:szCs w:val="28"/>
          <w:lang w:eastAsia="ar-SA"/>
        </w:rPr>
        <w:t>в</w:t>
      </w:r>
      <w:proofErr w:type="gramEnd"/>
      <w:r>
        <w:rPr>
          <w:rFonts w:eastAsia="Calibri"/>
          <w:kern w:val="3"/>
          <w:sz w:val="28"/>
          <w:szCs w:val="28"/>
          <w:lang w:eastAsia="ar-SA"/>
        </w:rPr>
        <w:t xml:space="preserve"> приложении к постановлению:</w:t>
      </w:r>
    </w:p>
    <w:p w:rsidR="006A6C9F" w:rsidRDefault="006A6C9F" w:rsidP="00AC4C86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разделе </w:t>
      </w:r>
      <w:r>
        <w:rPr>
          <w:rFonts w:eastAsia="Calibri"/>
          <w:sz w:val="28"/>
          <w:szCs w:val="28"/>
          <w:lang w:val="en-US" w:eastAsia="en-US"/>
        </w:rPr>
        <w:t>II</w:t>
      </w:r>
      <w:r w:rsidR="00FD5892">
        <w:rPr>
          <w:rFonts w:eastAsia="Calibri"/>
          <w:sz w:val="28"/>
          <w:szCs w:val="28"/>
          <w:lang w:eastAsia="en-US"/>
        </w:rPr>
        <w:t>:</w:t>
      </w:r>
    </w:p>
    <w:p w:rsidR="000B56DF" w:rsidRDefault="00146CCB" w:rsidP="008F6719">
      <w:pPr>
        <w:pStyle w:val="ac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</w:t>
      </w:r>
      <w:r w:rsidR="003B354D" w:rsidRPr="007B62BB">
        <w:rPr>
          <w:rFonts w:eastAsia="Calibri"/>
          <w:sz w:val="28"/>
          <w:szCs w:val="28"/>
          <w:lang w:eastAsia="en-US"/>
        </w:rPr>
        <w:t>одп</w:t>
      </w:r>
      <w:r w:rsidR="000B56DF" w:rsidRPr="007B62BB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>е</w:t>
      </w:r>
      <w:r w:rsidR="000B56DF" w:rsidRPr="007B62BB">
        <w:rPr>
          <w:rFonts w:eastAsia="Calibri"/>
          <w:sz w:val="28"/>
          <w:szCs w:val="28"/>
          <w:lang w:eastAsia="en-US"/>
        </w:rPr>
        <w:t xml:space="preserve"> 3.1</w:t>
      </w:r>
      <w:r w:rsidR="003B530C" w:rsidRPr="007B62BB">
        <w:rPr>
          <w:rFonts w:eastAsia="Calibri"/>
          <w:sz w:val="28"/>
          <w:szCs w:val="28"/>
          <w:lang w:eastAsia="en-US"/>
        </w:rPr>
        <w:t>6</w:t>
      </w:r>
      <w:r w:rsidR="003B354D" w:rsidRPr="007B62BB">
        <w:rPr>
          <w:rFonts w:eastAsia="Calibri"/>
          <w:sz w:val="28"/>
          <w:szCs w:val="28"/>
          <w:lang w:eastAsia="en-US"/>
        </w:rPr>
        <w:t xml:space="preserve"> пункта 3</w:t>
      </w:r>
      <w:r w:rsidR="000B56DF" w:rsidRPr="007B62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слова «</w:t>
      </w:r>
      <w:r w:rsidR="008F6719" w:rsidRPr="008F6719">
        <w:rPr>
          <w:rFonts w:eastAsia="Calibri"/>
          <w:sz w:val="28"/>
          <w:szCs w:val="28"/>
          <w:lang w:eastAsia="en-US"/>
        </w:rPr>
        <w:t>готовит заключение и представляет его</w:t>
      </w:r>
      <w:r w:rsidRPr="008F671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8F6719" w:rsidRPr="008F6719">
        <w:rPr>
          <w:rFonts w:eastAsia="Calibri"/>
          <w:sz w:val="28"/>
          <w:szCs w:val="28"/>
          <w:lang w:eastAsia="en-US"/>
        </w:rPr>
        <w:t>готовит заключени</w:t>
      </w:r>
      <w:r w:rsidR="008F6719">
        <w:rPr>
          <w:rFonts w:eastAsia="Calibri"/>
          <w:sz w:val="28"/>
          <w:szCs w:val="28"/>
          <w:lang w:eastAsia="en-US"/>
        </w:rPr>
        <w:t>я</w:t>
      </w:r>
      <w:r w:rsidR="008F6719" w:rsidRPr="008F6719">
        <w:rPr>
          <w:rFonts w:eastAsia="Calibri"/>
          <w:sz w:val="28"/>
          <w:szCs w:val="28"/>
          <w:lang w:eastAsia="en-US"/>
        </w:rPr>
        <w:t xml:space="preserve"> и представляет </w:t>
      </w:r>
      <w:r w:rsidR="008F6719">
        <w:rPr>
          <w:rFonts w:eastAsia="Calibri"/>
          <w:sz w:val="28"/>
          <w:szCs w:val="28"/>
          <w:lang w:eastAsia="en-US"/>
        </w:rPr>
        <w:t>их</w:t>
      </w:r>
      <w:r w:rsidRPr="008F671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146CCB" w:rsidRDefault="001C53A9" w:rsidP="00146CCB">
      <w:pPr>
        <w:pStyle w:val="ac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3 дополнить </w:t>
      </w:r>
      <w:r w:rsidR="00146CCB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одп</w:t>
      </w:r>
      <w:r w:rsidR="00146CCB">
        <w:rPr>
          <w:rFonts w:eastAsia="Calibri"/>
          <w:sz w:val="28"/>
          <w:szCs w:val="28"/>
          <w:lang w:eastAsia="en-US"/>
        </w:rPr>
        <w:t>унктом 3.16</w:t>
      </w:r>
      <w:r w:rsidR="00146CCB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="00146CCB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45892" w:rsidRDefault="000B56DF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«3.1</w:t>
      </w:r>
      <w:r w:rsidR="003B530C">
        <w:rPr>
          <w:rFonts w:eastAsia="Calibri"/>
          <w:sz w:val="28"/>
          <w:szCs w:val="28"/>
          <w:lang w:eastAsia="en-US"/>
        </w:rPr>
        <w:t>6</w:t>
      </w:r>
      <w:r w:rsidR="000321B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675CCB">
        <w:rPr>
          <w:rFonts w:eastAsia="Calibri"/>
          <w:sz w:val="28"/>
          <w:szCs w:val="28"/>
          <w:lang w:eastAsia="en-US"/>
        </w:rPr>
        <w:t xml:space="preserve">. </w:t>
      </w:r>
      <w:r w:rsidR="00F569AD">
        <w:rPr>
          <w:rFonts w:eastAsia="Calibri"/>
          <w:sz w:val="28"/>
          <w:szCs w:val="28"/>
          <w:lang w:eastAsia="en-US"/>
        </w:rPr>
        <w:t>Проводит по поручению комиссии анализ информации</w:t>
      </w:r>
      <w:r w:rsidR="002F737B">
        <w:rPr>
          <w:rFonts w:eastAsia="Calibri"/>
          <w:sz w:val="28"/>
          <w:szCs w:val="28"/>
          <w:lang w:eastAsia="en-US"/>
        </w:rPr>
        <w:t>,</w:t>
      </w:r>
      <w:r w:rsidR="00A10137">
        <w:rPr>
          <w:rFonts w:eastAsia="Calibri"/>
          <w:sz w:val="28"/>
          <w:szCs w:val="28"/>
          <w:lang w:eastAsia="en-US"/>
        </w:rPr>
        <w:t xml:space="preserve"> предусмотренной частью 8.1 статьи 96 Закона о контрактной системе</w:t>
      </w:r>
      <w:r w:rsidR="0049045A">
        <w:rPr>
          <w:rFonts w:eastAsia="Calibri"/>
          <w:sz w:val="28"/>
          <w:szCs w:val="28"/>
          <w:lang w:eastAsia="en-US"/>
        </w:rPr>
        <w:t xml:space="preserve"> </w:t>
      </w:r>
      <w:r w:rsidR="00F92DBF">
        <w:rPr>
          <w:rFonts w:eastAsia="Calibri"/>
          <w:sz w:val="28"/>
          <w:szCs w:val="28"/>
          <w:lang w:eastAsia="en-US"/>
        </w:rPr>
        <w:br/>
        <w:t xml:space="preserve">и </w:t>
      </w:r>
      <w:r w:rsidR="0049045A">
        <w:rPr>
          <w:rFonts w:eastAsia="Calibri"/>
          <w:sz w:val="28"/>
          <w:szCs w:val="28"/>
          <w:lang w:eastAsia="en-US"/>
        </w:rPr>
        <w:t xml:space="preserve">представленной </w:t>
      </w:r>
      <w:r w:rsidR="0049045A">
        <w:rPr>
          <w:sz w:val="28"/>
          <w:szCs w:val="28"/>
        </w:rPr>
        <w:t>участником</w:t>
      </w:r>
      <w:r w:rsidR="00F569AD" w:rsidRPr="00F569AD">
        <w:rPr>
          <w:sz w:val="28"/>
          <w:szCs w:val="28"/>
        </w:rPr>
        <w:t xml:space="preserve"> закупки</w:t>
      </w:r>
      <w:r w:rsidR="00A45892">
        <w:rPr>
          <w:sz w:val="28"/>
          <w:szCs w:val="28"/>
        </w:rPr>
        <w:t>, с которым заключается контракт по</w:t>
      </w:r>
      <w:r w:rsidR="00A10137">
        <w:rPr>
          <w:sz w:val="28"/>
          <w:szCs w:val="28"/>
        </w:rPr>
        <w:t> </w:t>
      </w:r>
      <w:r w:rsidR="00A45892">
        <w:rPr>
          <w:sz w:val="28"/>
          <w:szCs w:val="28"/>
        </w:rPr>
        <w:t>результатам определения поставщика (подрядчика, исполнителя) в</w:t>
      </w:r>
      <w:r w:rsidR="00A10137">
        <w:rPr>
          <w:sz w:val="28"/>
          <w:szCs w:val="28"/>
        </w:rPr>
        <w:t> </w:t>
      </w:r>
      <w:r w:rsidR="00A45892">
        <w:rPr>
          <w:sz w:val="28"/>
          <w:szCs w:val="28"/>
        </w:rPr>
        <w:t>соответствии с пунктом 1 части 1 статьи 30 Закона о контрактной системе</w:t>
      </w:r>
      <w:r w:rsidR="00A45892">
        <w:rPr>
          <w:rFonts w:eastAsia="Calibri"/>
          <w:sz w:val="28"/>
          <w:szCs w:val="28"/>
          <w:lang w:eastAsia="en-US"/>
        </w:rPr>
        <w:t>,</w:t>
      </w:r>
      <w:r w:rsidR="00A45892" w:rsidRPr="00A45892">
        <w:t xml:space="preserve"> </w:t>
      </w:r>
      <w:r w:rsidR="00A45892" w:rsidRPr="00A45892">
        <w:rPr>
          <w:rFonts w:eastAsia="Calibri"/>
          <w:sz w:val="28"/>
          <w:szCs w:val="28"/>
          <w:lang w:eastAsia="en-US"/>
        </w:rPr>
        <w:t>готовит заключение и представляет его</w:t>
      </w:r>
      <w:r w:rsidR="00257DA4">
        <w:rPr>
          <w:rFonts w:eastAsia="Calibri"/>
          <w:sz w:val="28"/>
          <w:szCs w:val="28"/>
          <w:lang w:eastAsia="en-US"/>
        </w:rPr>
        <w:t> </w:t>
      </w:r>
      <w:r w:rsidR="00A45892" w:rsidRPr="00A45892">
        <w:rPr>
          <w:rFonts w:eastAsia="Calibri"/>
          <w:sz w:val="28"/>
          <w:szCs w:val="28"/>
          <w:lang w:eastAsia="en-US"/>
        </w:rPr>
        <w:t xml:space="preserve">членам комиссии для сведения». </w:t>
      </w:r>
      <w:r w:rsidR="00A45892">
        <w:rPr>
          <w:rFonts w:eastAsia="Calibri"/>
          <w:sz w:val="28"/>
          <w:szCs w:val="28"/>
          <w:lang w:eastAsia="en-US"/>
        </w:rPr>
        <w:t xml:space="preserve"> </w:t>
      </w:r>
      <w:r w:rsidR="00F569AD">
        <w:rPr>
          <w:rFonts w:eastAsia="Calibri"/>
          <w:sz w:val="28"/>
          <w:szCs w:val="28"/>
          <w:lang w:eastAsia="en-US"/>
        </w:rPr>
        <w:t xml:space="preserve"> </w:t>
      </w:r>
    </w:p>
    <w:p w:rsidR="0018502C" w:rsidRPr="0018502C" w:rsidRDefault="003B1E25" w:rsidP="004E3FD2">
      <w:pPr>
        <w:pStyle w:val="ac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 п</w:t>
      </w:r>
      <w:r w:rsidR="0018502C" w:rsidRPr="0018502C">
        <w:rPr>
          <w:rFonts w:eastAsia="Calibri"/>
          <w:sz w:val="28"/>
          <w:szCs w:val="28"/>
          <w:lang w:eastAsia="en-US"/>
        </w:rPr>
        <w:t>ункт</w:t>
      </w:r>
      <w:r w:rsidR="00001FA9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8</w:t>
      </w:r>
      <w:r w:rsidR="0018502C" w:rsidRPr="0018502C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18502C" w:rsidRDefault="0018502C" w:rsidP="001850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502C">
        <w:rPr>
          <w:rFonts w:eastAsia="Calibri"/>
          <w:sz w:val="28"/>
          <w:szCs w:val="28"/>
          <w:lang w:eastAsia="en-US"/>
        </w:rPr>
        <w:lastRenderedPageBreak/>
        <w:t>«</w:t>
      </w:r>
      <w:r w:rsidR="003B1E25">
        <w:rPr>
          <w:rFonts w:eastAsia="Calibri"/>
          <w:sz w:val="28"/>
          <w:szCs w:val="28"/>
          <w:lang w:eastAsia="en-US"/>
        </w:rPr>
        <w:t>8</w:t>
      </w:r>
      <w:r w:rsidRPr="0018502C">
        <w:rPr>
          <w:rFonts w:eastAsia="Calibri"/>
          <w:sz w:val="28"/>
          <w:szCs w:val="28"/>
          <w:lang w:eastAsia="en-US"/>
        </w:rPr>
        <w:t xml:space="preserve">. </w:t>
      </w:r>
      <w:r w:rsidR="00000ACE">
        <w:rPr>
          <w:rFonts w:eastAsia="Calibri"/>
          <w:sz w:val="28"/>
          <w:szCs w:val="28"/>
          <w:lang w:eastAsia="en-US"/>
        </w:rPr>
        <w:t>При</w:t>
      </w:r>
      <w:r w:rsidR="00EF7A03">
        <w:rPr>
          <w:rFonts w:eastAsia="Calibri"/>
          <w:sz w:val="28"/>
          <w:szCs w:val="28"/>
          <w:lang w:eastAsia="en-US"/>
        </w:rPr>
        <w:t xml:space="preserve"> </w:t>
      </w:r>
      <w:r w:rsidRPr="0018502C">
        <w:rPr>
          <w:rFonts w:eastAsia="Calibri"/>
          <w:sz w:val="28"/>
          <w:szCs w:val="28"/>
          <w:lang w:eastAsia="en-US"/>
        </w:rPr>
        <w:t>закуп</w:t>
      </w:r>
      <w:r w:rsidR="00A928FB">
        <w:rPr>
          <w:rFonts w:eastAsia="Calibri"/>
          <w:sz w:val="28"/>
          <w:szCs w:val="28"/>
          <w:lang w:eastAsia="en-US"/>
        </w:rPr>
        <w:t>ке</w:t>
      </w:r>
      <w:r w:rsidR="00000ACE" w:rsidRPr="0018502C">
        <w:rPr>
          <w:rFonts w:eastAsia="Calibri"/>
          <w:sz w:val="28"/>
          <w:szCs w:val="28"/>
          <w:lang w:eastAsia="en-US"/>
        </w:rPr>
        <w:t xml:space="preserve"> работ по строительству, реконструкции объектов капитального строительства муниципальной собственности, включенных </w:t>
      </w:r>
      <w:r w:rsidR="00A928FB">
        <w:rPr>
          <w:rFonts w:eastAsia="Calibri"/>
          <w:sz w:val="28"/>
          <w:szCs w:val="28"/>
          <w:lang w:eastAsia="en-US"/>
        </w:rPr>
        <w:br/>
      </w:r>
      <w:r w:rsidR="00000ACE" w:rsidRPr="0018502C">
        <w:rPr>
          <w:rFonts w:eastAsia="Calibri"/>
          <w:sz w:val="28"/>
          <w:szCs w:val="28"/>
          <w:lang w:eastAsia="en-US"/>
        </w:rPr>
        <w:t xml:space="preserve">в адресную инвестиционную программу Ханты-Мансийского автономного округа </w:t>
      </w:r>
      <w:r w:rsidR="00000ACE">
        <w:rPr>
          <w:rFonts w:eastAsia="Calibri"/>
          <w:sz w:val="28"/>
          <w:szCs w:val="28"/>
          <w:lang w:eastAsia="en-US"/>
        </w:rPr>
        <w:t>–</w:t>
      </w:r>
      <w:r w:rsidR="00000ACE" w:rsidRPr="0018502C">
        <w:rPr>
          <w:rFonts w:eastAsia="Calibri"/>
          <w:sz w:val="28"/>
          <w:szCs w:val="28"/>
          <w:lang w:eastAsia="en-US"/>
        </w:rPr>
        <w:t xml:space="preserve"> Югры в</w:t>
      </w:r>
      <w:r w:rsidR="00000ACE">
        <w:rPr>
          <w:rFonts w:eastAsia="Calibri"/>
          <w:sz w:val="28"/>
          <w:szCs w:val="28"/>
          <w:lang w:eastAsia="en-US"/>
        </w:rPr>
        <w:t> </w:t>
      </w:r>
      <w:r w:rsidR="00000ACE" w:rsidRPr="0018502C">
        <w:rPr>
          <w:rFonts w:eastAsia="Calibri"/>
          <w:sz w:val="28"/>
          <w:szCs w:val="28"/>
          <w:lang w:eastAsia="en-US"/>
        </w:rPr>
        <w:t>отношении объектов капитального строительства на очередной финансовый год и плановый период, начальная (максимальная) цена контракта</w:t>
      </w:r>
      <w:r w:rsidR="00000ACE">
        <w:rPr>
          <w:rFonts w:eastAsia="Calibri"/>
          <w:sz w:val="28"/>
          <w:szCs w:val="28"/>
          <w:lang w:eastAsia="en-US"/>
        </w:rPr>
        <w:t xml:space="preserve"> которых</w:t>
      </w:r>
      <w:r w:rsidR="00000ACE" w:rsidRPr="0018502C">
        <w:rPr>
          <w:rFonts w:eastAsia="Calibri"/>
          <w:sz w:val="28"/>
          <w:szCs w:val="28"/>
          <w:lang w:eastAsia="en-US"/>
        </w:rPr>
        <w:t xml:space="preserve"> составляет 10 миллионов рублей и более</w:t>
      </w:r>
      <w:r w:rsidR="00000ACE">
        <w:rPr>
          <w:rFonts w:eastAsia="Calibri"/>
          <w:sz w:val="28"/>
          <w:szCs w:val="28"/>
          <w:lang w:eastAsia="en-US"/>
        </w:rPr>
        <w:t xml:space="preserve">, и </w:t>
      </w:r>
      <w:r w:rsidRPr="0018502C">
        <w:rPr>
          <w:rFonts w:eastAsia="Calibri"/>
          <w:sz w:val="28"/>
          <w:szCs w:val="28"/>
          <w:lang w:eastAsia="en-US"/>
        </w:rPr>
        <w:t>финансовое обеспечение которых частич</w:t>
      </w:r>
      <w:r w:rsidR="00000ACE">
        <w:rPr>
          <w:rFonts w:eastAsia="Calibri"/>
          <w:sz w:val="28"/>
          <w:szCs w:val="28"/>
          <w:lang w:eastAsia="en-US"/>
        </w:rPr>
        <w:t xml:space="preserve">но или полностью осуществляется </w:t>
      </w:r>
      <w:r w:rsidR="00000ACE" w:rsidRPr="0018502C">
        <w:rPr>
          <w:rFonts w:eastAsia="Calibri"/>
          <w:sz w:val="28"/>
          <w:szCs w:val="28"/>
          <w:lang w:eastAsia="en-US"/>
        </w:rPr>
        <w:t>из</w:t>
      </w:r>
      <w:r w:rsidR="00000ACE">
        <w:rPr>
          <w:rFonts w:eastAsia="Calibri"/>
          <w:sz w:val="28"/>
          <w:szCs w:val="28"/>
          <w:lang w:eastAsia="en-US"/>
        </w:rPr>
        <w:t xml:space="preserve"> </w:t>
      </w:r>
      <w:r w:rsidR="00000ACE" w:rsidRPr="0018502C">
        <w:rPr>
          <w:rFonts w:eastAsia="Calibri"/>
          <w:sz w:val="28"/>
          <w:szCs w:val="28"/>
          <w:lang w:eastAsia="en-US"/>
        </w:rPr>
        <w:t>бюджет</w:t>
      </w:r>
      <w:r w:rsidR="00000ACE">
        <w:rPr>
          <w:rFonts w:eastAsia="Calibri"/>
          <w:sz w:val="28"/>
          <w:szCs w:val="28"/>
          <w:lang w:eastAsia="en-US"/>
        </w:rPr>
        <w:t>а</w:t>
      </w:r>
      <w:r w:rsidR="00000ACE" w:rsidRPr="0018502C">
        <w:rPr>
          <w:rFonts w:eastAsia="Calibri"/>
          <w:sz w:val="28"/>
          <w:szCs w:val="28"/>
          <w:lang w:eastAsia="en-US"/>
        </w:rPr>
        <w:t xml:space="preserve"> </w:t>
      </w:r>
      <w:r w:rsidR="00000ACE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000ACE" w:rsidRPr="0018502C">
        <w:rPr>
          <w:rFonts w:eastAsia="Calibri"/>
          <w:sz w:val="28"/>
          <w:szCs w:val="28"/>
          <w:lang w:eastAsia="en-US"/>
        </w:rPr>
        <w:t>автономного округа</w:t>
      </w:r>
      <w:r w:rsidR="00000ACE">
        <w:rPr>
          <w:rFonts w:eastAsia="Calibri"/>
          <w:sz w:val="28"/>
          <w:szCs w:val="28"/>
          <w:lang w:eastAsia="en-US"/>
        </w:rPr>
        <w:t xml:space="preserve"> – Югры</w:t>
      </w:r>
      <w:r w:rsidR="00000ACE" w:rsidRPr="0018502C">
        <w:rPr>
          <w:rFonts w:eastAsia="Calibri"/>
          <w:sz w:val="28"/>
          <w:szCs w:val="28"/>
          <w:lang w:eastAsia="en-US"/>
        </w:rPr>
        <w:t xml:space="preserve"> </w:t>
      </w:r>
      <w:r w:rsidRPr="0018502C">
        <w:rPr>
          <w:rFonts w:eastAsia="Calibri"/>
          <w:sz w:val="28"/>
          <w:szCs w:val="28"/>
          <w:lang w:eastAsia="en-US"/>
        </w:rPr>
        <w:t>за счет межбюджетных трансфертов</w:t>
      </w:r>
      <w:r w:rsidR="00000ACE">
        <w:rPr>
          <w:rFonts w:eastAsia="Calibri"/>
          <w:sz w:val="28"/>
          <w:szCs w:val="28"/>
          <w:lang w:eastAsia="en-US"/>
        </w:rPr>
        <w:t>,</w:t>
      </w:r>
      <w:r w:rsidRPr="0018502C">
        <w:rPr>
          <w:rFonts w:eastAsia="Calibri"/>
          <w:sz w:val="28"/>
          <w:szCs w:val="28"/>
          <w:lang w:eastAsia="en-US"/>
        </w:rPr>
        <w:t xml:space="preserve"> </w:t>
      </w:r>
      <w:r w:rsidR="00000ACE">
        <w:rPr>
          <w:rFonts w:eastAsia="Calibri"/>
          <w:sz w:val="28"/>
          <w:szCs w:val="28"/>
          <w:lang w:eastAsia="en-US"/>
        </w:rPr>
        <w:t>имеющих целевое назначение</w:t>
      </w:r>
      <w:r w:rsidRPr="0018502C">
        <w:rPr>
          <w:rFonts w:eastAsia="Calibri"/>
          <w:sz w:val="28"/>
          <w:szCs w:val="28"/>
          <w:lang w:eastAsia="en-US"/>
        </w:rPr>
        <w:t xml:space="preserve">, </w:t>
      </w:r>
      <w:r w:rsidR="00000ACE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18502C">
        <w:rPr>
          <w:rFonts w:eastAsia="Calibri"/>
          <w:sz w:val="28"/>
          <w:szCs w:val="28"/>
          <w:lang w:eastAsia="en-US"/>
        </w:rPr>
        <w:t xml:space="preserve">по определению поставщиков (подрядчиков, исполнителей) </w:t>
      </w:r>
      <w:r w:rsidR="00000ACE">
        <w:rPr>
          <w:rFonts w:eastAsia="Calibri"/>
          <w:sz w:val="28"/>
          <w:szCs w:val="28"/>
          <w:lang w:eastAsia="en-US"/>
        </w:rPr>
        <w:t>является</w:t>
      </w:r>
      <w:r w:rsidRPr="0018502C">
        <w:rPr>
          <w:rFonts w:eastAsia="Calibri"/>
          <w:sz w:val="28"/>
          <w:szCs w:val="28"/>
          <w:lang w:eastAsia="en-US"/>
        </w:rPr>
        <w:t xml:space="preserve"> Департамент </w:t>
      </w:r>
      <w:proofErr w:type="spellStart"/>
      <w:r w:rsidRPr="0018502C">
        <w:rPr>
          <w:rFonts w:eastAsia="Calibri"/>
          <w:sz w:val="28"/>
          <w:szCs w:val="28"/>
          <w:lang w:eastAsia="en-US"/>
        </w:rPr>
        <w:t>государ</w:t>
      </w:r>
      <w:r w:rsidR="001C53A9">
        <w:rPr>
          <w:rFonts w:eastAsia="Calibri"/>
          <w:sz w:val="28"/>
          <w:szCs w:val="28"/>
          <w:lang w:eastAsia="en-US"/>
        </w:rPr>
        <w:t>-</w:t>
      </w:r>
      <w:r w:rsidRPr="0018502C">
        <w:rPr>
          <w:rFonts w:eastAsia="Calibri"/>
          <w:sz w:val="28"/>
          <w:szCs w:val="28"/>
          <w:lang w:eastAsia="en-US"/>
        </w:rPr>
        <w:t>ственного</w:t>
      </w:r>
      <w:proofErr w:type="spellEnd"/>
      <w:r w:rsidRPr="0018502C">
        <w:rPr>
          <w:rFonts w:eastAsia="Calibri"/>
          <w:sz w:val="28"/>
          <w:szCs w:val="28"/>
          <w:lang w:eastAsia="en-US"/>
        </w:rPr>
        <w:t xml:space="preserve"> заказа Ханты-Мансийского автономного округа– Югры</w:t>
      </w:r>
      <w:r w:rsidR="00A928FB">
        <w:rPr>
          <w:rFonts w:eastAsia="Calibri"/>
          <w:sz w:val="28"/>
          <w:szCs w:val="28"/>
          <w:lang w:eastAsia="en-US"/>
        </w:rPr>
        <w:t>»</w:t>
      </w:r>
      <w:r w:rsidRPr="0018502C">
        <w:rPr>
          <w:rFonts w:eastAsia="Calibri"/>
          <w:sz w:val="28"/>
          <w:szCs w:val="28"/>
          <w:lang w:eastAsia="en-US"/>
        </w:rPr>
        <w:t>.</w:t>
      </w:r>
    </w:p>
    <w:p w:rsidR="00A1091C" w:rsidRPr="00A1091C" w:rsidRDefault="00A1091C" w:rsidP="001850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423636">
        <w:rPr>
          <w:rFonts w:eastAsia="Calibri"/>
          <w:sz w:val="28"/>
          <w:szCs w:val="28"/>
          <w:lang w:eastAsia="en-US"/>
        </w:rPr>
        <w:t>Пункт 8 раздела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признать утратившим силу.</w:t>
      </w:r>
    </w:p>
    <w:p w:rsidR="00330EA7" w:rsidRDefault="00635EC5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091C">
        <w:rPr>
          <w:rFonts w:eastAsia="Calibri"/>
          <w:sz w:val="28"/>
          <w:szCs w:val="28"/>
          <w:lang w:eastAsia="en-US"/>
        </w:rPr>
        <w:t>3</w:t>
      </w:r>
      <w:r w:rsidR="00330EA7">
        <w:rPr>
          <w:rFonts w:eastAsia="Calibri"/>
          <w:sz w:val="28"/>
          <w:szCs w:val="28"/>
          <w:lang w:eastAsia="en-US"/>
        </w:rPr>
        <w:t xml:space="preserve">. В разделе </w:t>
      </w:r>
      <w:r w:rsidR="00330EA7">
        <w:rPr>
          <w:rFonts w:eastAsia="Calibri"/>
          <w:sz w:val="28"/>
          <w:szCs w:val="28"/>
          <w:lang w:val="en-US" w:eastAsia="en-US"/>
        </w:rPr>
        <w:t>V</w:t>
      </w:r>
      <w:r w:rsidR="00330EA7">
        <w:rPr>
          <w:rFonts w:eastAsia="Calibri"/>
          <w:sz w:val="28"/>
          <w:szCs w:val="28"/>
          <w:lang w:eastAsia="en-US"/>
        </w:rPr>
        <w:t>:</w:t>
      </w:r>
    </w:p>
    <w:p w:rsidR="00330EA7" w:rsidRDefault="00635EC5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091C">
        <w:rPr>
          <w:rFonts w:eastAsia="Calibri"/>
          <w:sz w:val="28"/>
          <w:szCs w:val="28"/>
          <w:lang w:eastAsia="en-US"/>
        </w:rPr>
        <w:t>3</w:t>
      </w:r>
      <w:r w:rsidR="00330EA7">
        <w:rPr>
          <w:rFonts w:eastAsia="Calibri"/>
          <w:sz w:val="28"/>
          <w:szCs w:val="28"/>
          <w:lang w:eastAsia="en-US"/>
        </w:rPr>
        <w:t xml:space="preserve">.1. В </w:t>
      </w:r>
      <w:r w:rsidR="003B354D">
        <w:rPr>
          <w:rFonts w:eastAsia="Calibri"/>
          <w:sz w:val="28"/>
          <w:szCs w:val="28"/>
          <w:lang w:eastAsia="en-US"/>
        </w:rPr>
        <w:t>подпункте</w:t>
      </w:r>
      <w:r w:rsidR="00330EA7">
        <w:rPr>
          <w:rFonts w:eastAsia="Calibri"/>
          <w:sz w:val="28"/>
          <w:szCs w:val="28"/>
          <w:lang w:eastAsia="en-US"/>
        </w:rPr>
        <w:t xml:space="preserve"> 14.2</w:t>
      </w:r>
      <w:r w:rsidR="003B354D">
        <w:rPr>
          <w:rFonts w:eastAsia="Calibri"/>
          <w:sz w:val="28"/>
          <w:szCs w:val="28"/>
          <w:lang w:eastAsia="en-US"/>
        </w:rPr>
        <w:t xml:space="preserve"> пункта 14</w:t>
      </w:r>
      <w:r w:rsidR="00330EA7">
        <w:rPr>
          <w:rFonts w:eastAsia="Calibri"/>
          <w:sz w:val="28"/>
          <w:szCs w:val="28"/>
          <w:lang w:eastAsia="en-US"/>
        </w:rPr>
        <w:t xml:space="preserve"> слово «информационная» заменить словом «информационную».</w:t>
      </w:r>
    </w:p>
    <w:p w:rsidR="00FA67BE" w:rsidRDefault="00A1091C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FA67BE">
        <w:rPr>
          <w:rFonts w:eastAsia="Calibri"/>
          <w:sz w:val="28"/>
          <w:szCs w:val="28"/>
          <w:lang w:eastAsia="en-US"/>
        </w:rPr>
        <w:t>.2. Дополнить пункт</w:t>
      </w:r>
      <w:r w:rsidR="00202494">
        <w:rPr>
          <w:rFonts w:eastAsia="Calibri"/>
          <w:sz w:val="28"/>
          <w:szCs w:val="28"/>
          <w:lang w:eastAsia="en-US"/>
        </w:rPr>
        <w:t>ами</w:t>
      </w:r>
      <w:r w:rsidR="00FA67BE">
        <w:rPr>
          <w:rFonts w:eastAsia="Calibri"/>
          <w:sz w:val="28"/>
          <w:szCs w:val="28"/>
          <w:lang w:eastAsia="en-US"/>
        </w:rPr>
        <w:t xml:space="preserve"> 16</w:t>
      </w:r>
      <w:r w:rsidR="00202494">
        <w:rPr>
          <w:rFonts w:eastAsia="Calibri"/>
          <w:sz w:val="28"/>
          <w:szCs w:val="28"/>
          <w:lang w:eastAsia="en-US"/>
        </w:rPr>
        <w:t>, 17</w:t>
      </w:r>
      <w:r w:rsidR="00FA67BE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A67BE" w:rsidRDefault="00FA67BE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F5506">
        <w:rPr>
          <w:rFonts w:eastAsia="Calibri"/>
          <w:sz w:val="28"/>
          <w:szCs w:val="28"/>
          <w:lang w:eastAsia="en-US"/>
        </w:rPr>
        <w:t xml:space="preserve">16. </w:t>
      </w:r>
      <w:r>
        <w:rPr>
          <w:rFonts w:eastAsia="Calibri"/>
          <w:sz w:val="28"/>
          <w:szCs w:val="28"/>
          <w:lang w:eastAsia="en-US"/>
        </w:rPr>
        <w:t>Формирование информации и документов при планировании и</w:t>
      </w:r>
      <w:r w:rsidR="00FA0039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осуществлении </w:t>
      </w:r>
      <w:r w:rsidR="00FA0039">
        <w:rPr>
          <w:rFonts w:eastAsia="Calibri"/>
          <w:sz w:val="28"/>
          <w:szCs w:val="28"/>
          <w:lang w:eastAsia="en-US"/>
        </w:rPr>
        <w:t>закупок,</w:t>
      </w:r>
      <w:r>
        <w:rPr>
          <w:rFonts w:eastAsia="Calibri"/>
          <w:sz w:val="28"/>
          <w:szCs w:val="28"/>
          <w:lang w:eastAsia="en-US"/>
        </w:rPr>
        <w:t xml:space="preserve"> указанных в пункте 8</w:t>
      </w:r>
      <w:r w:rsidR="00D757F8">
        <w:rPr>
          <w:rFonts w:eastAsia="Calibri"/>
          <w:sz w:val="28"/>
          <w:szCs w:val="28"/>
          <w:lang w:eastAsia="en-US"/>
        </w:rPr>
        <w:t xml:space="preserve"> раздела </w:t>
      </w:r>
      <w:r w:rsidR="00D757F8"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настоящего </w:t>
      </w:r>
      <w:r w:rsidR="00A928FB">
        <w:rPr>
          <w:rFonts w:eastAsia="Calibri"/>
          <w:sz w:val="28"/>
          <w:szCs w:val="28"/>
          <w:lang w:eastAsia="en-US"/>
        </w:rPr>
        <w:t>регламента,</w:t>
      </w:r>
      <w:r w:rsidR="00FA0039">
        <w:rPr>
          <w:rFonts w:eastAsia="Calibri"/>
          <w:sz w:val="28"/>
          <w:szCs w:val="28"/>
          <w:lang w:eastAsia="en-US"/>
        </w:rPr>
        <w:t xml:space="preserve"> осуществляется заказчиками посредством </w:t>
      </w:r>
      <w:r w:rsidR="00A928FB">
        <w:rPr>
          <w:rFonts w:eastAsia="Calibri"/>
          <w:sz w:val="28"/>
          <w:szCs w:val="28"/>
          <w:lang w:eastAsia="en-US"/>
        </w:rPr>
        <w:t xml:space="preserve">информационной </w:t>
      </w:r>
      <w:r w:rsidR="00FA0039" w:rsidRPr="00FA0039">
        <w:rPr>
          <w:rFonts w:eastAsia="Calibri"/>
          <w:sz w:val="28"/>
          <w:szCs w:val="28"/>
          <w:lang w:eastAsia="en-US"/>
        </w:rPr>
        <w:t>систем</w:t>
      </w:r>
      <w:r w:rsidR="00FA0039">
        <w:rPr>
          <w:rFonts w:eastAsia="Calibri"/>
          <w:sz w:val="28"/>
          <w:szCs w:val="28"/>
          <w:lang w:eastAsia="en-US"/>
        </w:rPr>
        <w:t>ы</w:t>
      </w:r>
      <w:r w:rsidR="00A928FB">
        <w:rPr>
          <w:rFonts w:eastAsia="Calibri"/>
          <w:sz w:val="28"/>
          <w:szCs w:val="28"/>
          <w:lang w:eastAsia="en-US"/>
        </w:rPr>
        <w:t xml:space="preserve">, </w:t>
      </w:r>
      <w:r w:rsidR="00FA0039">
        <w:rPr>
          <w:rFonts w:eastAsia="Calibri"/>
          <w:sz w:val="28"/>
          <w:szCs w:val="28"/>
          <w:lang w:eastAsia="en-US"/>
        </w:rPr>
        <w:t xml:space="preserve">интегрированной </w:t>
      </w:r>
      <w:r w:rsidR="004F5506">
        <w:rPr>
          <w:rFonts w:eastAsia="Calibri"/>
          <w:sz w:val="28"/>
          <w:szCs w:val="28"/>
          <w:lang w:eastAsia="en-US"/>
        </w:rPr>
        <w:t xml:space="preserve">с </w:t>
      </w:r>
      <w:r w:rsidR="00FA0039">
        <w:rPr>
          <w:rFonts w:eastAsia="Calibri"/>
          <w:sz w:val="28"/>
          <w:szCs w:val="28"/>
          <w:lang w:eastAsia="en-US"/>
        </w:rPr>
        <w:t>региональной информационной систем</w:t>
      </w:r>
      <w:r w:rsidR="004F5506">
        <w:rPr>
          <w:rFonts w:eastAsia="Calibri"/>
          <w:sz w:val="28"/>
          <w:szCs w:val="28"/>
          <w:lang w:eastAsia="en-US"/>
        </w:rPr>
        <w:t>ой</w:t>
      </w:r>
      <w:r w:rsidR="00FA0039">
        <w:rPr>
          <w:rFonts w:eastAsia="Calibri"/>
          <w:sz w:val="28"/>
          <w:szCs w:val="28"/>
          <w:lang w:eastAsia="en-US"/>
        </w:rPr>
        <w:t xml:space="preserve"> в сфер</w:t>
      </w:r>
      <w:r w:rsidR="00A928FB">
        <w:rPr>
          <w:rFonts w:eastAsia="Calibri"/>
          <w:sz w:val="28"/>
          <w:szCs w:val="28"/>
          <w:lang w:eastAsia="en-US"/>
        </w:rPr>
        <w:t xml:space="preserve">е закупок товаров, работ, услуг </w:t>
      </w:r>
      <w:r w:rsidR="00FA0039">
        <w:rPr>
          <w:rFonts w:eastAsia="Calibri"/>
          <w:sz w:val="28"/>
          <w:szCs w:val="28"/>
          <w:lang w:eastAsia="en-US"/>
        </w:rPr>
        <w:t>для</w:t>
      </w:r>
      <w:r w:rsidR="00A928FB">
        <w:rPr>
          <w:rFonts w:eastAsia="Calibri"/>
          <w:sz w:val="28"/>
          <w:szCs w:val="28"/>
          <w:lang w:eastAsia="en-US"/>
        </w:rPr>
        <w:t xml:space="preserve"> </w:t>
      </w:r>
      <w:r w:rsidR="00FA0039">
        <w:rPr>
          <w:rFonts w:eastAsia="Calibri"/>
          <w:sz w:val="28"/>
          <w:szCs w:val="28"/>
          <w:lang w:eastAsia="en-US"/>
        </w:rPr>
        <w:t xml:space="preserve">обеспечения государственных </w:t>
      </w:r>
      <w:r w:rsidR="00A928FB">
        <w:rPr>
          <w:rFonts w:eastAsia="Calibri"/>
          <w:sz w:val="28"/>
          <w:szCs w:val="28"/>
          <w:lang w:eastAsia="en-US"/>
        </w:rPr>
        <w:br/>
      </w:r>
      <w:r w:rsidR="00FA0039">
        <w:rPr>
          <w:rFonts w:eastAsia="Calibri"/>
          <w:sz w:val="28"/>
          <w:szCs w:val="28"/>
          <w:lang w:eastAsia="en-US"/>
        </w:rPr>
        <w:t>и муниципальных нужд автономного округа</w:t>
      </w:r>
      <w:r w:rsidR="004F5506">
        <w:rPr>
          <w:rFonts w:eastAsia="Calibri"/>
          <w:sz w:val="28"/>
          <w:szCs w:val="28"/>
          <w:lang w:eastAsia="en-US"/>
        </w:rPr>
        <w:t>.</w:t>
      </w:r>
      <w:r w:rsidR="00FA0039">
        <w:rPr>
          <w:rFonts w:eastAsia="Calibri"/>
          <w:sz w:val="28"/>
          <w:szCs w:val="28"/>
          <w:lang w:eastAsia="en-US"/>
        </w:rPr>
        <w:t xml:space="preserve"> </w:t>
      </w:r>
    </w:p>
    <w:p w:rsidR="00202494" w:rsidRDefault="00202494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="001F1280">
        <w:rPr>
          <w:rFonts w:eastAsia="Calibri"/>
          <w:sz w:val="28"/>
          <w:szCs w:val="28"/>
          <w:lang w:eastAsia="en-US"/>
        </w:rPr>
        <w:t>Взаимодействие</w:t>
      </w:r>
      <w:r w:rsidR="004F5506">
        <w:rPr>
          <w:rFonts w:eastAsia="Calibri"/>
          <w:sz w:val="28"/>
          <w:szCs w:val="28"/>
          <w:lang w:eastAsia="en-US"/>
        </w:rPr>
        <w:t xml:space="preserve"> </w:t>
      </w:r>
      <w:r w:rsidR="001F1280">
        <w:rPr>
          <w:rFonts w:eastAsia="Calibri"/>
          <w:sz w:val="28"/>
          <w:szCs w:val="28"/>
          <w:lang w:eastAsia="en-US"/>
        </w:rPr>
        <w:t xml:space="preserve">заказчиков </w:t>
      </w:r>
      <w:r w:rsidR="004F5506">
        <w:rPr>
          <w:rFonts w:eastAsia="Calibri"/>
          <w:sz w:val="28"/>
          <w:szCs w:val="28"/>
          <w:lang w:eastAsia="en-US"/>
        </w:rPr>
        <w:t xml:space="preserve">и </w:t>
      </w:r>
      <w:r w:rsidR="001F1280">
        <w:rPr>
          <w:rFonts w:eastAsia="Calibri"/>
          <w:sz w:val="28"/>
          <w:szCs w:val="28"/>
          <w:lang w:eastAsia="en-US"/>
        </w:rPr>
        <w:t>осуществление</w:t>
      </w:r>
      <w:r w:rsidR="004F5506" w:rsidRPr="004F5506">
        <w:rPr>
          <w:rFonts w:eastAsia="Calibri"/>
          <w:sz w:val="28"/>
          <w:szCs w:val="28"/>
          <w:lang w:eastAsia="en-US"/>
        </w:rPr>
        <w:t xml:space="preserve"> информационного обмена электронными документами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202494">
        <w:t xml:space="preserve"> </w:t>
      </w:r>
      <w:r w:rsidRPr="00202494">
        <w:rPr>
          <w:rFonts w:eastAsia="Calibri"/>
          <w:sz w:val="28"/>
          <w:szCs w:val="28"/>
          <w:lang w:eastAsia="en-US"/>
        </w:rPr>
        <w:t>Департамент</w:t>
      </w:r>
      <w:r>
        <w:rPr>
          <w:rFonts w:eastAsia="Calibri"/>
          <w:sz w:val="28"/>
          <w:szCs w:val="28"/>
          <w:lang w:eastAsia="en-US"/>
        </w:rPr>
        <w:t>ом</w:t>
      </w:r>
      <w:r w:rsidRPr="00202494">
        <w:rPr>
          <w:rFonts w:eastAsia="Calibri"/>
          <w:sz w:val="28"/>
          <w:szCs w:val="28"/>
          <w:lang w:eastAsia="en-US"/>
        </w:rPr>
        <w:t xml:space="preserve"> государственного заказа Ханты-Мансийского автономного округа – Югры</w:t>
      </w:r>
      <w:r w:rsidR="001F1280">
        <w:rPr>
          <w:rFonts w:eastAsia="Calibri"/>
          <w:sz w:val="28"/>
          <w:szCs w:val="28"/>
          <w:lang w:eastAsia="en-US"/>
        </w:rPr>
        <w:t xml:space="preserve"> </w:t>
      </w:r>
      <w:r w:rsidR="004F5506" w:rsidRPr="004F5506">
        <w:rPr>
          <w:rFonts w:eastAsia="Calibri"/>
          <w:sz w:val="28"/>
          <w:szCs w:val="28"/>
          <w:lang w:eastAsia="en-US"/>
        </w:rPr>
        <w:t>при планировании и</w:t>
      </w:r>
      <w:r w:rsidR="008C2BC5">
        <w:rPr>
          <w:rFonts w:eastAsia="Calibri"/>
          <w:sz w:val="28"/>
          <w:szCs w:val="28"/>
          <w:lang w:eastAsia="en-US"/>
        </w:rPr>
        <w:t> </w:t>
      </w:r>
      <w:r w:rsidR="004F5506" w:rsidRPr="004F5506">
        <w:rPr>
          <w:rFonts w:eastAsia="Calibri"/>
          <w:sz w:val="28"/>
          <w:szCs w:val="28"/>
          <w:lang w:eastAsia="en-US"/>
        </w:rPr>
        <w:t xml:space="preserve">осуществлении </w:t>
      </w:r>
      <w:r w:rsidRPr="004F5506">
        <w:rPr>
          <w:rFonts w:eastAsia="Calibri"/>
          <w:sz w:val="28"/>
          <w:szCs w:val="28"/>
          <w:lang w:eastAsia="en-US"/>
        </w:rPr>
        <w:t>закупок,</w:t>
      </w:r>
      <w:r w:rsidR="004F5506" w:rsidRPr="004F5506">
        <w:rPr>
          <w:rFonts w:eastAsia="Calibri"/>
          <w:sz w:val="28"/>
          <w:szCs w:val="28"/>
          <w:lang w:eastAsia="en-US"/>
        </w:rPr>
        <w:t xml:space="preserve"> </w:t>
      </w:r>
      <w:r w:rsidRPr="00202494">
        <w:rPr>
          <w:rFonts w:eastAsia="Calibri"/>
          <w:sz w:val="28"/>
          <w:szCs w:val="28"/>
          <w:lang w:eastAsia="en-US"/>
        </w:rPr>
        <w:t xml:space="preserve">указанных в пункте 8 </w:t>
      </w:r>
      <w:r w:rsidR="00BC4F7A" w:rsidRPr="00BC4F7A">
        <w:rPr>
          <w:rFonts w:eastAsia="Calibri"/>
          <w:sz w:val="28"/>
          <w:szCs w:val="28"/>
          <w:lang w:eastAsia="en-US"/>
        </w:rPr>
        <w:t xml:space="preserve">раздела </w:t>
      </w:r>
      <w:r w:rsidR="00BC4F7A" w:rsidRPr="00BC4F7A">
        <w:rPr>
          <w:rFonts w:eastAsia="Calibri"/>
          <w:sz w:val="28"/>
          <w:szCs w:val="28"/>
          <w:lang w:val="en-US" w:eastAsia="en-US"/>
        </w:rPr>
        <w:t>II</w:t>
      </w:r>
      <w:r w:rsidR="00BC4F7A" w:rsidRPr="00BC4F7A">
        <w:rPr>
          <w:rFonts w:eastAsia="Calibri"/>
          <w:sz w:val="28"/>
          <w:szCs w:val="28"/>
          <w:lang w:eastAsia="en-US"/>
        </w:rPr>
        <w:t xml:space="preserve"> </w:t>
      </w:r>
      <w:r w:rsidRPr="00202494">
        <w:rPr>
          <w:rFonts w:eastAsia="Calibri"/>
          <w:sz w:val="28"/>
          <w:szCs w:val="28"/>
          <w:lang w:eastAsia="en-US"/>
        </w:rPr>
        <w:t xml:space="preserve">настоящего </w:t>
      </w:r>
      <w:r w:rsidR="001F1280">
        <w:rPr>
          <w:rFonts w:eastAsia="Calibri"/>
          <w:sz w:val="28"/>
          <w:szCs w:val="28"/>
          <w:lang w:eastAsia="en-US"/>
        </w:rPr>
        <w:t>регламента,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1280">
        <w:rPr>
          <w:rFonts w:eastAsia="Calibri"/>
          <w:sz w:val="28"/>
          <w:szCs w:val="28"/>
          <w:lang w:eastAsia="en-US"/>
        </w:rPr>
        <w:t>осуществляются в порядке, установленном п</w:t>
      </w:r>
      <w:r w:rsidR="00001FA9" w:rsidRPr="00001FA9">
        <w:rPr>
          <w:rFonts w:eastAsia="Calibri"/>
          <w:sz w:val="28"/>
          <w:szCs w:val="28"/>
          <w:lang w:eastAsia="en-US"/>
        </w:rPr>
        <w:t xml:space="preserve">риложением 3 </w:t>
      </w:r>
      <w:r w:rsidR="00BC4F7A">
        <w:rPr>
          <w:rFonts w:eastAsia="Calibri"/>
          <w:sz w:val="28"/>
          <w:szCs w:val="28"/>
          <w:lang w:eastAsia="en-US"/>
        </w:rPr>
        <w:br/>
      </w:r>
      <w:r w:rsidR="001F1280">
        <w:rPr>
          <w:rFonts w:eastAsia="Calibri"/>
          <w:sz w:val="28"/>
          <w:szCs w:val="28"/>
          <w:lang w:eastAsia="en-US"/>
        </w:rPr>
        <w:t xml:space="preserve">к </w:t>
      </w:r>
      <w:r w:rsidR="00001FA9" w:rsidRPr="00001FA9">
        <w:rPr>
          <w:rFonts w:eastAsia="Calibri"/>
          <w:sz w:val="28"/>
          <w:szCs w:val="28"/>
          <w:lang w:eastAsia="en-US"/>
        </w:rPr>
        <w:t>постановлени</w:t>
      </w:r>
      <w:r w:rsidR="001F1280">
        <w:rPr>
          <w:rFonts w:eastAsia="Calibri"/>
          <w:sz w:val="28"/>
          <w:szCs w:val="28"/>
          <w:lang w:eastAsia="en-US"/>
        </w:rPr>
        <w:t>ю</w:t>
      </w:r>
      <w:r w:rsidR="00001FA9" w:rsidRPr="00001FA9">
        <w:rPr>
          <w:rFonts w:eastAsia="Calibri"/>
          <w:sz w:val="28"/>
          <w:szCs w:val="28"/>
          <w:lang w:eastAsia="en-US"/>
        </w:rPr>
        <w:t xml:space="preserve"> Правительства Ханты-Мансийского автономного округа – Югры от 06.12.2013 № 530-п «Об</w:t>
      </w:r>
      <w:r w:rsidR="00001FA9">
        <w:rPr>
          <w:rFonts w:eastAsia="Calibri"/>
          <w:sz w:val="28"/>
          <w:szCs w:val="28"/>
          <w:lang w:eastAsia="en-US"/>
        </w:rPr>
        <w:t> </w:t>
      </w:r>
      <w:r w:rsidR="00001FA9" w:rsidRPr="00001FA9">
        <w:rPr>
          <w:rFonts w:eastAsia="Calibri"/>
          <w:sz w:val="28"/>
          <w:szCs w:val="28"/>
          <w:lang w:eastAsia="en-US"/>
        </w:rPr>
        <w:t xml:space="preserve">уполномоченном органе, уполномоченном учреждении на определение поставщиков (подрядчиков, исполнителей) </w:t>
      </w:r>
      <w:r w:rsidR="00BC4F7A">
        <w:rPr>
          <w:rFonts w:eastAsia="Calibri"/>
          <w:sz w:val="28"/>
          <w:szCs w:val="28"/>
          <w:lang w:eastAsia="en-US"/>
        </w:rPr>
        <w:br/>
      </w:r>
      <w:r w:rsidR="00001FA9" w:rsidRPr="00001FA9">
        <w:rPr>
          <w:rFonts w:eastAsia="Calibri"/>
          <w:sz w:val="28"/>
          <w:szCs w:val="28"/>
          <w:lang w:eastAsia="en-US"/>
        </w:rPr>
        <w:t>для обеспечения нужд Ханты-Мансий</w:t>
      </w:r>
      <w:r w:rsidR="00001FA9">
        <w:rPr>
          <w:rFonts w:eastAsia="Calibri"/>
          <w:sz w:val="28"/>
          <w:szCs w:val="28"/>
          <w:lang w:eastAsia="en-US"/>
        </w:rPr>
        <w:t>ского автономного округа – Югры</w:t>
      </w:r>
      <w:r w:rsidR="001F1280">
        <w:rPr>
          <w:rFonts w:eastAsia="Calibri"/>
          <w:sz w:val="28"/>
          <w:szCs w:val="28"/>
          <w:lang w:eastAsia="en-US"/>
        </w:rPr>
        <w:t xml:space="preserve">», </w:t>
      </w:r>
      <w:r w:rsidR="00BC4F7A">
        <w:rPr>
          <w:rFonts w:eastAsia="Calibri"/>
          <w:sz w:val="28"/>
          <w:szCs w:val="28"/>
          <w:lang w:eastAsia="en-US"/>
        </w:rPr>
        <w:br/>
      </w:r>
      <w:r w:rsidR="001F1280">
        <w:rPr>
          <w:rFonts w:eastAsia="Calibri"/>
          <w:sz w:val="28"/>
          <w:szCs w:val="28"/>
          <w:lang w:eastAsia="en-US"/>
        </w:rPr>
        <w:t>с учётом</w:t>
      </w:r>
      <w:r w:rsidR="00260E54">
        <w:rPr>
          <w:rFonts w:eastAsia="Calibri"/>
          <w:sz w:val="28"/>
          <w:szCs w:val="28"/>
          <w:lang w:eastAsia="en-US"/>
        </w:rPr>
        <w:t xml:space="preserve"> положений</w:t>
      </w:r>
      <w:r w:rsidR="00001FA9" w:rsidRPr="00001FA9">
        <w:rPr>
          <w:rFonts w:eastAsia="Calibri"/>
          <w:sz w:val="28"/>
          <w:szCs w:val="28"/>
          <w:lang w:eastAsia="en-US"/>
        </w:rPr>
        <w:t xml:space="preserve"> </w:t>
      </w:r>
      <w:r w:rsidR="001F1280" w:rsidRPr="00001FA9">
        <w:rPr>
          <w:rFonts w:eastAsia="Calibri"/>
          <w:sz w:val="28"/>
          <w:szCs w:val="28"/>
          <w:lang w:eastAsia="en-US"/>
        </w:rPr>
        <w:t>регламента электронного взаимодействия лиц, участвующих в процессе организации муниципальных закупок</w:t>
      </w:r>
      <w:r w:rsidR="001F1280">
        <w:rPr>
          <w:rFonts w:eastAsia="Calibri"/>
          <w:sz w:val="28"/>
          <w:szCs w:val="28"/>
          <w:lang w:eastAsia="en-US"/>
        </w:rPr>
        <w:t>, утверждённого</w:t>
      </w:r>
      <w:r w:rsidR="001F1280" w:rsidRPr="00001FA9">
        <w:rPr>
          <w:rFonts w:eastAsia="Calibri"/>
          <w:sz w:val="28"/>
          <w:szCs w:val="28"/>
          <w:lang w:eastAsia="en-US"/>
        </w:rPr>
        <w:t xml:space="preserve"> </w:t>
      </w:r>
      <w:r w:rsidR="001F1280">
        <w:rPr>
          <w:rFonts w:eastAsia="Calibri"/>
          <w:sz w:val="28"/>
          <w:szCs w:val="28"/>
          <w:lang w:eastAsia="en-US"/>
        </w:rPr>
        <w:t>муниципальным правовым актом</w:t>
      </w:r>
      <w:r w:rsidR="005B3D23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 w:rsidR="00260E54">
        <w:rPr>
          <w:rFonts w:eastAsia="Calibri"/>
          <w:sz w:val="28"/>
          <w:szCs w:val="28"/>
          <w:lang w:eastAsia="en-US"/>
        </w:rPr>
        <w:t>»</w:t>
      </w:r>
      <w:r w:rsidR="00001FA9" w:rsidRPr="00001FA9">
        <w:rPr>
          <w:rFonts w:eastAsia="Calibri"/>
          <w:sz w:val="28"/>
          <w:szCs w:val="28"/>
          <w:lang w:eastAsia="en-US"/>
        </w:rPr>
        <w:t>.</w:t>
      </w:r>
    </w:p>
    <w:p w:rsidR="00330EA7" w:rsidRDefault="00330EA7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091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6C082B">
        <w:rPr>
          <w:rFonts w:eastAsia="Calibri"/>
          <w:sz w:val="28"/>
          <w:szCs w:val="28"/>
          <w:lang w:eastAsia="en-US"/>
        </w:rPr>
        <w:t xml:space="preserve">Пункт 2 </w:t>
      </w:r>
      <w:r>
        <w:rPr>
          <w:rFonts w:eastAsia="Calibri"/>
          <w:sz w:val="28"/>
          <w:szCs w:val="28"/>
          <w:lang w:eastAsia="en-US"/>
        </w:rPr>
        <w:t>раздел</w:t>
      </w:r>
      <w:r w:rsidR="006C082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354D">
        <w:rPr>
          <w:rFonts w:eastAsia="Calibri"/>
          <w:sz w:val="28"/>
          <w:szCs w:val="28"/>
          <w:lang w:eastAsia="en-US"/>
        </w:rPr>
        <w:t>дополнить абзацем</w:t>
      </w:r>
      <w:r w:rsidR="00E923EA">
        <w:rPr>
          <w:rFonts w:eastAsia="Calibri"/>
          <w:sz w:val="28"/>
          <w:szCs w:val="28"/>
          <w:lang w:eastAsia="en-US"/>
        </w:rPr>
        <w:t xml:space="preserve"> </w:t>
      </w:r>
      <w:r w:rsidR="003B354D">
        <w:rPr>
          <w:rFonts w:eastAsia="Calibri"/>
          <w:sz w:val="28"/>
          <w:szCs w:val="28"/>
          <w:lang w:eastAsia="en-US"/>
        </w:rPr>
        <w:t>следующего содержания</w:t>
      </w:r>
      <w:r>
        <w:rPr>
          <w:rFonts w:eastAsia="Calibri"/>
          <w:sz w:val="28"/>
          <w:szCs w:val="28"/>
          <w:lang w:eastAsia="en-US"/>
        </w:rPr>
        <w:t>:</w:t>
      </w:r>
    </w:p>
    <w:p w:rsidR="00801E15" w:rsidRDefault="00330EA7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01E15">
        <w:rPr>
          <w:rFonts w:eastAsia="Calibri"/>
          <w:sz w:val="28"/>
          <w:szCs w:val="28"/>
          <w:lang w:eastAsia="en-US"/>
        </w:rPr>
        <w:t xml:space="preserve">В случае предоставления участником закупки, </w:t>
      </w:r>
      <w:r w:rsidR="00801E15" w:rsidRPr="00801E15">
        <w:rPr>
          <w:rFonts w:eastAsia="Calibri"/>
          <w:sz w:val="28"/>
          <w:szCs w:val="28"/>
          <w:lang w:eastAsia="en-US"/>
        </w:rPr>
        <w:t>с которым заключается контракт по результатам определения поставщика (подрядчика, исполнителя) в</w:t>
      </w:r>
      <w:r w:rsidR="00520BDC">
        <w:rPr>
          <w:rFonts w:eastAsia="Calibri"/>
          <w:sz w:val="28"/>
          <w:szCs w:val="28"/>
          <w:lang w:eastAsia="en-US"/>
        </w:rPr>
        <w:t> </w:t>
      </w:r>
      <w:r w:rsidR="00801E15" w:rsidRPr="00801E15">
        <w:rPr>
          <w:rFonts w:eastAsia="Calibri"/>
          <w:sz w:val="28"/>
          <w:szCs w:val="28"/>
          <w:lang w:eastAsia="en-US"/>
        </w:rPr>
        <w:t xml:space="preserve">соответствии с пунктом 1 части 1 статьи 30 Закона о контрактной системе, </w:t>
      </w:r>
      <w:r w:rsidR="00801E15">
        <w:rPr>
          <w:rFonts w:eastAsia="Calibri"/>
          <w:sz w:val="28"/>
          <w:szCs w:val="28"/>
          <w:lang w:eastAsia="en-US"/>
        </w:rPr>
        <w:t>информации</w:t>
      </w:r>
      <w:r w:rsidR="004068CC">
        <w:rPr>
          <w:rFonts w:eastAsia="Calibri"/>
          <w:sz w:val="28"/>
          <w:szCs w:val="28"/>
          <w:lang w:eastAsia="en-US"/>
        </w:rPr>
        <w:t>,</w:t>
      </w:r>
      <w:r w:rsidR="00801E15">
        <w:rPr>
          <w:rFonts w:eastAsia="Calibri"/>
          <w:sz w:val="28"/>
          <w:szCs w:val="28"/>
          <w:lang w:eastAsia="en-US"/>
        </w:rPr>
        <w:t xml:space="preserve"> </w:t>
      </w:r>
      <w:r w:rsidR="00A10137">
        <w:rPr>
          <w:rFonts w:eastAsia="Calibri"/>
          <w:sz w:val="28"/>
          <w:szCs w:val="28"/>
          <w:lang w:eastAsia="en-US"/>
        </w:rPr>
        <w:t>предусмотренной частью 8.1 статьи 96 Закона о контрактной системе</w:t>
      </w:r>
      <w:r w:rsidR="005824C4">
        <w:rPr>
          <w:rFonts w:eastAsia="Calibri"/>
          <w:sz w:val="28"/>
          <w:szCs w:val="28"/>
          <w:lang w:eastAsia="en-US"/>
        </w:rPr>
        <w:t>,</w:t>
      </w:r>
      <w:r w:rsidR="000262F6">
        <w:rPr>
          <w:rFonts w:eastAsia="Calibri"/>
          <w:sz w:val="28"/>
          <w:szCs w:val="28"/>
          <w:lang w:eastAsia="en-US"/>
        </w:rPr>
        <w:t xml:space="preserve"> </w:t>
      </w:r>
      <w:r w:rsidR="00801E15" w:rsidRPr="00801E15">
        <w:rPr>
          <w:rFonts w:eastAsia="Calibri"/>
          <w:sz w:val="28"/>
          <w:szCs w:val="28"/>
          <w:lang w:eastAsia="en-US"/>
        </w:rPr>
        <w:t xml:space="preserve">заказчик предоставляет </w:t>
      </w:r>
      <w:r w:rsidR="00801E15">
        <w:rPr>
          <w:rFonts w:eastAsia="Calibri"/>
          <w:sz w:val="28"/>
          <w:szCs w:val="28"/>
          <w:lang w:eastAsia="en-US"/>
        </w:rPr>
        <w:t xml:space="preserve">данную </w:t>
      </w:r>
      <w:r w:rsidR="00801E15" w:rsidRPr="00801E15">
        <w:rPr>
          <w:rFonts w:eastAsia="Calibri"/>
          <w:sz w:val="28"/>
          <w:szCs w:val="28"/>
          <w:lang w:eastAsia="en-US"/>
        </w:rPr>
        <w:t>информацию в</w:t>
      </w:r>
      <w:r w:rsidR="00A10137">
        <w:rPr>
          <w:rFonts w:eastAsia="Calibri"/>
          <w:sz w:val="28"/>
          <w:szCs w:val="28"/>
          <w:lang w:eastAsia="en-US"/>
        </w:rPr>
        <w:t> </w:t>
      </w:r>
      <w:r w:rsidR="00801E15" w:rsidRPr="00801E15">
        <w:rPr>
          <w:rFonts w:eastAsia="Calibri"/>
          <w:sz w:val="28"/>
          <w:szCs w:val="28"/>
          <w:lang w:eastAsia="en-US"/>
        </w:rPr>
        <w:t>уполномоченный орган в срок не позднее дня, следующего за</w:t>
      </w:r>
      <w:r w:rsidR="00520BDC">
        <w:rPr>
          <w:rFonts w:eastAsia="Calibri"/>
          <w:sz w:val="28"/>
          <w:szCs w:val="28"/>
          <w:lang w:eastAsia="en-US"/>
        </w:rPr>
        <w:t> </w:t>
      </w:r>
      <w:r w:rsidR="00801E15" w:rsidRPr="00801E15">
        <w:rPr>
          <w:rFonts w:eastAsia="Calibri"/>
          <w:sz w:val="28"/>
          <w:szCs w:val="28"/>
          <w:lang w:eastAsia="en-US"/>
        </w:rPr>
        <w:t>днем ее</w:t>
      </w:r>
      <w:r w:rsidR="00A10137">
        <w:rPr>
          <w:rFonts w:eastAsia="Calibri"/>
          <w:sz w:val="28"/>
          <w:szCs w:val="28"/>
          <w:lang w:eastAsia="en-US"/>
        </w:rPr>
        <w:t> </w:t>
      </w:r>
      <w:r w:rsidR="00801E15" w:rsidRPr="00801E15">
        <w:rPr>
          <w:rFonts w:eastAsia="Calibri"/>
          <w:sz w:val="28"/>
          <w:szCs w:val="28"/>
          <w:lang w:eastAsia="en-US"/>
        </w:rPr>
        <w:t>предоставления</w:t>
      </w:r>
      <w:r w:rsidR="005824C4">
        <w:rPr>
          <w:rFonts w:eastAsia="Calibri"/>
          <w:sz w:val="28"/>
          <w:szCs w:val="28"/>
          <w:lang w:eastAsia="en-US"/>
        </w:rPr>
        <w:t xml:space="preserve"> участником закупки</w:t>
      </w:r>
      <w:r w:rsidR="00801E15" w:rsidRPr="00801E15">
        <w:rPr>
          <w:rFonts w:eastAsia="Calibri"/>
          <w:sz w:val="28"/>
          <w:szCs w:val="28"/>
          <w:lang w:eastAsia="en-US"/>
        </w:rPr>
        <w:t>. Уполномоченный орган по поручению комиссии проводит анализ информации на соответствие требованиям, установленным Законом о</w:t>
      </w:r>
      <w:r w:rsidR="00A10137">
        <w:rPr>
          <w:rFonts w:eastAsia="Calibri"/>
          <w:sz w:val="28"/>
          <w:szCs w:val="28"/>
          <w:lang w:eastAsia="en-US"/>
        </w:rPr>
        <w:t> </w:t>
      </w:r>
      <w:r w:rsidR="00801E15" w:rsidRPr="00801E15">
        <w:rPr>
          <w:rFonts w:eastAsia="Calibri"/>
          <w:sz w:val="28"/>
          <w:szCs w:val="28"/>
          <w:lang w:eastAsia="en-US"/>
        </w:rPr>
        <w:t>контрактной системе, готовит заключение и предоставляет его членам комиссии для сведения</w:t>
      </w:r>
      <w:r w:rsidR="00520BDC">
        <w:rPr>
          <w:rFonts w:eastAsia="Calibri"/>
          <w:sz w:val="28"/>
          <w:szCs w:val="28"/>
          <w:lang w:eastAsia="en-US"/>
        </w:rPr>
        <w:t>».</w:t>
      </w:r>
    </w:p>
    <w:p w:rsidR="00102114" w:rsidRDefault="00102114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A1091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02114">
        <w:rPr>
          <w:rFonts w:eastAsia="Calibri"/>
          <w:sz w:val="28"/>
          <w:szCs w:val="28"/>
          <w:lang w:eastAsia="en-US"/>
        </w:rPr>
        <w:t>В разделе VIII:</w:t>
      </w:r>
    </w:p>
    <w:p w:rsidR="00FF231A" w:rsidRDefault="00FF231A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091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.1. Абзац шестой </w:t>
      </w:r>
      <w:r w:rsidRPr="00FF231A">
        <w:rPr>
          <w:rFonts w:eastAsia="Calibri"/>
          <w:sz w:val="28"/>
          <w:szCs w:val="28"/>
          <w:lang w:eastAsia="en-US"/>
        </w:rPr>
        <w:t>пункта 4 признать утратившим силу.</w:t>
      </w:r>
    </w:p>
    <w:p w:rsidR="00102114" w:rsidRDefault="00102114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091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FF231A" w:rsidRPr="000262F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02114">
        <w:rPr>
          <w:rFonts w:eastAsia="Calibri"/>
          <w:sz w:val="28"/>
          <w:szCs w:val="28"/>
          <w:lang w:eastAsia="en-US"/>
        </w:rPr>
        <w:t xml:space="preserve">Абзац </w:t>
      </w:r>
      <w:r>
        <w:rPr>
          <w:rFonts w:eastAsia="Calibri"/>
          <w:sz w:val="28"/>
          <w:szCs w:val="28"/>
          <w:lang w:eastAsia="en-US"/>
        </w:rPr>
        <w:t>девятый</w:t>
      </w:r>
      <w:r w:rsidRPr="00102114">
        <w:rPr>
          <w:rFonts w:eastAsia="Calibri"/>
          <w:sz w:val="28"/>
          <w:szCs w:val="28"/>
          <w:lang w:eastAsia="en-US"/>
        </w:rPr>
        <w:t xml:space="preserve"> пункта </w:t>
      </w:r>
      <w:r>
        <w:rPr>
          <w:rFonts w:eastAsia="Calibri"/>
          <w:sz w:val="28"/>
          <w:szCs w:val="28"/>
          <w:lang w:eastAsia="en-US"/>
        </w:rPr>
        <w:t>4</w:t>
      </w:r>
      <w:r w:rsidRPr="00102114">
        <w:rPr>
          <w:rFonts w:eastAsia="Calibri"/>
          <w:sz w:val="28"/>
          <w:szCs w:val="28"/>
          <w:lang w:eastAsia="en-US"/>
        </w:rPr>
        <w:t xml:space="preserve"> дополнить словами «, </w:t>
      </w:r>
      <w:r w:rsidR="000E30C5">
        <w:rPr>
          <w:rFonts w:eastAsia="Calibri"/>
          <w:sz w:val="28"/>
          <w:szCs w:val="28"/>
          <w:lang w:eastAsia="en-US"/>
        </w:rPr>
        <w:t xml:space="preserve">частью 8.1 </w:t>
      </w:r>
      <w:r w:rsidR="009C3BF6">
        <w:rPr>
          <w:rFonts w:eastAsia="Calibri"/>
          <w:sz w:val="28"/>
          <w:szCs w:val="28"/>
          <w:lang w:eastAsia="en-US"/>
        </w:rPr>
        <w:t>стать</w:t>
      </w:r>
      <w:r w:rsidR="000E30C5">
        <w:rPr>
          <w:rFonts w:eastAsia="Calibri"/>
          <w:sz w:val="28"/>
          <w:szCs w:val="28"/>
          <w:lang w:eastAsia="en-US"/>
        </w:rPr>
        <w:t>и</w:t>
      </w:r>
      <w:r w:rsidR="009C3B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96 Закона о контрактной системе</w:t>
      </w:r>
      <w:r w:rsidRPr="00102114">
        <w:rPr>
          <w:rFonts w:eastAsia="Calibri"/>
          <w:sz w:val="28"/>
          <w:szCs w:val="28"/>
          <w:lang w:eastAsia="en-US"/>
        </w:rPr>
        <w:t>»</w:t>
      </w:r>
      <w:r w:rsidR="006A6AC5">
        <w:rPr>
          <w:rFonts w:eastAsia="Calibri"/>
          <w:sz w:val="28"/>
          <w:szCs w:val="28"/>
          <w:lang w:eastAsia="en-US"/>
        </w:rPr>
        <w:t>.</w:t>
      </w:r>
    </w:p>
    <w:p w:rsidR="009A0E7C" w:rsidRDefault="009A0E7C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091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FF231A" w:rsidRPr="000262F6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5F542E">
        <w:rPr>
          <w:rFonts w:eastAsia="Calibri"/>
          <w:sz w:val="28"/>
          <w:szCs w:val="28"/>
          <w:lang w:eastAsia="en-US"/>
        </w:rPr>
        <w:t>Абзац шестнадцатый п</w:t>
      </w:r>
      <w:r>
        <w:rPr>
          <w:rFonts w:eastAsia="Calibri"/>
          <w:sz w:val="28"/>
          <w:szCs w:val="28"/>
          <w:lang w:eastAsia="en-US"/>
        </w:rPr>
        <w:t>ункт</w:t>
      </w:r>
      <w:r w:rsidR="005F542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5 </w:t>
      </w:r>
      <w:r w:rsidR="005F542E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801E15" w:rsidRPr="00D1646C" w:rsidRDefault="009A0E7C" w:rsidP="00D1646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«- </w:t>
      </w:r>
      <w:r w:rsidR="005F542E" w:rsidRPr="005F542E">
        <w:rPr>
          <w:rFonts w:eastAsia="Calibri"/>
          <w:sz w:val="28"/>
          <w:szCs w:val="28"/>
          <w:lang w:eastAsia="en-US"/>
        </w:rPr>
        <w:t xml:space="preserve">своевременное направление в уполномоченный орган предоставленной участником </w:t>
      </w:r>
      <w:r w:rsidR="005F542E">
        <w:rPr>
          <w:rFonts w:eastAsia="Calibri"/>
          <w:sz w:val="28"/>
          <w:szCs w:val="28"/>
          <w:lang w:eastAsia="en-US"/>
        </w:rPr>
        <w:t xml:space="preserve">закупки </w:t>
      </w:r>
      <w:r w:rsidR="00D1646C">
        <w:rPr>
          <w:rFonts w:eastAsia="Calibri"/>
          <w:sz w:val="28"/>
          <w:szCs w:val="28"/>
          <w:lang w:eastAsia="en-US"/>
        </w:rPr>
        <w:t xml:space="preserve">информации, </w:t>
      </w:r>
      <w:r w:rsidR="00D1646C" w:rsidRPr="005F542E">
        <w:rPr>
          <w:rFonts w:eastAsia="Calibri"/>
          <w:sz w:val="28"/>
          <w:szCs w:val="28"/>
          <w:lang w:eastAsia="en-US"/>
        </w:rPr>
        <w:t>подтверждающей добросовестность такого участника</w:t>
      </w:r>
      <w:r w:rsidR="00D1646C">
        <w:rPr>
          <w:rFonts w:eastAsia="Calibri"/>
          <w:sz w:val="28"/>
          <w:szCs w:val="28"/>
          <w:lang w:eastAsia="en-US"/>
        </w:rPr>
        <w:t xml:space="preserve">, </w:t>
      </w:r>
      <w:r w:rsidR="005F542E">
        <w:rPr>
          <w:rFonts w:eastAsia="Calibri"/>
          <w:sz w:val="28"/>
          <w:szCs w:val="28"/>
          <w:lang w:eastAsia="en-US"/>
        </w:rPr>
        <w:t>информации</w:t>
      </w:r>
      <w:r w:rsidR="00D1646C">
        <w:rPr>
          <w:rFonts w:eastAsia="Calibri"/>
          <w:sz w:val="28"/>
          <w:szCs w:val="28"/>
          <w:lang w:eastAsia="en-US"/>
        </w:rPr>
        <w:t>,</w:t>
      </w:r>
      <w:r w:rsidR="005F542E">
        <w:rPr>
          <w:rFonts w:eastAsia="Calibri"/>
          <w:sz w:val="28"/>
          <w:szCs w:val="28"/>
          <w:lang w:eastAsia="en-US"/>
        </w:rPr>
        <w:t xml:space="preserve"> </w:t>
      </w:r>
      <w:r w:rsidR="005F542E" w:rsidRPr="008C2448">
        <w:rPr>
          <w:rFonts w:eastAsia="Calibri"/>
          <w:sz w:val="28"/>
          <w:szCs w:val="28"/>
          <w:lang w:eastAsia="en-US"/>
        </w:rPr>
        <w:t xml:space="preserve">предусмотренной частью 8.1 статьи 96 Закона </w:t>
      </w:r>
      <w:r w:rsidR="00D1646C">
        <w:rPr>
          <w:rFonts w:eastAsia="Calibri"/>
          <w:sz w:val="28"/>
          <w:szCs w:val="28"/>
          <w:lang w:eastAsia="en-US"/>
        </w:rPr>
        <w:br/>
      </w:r>
      <w:r w:rsidR="005F542E" w:rsidRPr="008C2448">
        <w:rPr>
          <w:rFonts w:eastAsia="Calibri"/>
          <w:sz w:val="28"/>
          <w:szCs w:val="28"/>
          <w:lang w:eastAsia="en-US"/>
        </w:rPr>
        <w:t>о контрактной системе</w:t>
      </w:r>
      <w:r w:rsidR="005F542E">
        <w:rPr>
          <w:rFonts w:eastAsia="Calibri"/>
          <w:sz w:val="28"/>
          <w:szCs w:val="28"/>
          <w:lang w:eastAsia="en-US"/>
        </w:rPr>
        <w:t>,</w:t>
      </w:r>
      <w:r w:rsidR="005F542E" w:rsidRPr="00801E15">
        <w:rPr>
          <w:rFonts w:eastAsia="Calibri"/>
          <w:sz w:val="28"/>
          <w:szCs w:val="28"/>
          <w:lang w:eastAsia="en-US"/>
        </w:rPr>
        <w:t xml:space="preserve"> </w:t>
      </w:r>
      <w:r w:rsidR="005F542E">
        <w:rPr>
          <w:rFonts w:eastAsia="Calibri"/>
          <w:sz w:val="28"/>
          <w:szCs w:val="28"/>
          <w:lang w:eastAsia="en-US"/>
        </w:rPr>
        <w:t>а также</w:t>
      </w:r>
      <w:r w:rsidR="00D1646C">
        <w:rPr>
          <w:rFonts w:eastAsia="Calibri"/>
          <w:sz w:val="28"/>
          <w:szCs w:val="28"/>
          <w:lang w:eastAsia="en-US"/>
        </w:rPr>
        <w:t xml:space="preserve"> </w:t>
      </w:r>
      <w:r w:rsidR="005F542E" w:rsidRPr="005F542E">
        <w:rPr>
          <w:rFonts w:eastAsia="Calibri"/>
          <w:sz w:val="28"/>
          <w:szCs w:val="28"/>
          <w:lang w:eastAsia="en-US"/>
        </w:rPr>
        <w:t>обоснования предлагаемой цены контракта</w:t>
      </w:r>
      <w:r w:rsidR="001C53A9">
        <w:rPr>
          <w:rFonts w:eastAsia="Calibri"/>
          <w:sz w:val="28"/>
          <w:szCs w:val="28"/>
          <w:lang w:eastAsia="en-US"/>
        </w:rPr>
        <w:t>;</w:t>
      </w:r>
      <w:r w:rsidR="008C2448" w:rsidRPr="00D1646C">
        <w:rPr>
          <w:rFonts w:eastAsia="Calibri"/>
          <w:sz w:val="28"/>
          <w:szCs w:val="28"/>
          <w:lang w:eastAsia="en-US"/>
        </w:rPr>
        <w:t>»</w:t>
      </w:r>
      <w:r w:rsidR="00913B36" w:rsidRPr="00D1646C">
        <w:rPr>
          <w:rFonts w:eastAsia="Calibri"/>
          <w:sz w:val="28"/>
          <w:szCs w:val="28"/>
          <w:lang w:eastAsia="en-US"/>
        </w:rPr>
        <w:t>.</w:t>
      </w:r>
    </w:p>
    <w:p w:rsidR="00BC23A1" w:rsidRDefault="009A0E7C" w:rsidP="000B56D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091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FF231A" w:rsidRPr="000262F6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Абзац </w:t>
      </w:r>
      <w:r w:rsidR="005D689B">
        <w:rPr>
          <w:rFonts w:eastAsia="Calibri"/>
          <w:sz w:val="28"/>
          <w:szCs w:val="28"/>
          <w:lang w:eastAsia="en-US"/>
        </w:rPr>
        <w:t xml:space="preserve">второй пункта 8 </w:t>
      </w:r>
      <w:r w:rsidR="00BC23A1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13B36" w:rsidRDefault="00BC23A1" w:rsidP="00E34847">
      <w:pPr>
        <w:pStyle w:val="ac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«- </w:t>
      </w:r>
      <w:r w:rsidRPr="00BC23A1">
        <w:rPr>
          <w:rFonts w:eastAsia="Calibri"/>
          <w:sz w:val="28"/>
          <w:szCs w:val="28"/>
          <w:lang w:eastAsia="en-US"/>
        </w:rPr>
        <w:t xml:space="preserve">обеспечение работы уполномоченных лиц заказчиков в единой информационной системе, </w:t>
      </w:r>
      <w:r w:rsidR="00D1646C" w:rsidRPr="00BC23A1">
        <w:rPr>
          <w:rFonts w:eastAsia="Calibri"/>
          <w:sz w:val="28"/>
          <w:szCs w:val="28"/>
          <w:lang w:eastAsia="en-US"/>
        </w:rPr>
        <w:t xml:space="preserve">в </w:t>
      </w:r>
      <w:r w:rsidR="00D1646C">
        <w:rPr>
          <w:rFonts w:eastAsia="Calibri"/>
          <w:sz w:val="28"/>
          <w:szCs w:val="28"/>
          <w:lang w:eastAsia="en-US"/>
        </w:rPr>
        <w:t>информационной системе</w:t>
      </w:r>
      <w:r w:rsidR="00D1646C" w:rsidRPr="00BC23A1">
        <w:rPr>
          <w:rFonts w:eastAsia="Calibri"/>
          <w:sz w:val="28"/>
          <w:szCs w:val="28"/>
          <w:lang w:eastAsia="en-US"/>
        </w:rPr>
        <w:t xml:space="preserve"> </w:t>
      </w:r>
      <w:r w:rsidR="00D1646C">
        <w:rPr>
          <w:rFonts w:eastAsia="Calibri"/>
          <w:sz w:val="28"/>
          <w:szCs w:val="28"/>
          <w:lang w:eastAsia="en-US"/>
        </w:rPr>
        <w:t>и на электронной площадке</w:t>
      </w:r>
      <w:r w:rsidR="00D871C4">
        <w:rPr>
          <w:rFonts w:eastAsia="Calibri"/>
          <w:sz w:val="28"/>
          <w:szCs w:val="28"/>
          <w:lang w:eastAsia="en-US"/>
        </w:rPr>
        <w:t>;</w:t>
      </w:r>
      <w:r w:rsidRPr="00BC23A1">
        <w:rPr>
          <w:rFonts w:eastAsia="Calibri"/>
          <w:sz w:val="28"/>
          <w:szCs w:val="28"/>
          <w:lang w:eastAsia="en-US"/>
        </w:rPr>
        <w:t>»</w:t>
      </w:r>
      <w:r w:rsidR="00D1646C">
        <w:rPr>
          <w:rFonts w:eastAsia="Calibri"/>
          <w:sz w:val="28"/>
          <w:szCs w:val="28"/>
          <w:lang w:eastAsia="en-US"/>
        </w:rPr>
        <w:t>.</w:t>
      </w:r>
    </w:p>
    <w:p w:rsidR="00E34847" w:rsidRDefault="00E34847" w:rsidP="00E34847">
      <w:pPr>
        <w:pStyle w:val="ac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E34847">
        <w:rPr>
          <w:rFonts w:eastAsia="Calibri"/>
          <w:sz w:val="28"/>
          <w:szCs w:val="28"/>
          <w:lang w:eastAsia="en-US"/>
        </w:rPr>
        <w:t xml:space="preserve">Управлению </w:t>
      </w:r>
      <w:r>
        <w:rPr>
          <w:rFonts w:eastAsia="Calibri"/>
          <w:sz w:val="28"/>
          <w:szCs w:val="28"/>
          <w:lang w:eastAsia="en-US"/>
        </w:rPr>
        <w:t xml:space="preserve">документационного и информационного обеспечения </w:t>
      </w:r>
      <w:r w:rsidRPr="00E34847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официальном </w:t>
      </w:r>
      <w:r>
        <w:rPr>
          <w:rFonts w:eastAsia="Calibri"/>
          <w:sz w:val="28"/>
          <w:szCs w:val="28"/>
          <w:lang w:eastAsia="en-US"/>
        </w:rPr>
        <w:t>портале</w:t>
      </w:r>
      <w:r w:rsidRPr="00E34847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>
        <w:rPr>
          <w:rFonts w:eastAsia="Calibri"/>
          <w:sz w:val="28"/>
          <w:szCs w:val="28"/>
          <w:lang w:eastAsia="en-US"/>
        </w:rPr>
        <w:t>.</w:t>
      </w:r>
    </w:p>
    <w:p w:rsidR="00E34847" w:rsidRPr="00E34847" w:rsidRDefault="00E34847" w:rsidP="00E34847">
      <w:pPr>
        <w:pStyle w:val="ac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Муниципальному казенному учреждению «Наш город» </w:t>
      </w:r>
      <w:r w:rsidRPr="00E34847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информации.</w:t>
      </w:r>
    </w:p>
    <w:p w:rsidR="00AB7561" w:rsidRPr="00AB7561" w:rsidRDefault="00E34847" w:rsidP="00032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D5DB0">
        <w:rPr>
          <w:rFonts w:eastAsia="Calibri"/>
          <w:sz w:val="28"/>
          <w:szCs w:val="28"/>
          <w:lang w:eastAsia="en-US"/>
        </w:rPr>
        <w:t xml:space="preserve">. </w:t>
      </w:r>
      <w:bookmarkEnd w:id="0"/>
      <w:r w:rsidR="00AB7561" w:rsidRPr="00AB7561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 w:rsidR="00DB5325">
        <w:rPr>
          <w:rFonts w:eastAsia="Calibri"/>
          <w:sz w:val="28"/>
          <w:szCs w:val="28"/>
          <w:lang w:eastAsia="en-US"/>
        </w:rPr>
        <w:t>постановления</w:t>
      </w:r>
      <w:r w:rsidR="001B45E3">
        <w:rPr>
          <w:rFonts w:eastAsia="Calibri"/>
          <w:sz w:val="28"/>
          <w:szCs w:val="28"/>
          <w:lang w:eastAsia="en-US"/>
        </w:rPr>
        <w:t xml:space="preserve"> возложить на заместителя Г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лавы </w:t>
      </w:r>
      <w:r w:rsidR="001B45E3">
        <w:rPr>
          <w:rFonts w:eastAsia="Calibri"/>
          <w:sz w:val="28"/>
          <w:szCs w:val="28"/>
          <w:lang w:eastAsia="en-US"/>
        </w:rPr>
        <w:t>г</w:t>
      </w:r>
      <w:r w:rsidR="00F05C85">
        <w:rPr>
          <w:rFonts w:eastAsia="Calibri"/>
          <w:sz w:val="28"/>
          <w:szCs w:val="28"/>
          <w:lang w:eastAsia="en-US"/>
        </w:rPr>
        <w:t xml:space="preserve">орода </w:t>
      </w:r>
      <w:proofErr w:type="spellStart"/>
      <w:r w:rsidR="00F05C85">
        <w:rPr>
          <w:rFonts w:eastAsia="Calibri"/>
          <w:sz w:val="28"/>
          <w:szCs w:val="28"/>
          <w:lang w:eastAsia="en-US"/>
        </w:rPr>
        <w:t>Шерстневу</w:t>
      </w:r>
      <w:proofErr w:type="spellEnd"/>
      <w:r w:rsidR="00F05C85">
        <w:rPr>
          <w:rFonts w:eastAsia="Calibri"/>
          <w:sz w:val="28"/>
          <w:szCs w:val="28"/>
          <w:lang w:eastAsia="en-US"/>
        </w:rPr>
        <w:t xml:space="preserve"> </w:t>
      </w:r>
      <w:r w:rsidR="00AB7561" w:rsidRPr="00AB7561">
        <w:rPr>
          <w:rFonts w:eastAsia="Calibri"/>
          <w:sz w:val="28"/>
          <w:szCs w:val="28"/>
          <w:lang w:eastAsia="en-US"/>
        </w:rPr>
        <w:t>А.</w:t>
      </w:r>
      <w:r w:rsidR="00F05C85">
        <w:rPr>
          <w:rFonts w:eastAsia="Calibri"/>
          <w:sz w:val="28"/>
          <w:szCs w:val="28"/>
          <w:lang w:eastAsia="en-US"/>
        </w:rPr>
        <w:t>Ю</w:t>
      </w:r>
      <w:r w:rsidR="00AB7561" w:rsidRPr="00AB7561">
        <w:rPr>
          <w:rFonts w:eastAsia="Calibri"/>
          <w:sz w:val="28"/>
          <w:szCs w:val="28"/>
          <w:lang w:eastAsia="en-US"/>
        </w:rPr>
        <w:t>.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1FEF" w:rsidRPr="00AB7561" w:rsidRDefault="00421FEF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B7561">
        <w:rPr>
          <w:rFonts w:eastAsia="Calibri"/>
          <w:sz w:val="28"/>
          <w:szCs w:val="28"/>
          <w:lang w:eastAsia="en-US"/>
        </w:rPr>
        <w:t>Глав</w:t>
      </w:r>
      <w:r w:rsidR="00FF6C7C">
        <w:rPr>
          <w:rFonts w:eastAsia="Calibri"/>
          <w:sz w:val="28"/>
          <w:szCs w:val="28"/>
          <w:lang w:eastAsia="en-US"/>
        </w:rPr>
        <w:t>а</w:t>
      </w:r>
      <w:r w:rsidRPr="00AB7561">
        <w:rPr>
          <w:rFonts w:eastAsia="Calibri"/>
          <w:sz w:val="28"/>
          <w:szCs w:val="28"/>
          <w:lang w:eastAsia="en-US"/>
        </w:rPr>
        <w:t xml:space="preserve"> города  </w:t>
      </w:r>
      <w:r w:rsidR="00F05C85">
        <w:rPr>
          <w:rFonts w:eastAsia="Calibri"/>
          <w:sz w:val="28"/>
          <w:szCs w:val="28"/>
          <w:lang w:eastAsia="en-US"/>
        </w:rPr>
        <w:t xml:space="preserve"> </w:t>
      </w:r>
      <w:r w:rsidRPr="00AB756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703AD7">
        <w:rPr>
          <w:rFonts w:eastAsia="Calibri"/>
          <w:sz w:val="28"/>
          <w:szCs w:val="28"/>
          <w:lang w:eastAsia="en-US"/>
        </w:rPr>
        <w:t xml:space="preserve">      </w:t>
      </w:r>
      <w:r w:rsidR="00630724">
        <w:rPr>
          <w:rFonts w:eastAsia="Calibri"/>
          <w:sz w:val="28"/>
          <w:szCs w:val="28"/>
          <w:lang w:eastAsia="en-US"/>
        </w:rPr>
        <w:t xml:space="preserve">     </w:t>
      </w:r>
      <w:r w:rsidR="00703AD7">
        <w:rPr>
          <w:rFonts w:eastAsia="Calibri"/>
          <w:sz w:val="28"/>
          <w:szCs w:val="28"/>
          <w:lang w:eastAsia="en-US"/>
        </w:rPr>
        <w:t xml:space="preserve"> </w:t>
      </w:r>
      <w:r w:rsidR="005D01E3">
        <w:rPr>
          <w:rFonts w:eastAsia="Calibri"/>
          <w:sz w:val="28"/>
          <w:szCs w:val="28"/>
          <w:lang w:eastAsia="en-US"/>
        </w:rPr>
        <w:t xml:space="preserve">  </w:t>
      </w:r>
      <w:r w:rsidR="00630724">
        <w:rPr>
          <w:rFonts w:eastAsia="Calibri"/>
          <w:sz w:val="28"/>
          <w:szCs w:val="28"/>
          <w:lang w:eastAsia="en-US"/>
        </w:rPr>
        <w:t>В.Н. Шувалов</w:t>
      </w: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E35373" w:rsidRDefault="00E35373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E35373" w:rsidRDefault="00E35373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E35373" w:rsidRDefault="00E35373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E35373" w:rsidRDefault="00E35373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E35373" w:rsidRDefault="00E35373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34271A" w:rsidRDefault="0034271A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34271A" w:rsidRDefault="0034271A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4F1D97" w:rsidRDefault="004F1D97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4F1D97" w:rsidRDefault="004F1D97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4F1D97" w:rsidRDefault="004F1D97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7C433D" w:rsidRDefault="007C433D" w:rsidP="00D22B45">
      <w:pPr>
        <w:spacing w:after="0" w:line="240" w:lineRule="auto"/>
        <w:rPr>
          <w:color w:val="000000"/>
          <w:sz w:val="28"/>
          <w:szCs w:val="28"/>
        </w:rPr>
      </w:pPr>
    </w:p>
    <w:p w:rsidR="007C433D" w:rsidRDefault="007C433D" w:rsidP="00D22B45">
      <w:pPr>
        <w:spacing w:after="0" w:line="240" w:lineRule="auto"/>
        <w:rPr>
          <w:color w:val="000000"/>
          <w:sz w:val="28"/>
          <w:szCs w:val="28"/>
        </w:rPr>
      </w:pPr>
    </w:p>
    <w:p w:rsidR="00D92A6D" w:rsidRDefault="00D92A6D" w:rsidP="00D22B45">
      <w:pPr>
        <w:spacing w:after="0" w:line="240" w:lineRule="auto"/>
        <w:rPr>
          <w:color w:val="000000"/>
          <w:sz w:val="28"/>
          <w:szCs w:val="28"/>
        </w:rPr>
      </w:pPr>
    </w:p>
    <w:p w:rsidR="00D22B45" w:rsidRPr="00C25AF3" w:rsidRDefault="00ED69A2" w:rsidP="00D22B45">
      <w:pPr>
        <w:spacing w:after="0" w:line="240" w:lineRule="auto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Чернышова</w:t>
      </w:r>
      <w:proofErr w:type="spellEnd"/>
      <w:r>
        <w:rPr>
          <w:color w:val="000000"/>
          <w:sz w:val="22"/>
          <w:szCs w:val="22"/>
        </w:rPr>
        <w:t xml:space="preserve"> Наталья Ивановна</w:t>
      </w:r>
    </w:p>
    <w:p w:rsidR="00E54C4D" w:rsidRDefault="00F4403A" w:rsidP="00F4403A">
      <w:pPr>
        <w:spacing w:after="0" w:line="240" w:lineRule="auto"/>
        <w:rPr>
          <w:color w:val="000000"/>
          <w:sz w:val="22"/>
          <w:szCs w:val="22"/>
        </w:rPr>
      </w:pPr>
      <w:r w:rsidRPr="00F4403A">
        <w:rPr>
          <w:color w:val="000000"/>
          <w:sz w:val="22"/>
          <w:szCs w:val="22"/>
        </w:rPr>
        <w:t>тел. (3462) 52-2</w:t>
      </w:r>
      <w:r w:rsidR="00ED69A2">
        <w:rPr>
          <w:color w:val="000000"/>
          <w:sz w:val="22"/>
          <w:szCs w:val="22"/>
        </w:rPr>
        <w:t>1</w:t>
      </w:r>
      <w:r w:rsidRPr="00F4403A">
        <w:rPr>
          <w:color w:val="000000"/>
          <w:sz w:val="22"/>
          <w:szCs w:val="22"/>
        </w:rPr>
        <w:t>-</w:t>
      </w:r>
      <w:r w:rsidR="00ED69A2">
        <w:rPr>
          <w:color w:val="000000"/>
          <w:sz w:val="22"/>
          <w:szCs w:val="22"/>
        </w:rPr>
        <w:t>21</w:t>
      </w:r>
    </w:p>
    <w:p w:rsidR="005E7825" w:rsidRPr="004068CC" w:rsidRDefault="005E7825" w:rsidP="005E7825">
      <w:pPr>
        <w:spacing w:after="0"/>
        <w:rPr>
          <w:color w:val="000000"/>
          <w:sz w:val="22"/>
          <w:szCs w:val="22"/>
        </w:rPr>
      </w:pPr>
      <w:r w:rsidRPr="004068CC">
        <w:rPr>
          <w:color w:val="000000"/>
          <w:sz w:val="22"/>
          <w:szCs w:val="22"/>
        </w:rPr>
        <w:t>Петрович Инна Иосифовна</w:t>
      </w:r>
    </w:p>
    <w:p w:rsidR="005E7825" w:rsidRPr="00C25AF3" w:rsidRDefault="005E7825" w:rsidP="005E7825">
      <w:pPr>
        <w:spacing w:after="0"/>
        <w:rPr>
          <w:rFonts w:eastAsia="Calibri"/>
          <w:sz w:val="22"/>
          <w:szCs w:val="22"/>
          <w:lang w:eastAsia="en-US"/>
        </w:rPr>
      </w:pPr>
      <w:r w:rsidRPr="004068CC">
        <w:rPr>
          <w:color w:val="000000"/>
          <w:sz w:val="22"/>
          <w:szCs w:val="22"/>
        </w:rPr>
        <w:t>тел. (3462) 52-20-45</w:t>
      </w:r>
    </w:p>
    <w:sectPr w:rsidR="005E7825" w:rsidRPr="00C25AF3" w:rsidSect="0051138E">
      <w:headerReference w:type="even" r:id="rId8"/>
      <w:headerReference w:type="default" r:id="rId9"/>
      <w:pgSz w:w="11906" w:h="16838"/>
      <w:pgMar w:top="1077" w:right="567" w:bottom="1021" w:left="1701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B3" w:rsidRDefault="00E46AB3">
      <w:r>
        <w:separator/>
      </w:r>
    </w:p>
  </w:endnote>
  <w:endnote w:type="continuationSeparator" w:id="0">
    <w:p w:rsidR="00E46AB3" w:rsidRDefault="00E4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B3" w:rsidRDefault="00E46AB3">
      <w:r>
        <w:separator/>
      </w:r>
    </w:p>
  </w:footnote>
  <w:footnote w:type="continuationSeparator" w:id="0">
    <w:p w:rsidR="00E46AB3" w:rsidRDefault="00E4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A" w:rsidRDefault="00E644AA" w:rsidP="00E64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4AA" w:rsidRDefault="00E644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8E" w:rsidRDefault="005113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E89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6BD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59288A"/>
    <w:multiLevelType w:val="hybridMultilevel"/>
    <w:tmpl w:val="D3668172"/>
    <w:lvl w:ilvl="0" w:tplc="A3A20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350BF"/>
    <w:multiLevelType w:val="multilevel"/>
    <w:tmpl w:val="3ABA61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E284ED8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40E9C"/>
    <w:multiLevelType w:val="multilevel"/>
    <w:tmpl w:val="3E268F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45D68E8"/>
    <w:multiLevelType w:val="hybridMultilevel"/>
    <w:tmpl w:val="6804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6552"/>
    <w:multiLevelType w:val="hybridMultilevel"/>
    <w:tmpl w:val="B2C844A2"/>
    <w:lvl w:ilvl="0" w:tplc="6B062B90">
      <w:start w:val="1"/>
      <w:numFmt w:val="decimal"/>
      <w:lvlText w:val="%1.2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4B85FFD"/>
    <w:multiLevelType w:val="multilevel"/>
    <w:tmpl w:val="89B0B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C56FC1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A"/>
    <w:rsid w:val="000005AE"/>
    <w:rsid w:val="000006F3"/>
    <w:rsid w:val="00000ACE"/>
    <w:rsid w:val="00001FA9"/>
    <w:rsid w:val="00002878"/>
    <w:rsid w:val="0001230C"/>
    <w:rsid w:val="000139DE"/>
    <w:rsid w:val="000140E6"/>
    <w:rsid w:val="000214AE"/>
    <w:rsid w:val="00021C6E"/>
    <w:rsid w:val="000262F6"/>
    <w:rsid w:val="0002638D"/>
    <w:rsid w:val="00030C2D"/>
    <w:rsid w:val="000321B7"/>
    <w:rsid w:val="00032C87"/>
    <w:rsid w:val="0003551A"/>
    <w:rsid w:val="00056511"/>
    <w:rsid w:val="00062546"/>
    <w:rsid w:val="00062D12"/>
    <w:rsid w:val="00064AFC"/>
    <w:rsid w:val="00065F8D"/>
    <w:rsid w:val="00066A67"/>
    <w:rsid w:val="0008371E"/>
    <w:rsid w:val="00087482"/>
    <w:rsid w:val="00095FC4"/>
    <w:rsid w:val="000979FD"/>
    <w:rsid w:val="000A2038"/>
    <w:rsid w:val="000A2888"/>
    <w:rsid w:val="000A3422"/>
    <w:rsid w:val="000A35CC"/>
    <w:rsid w:val="000B56DF"/>
    <w:rsid w:val="000D5191"/>
    <w:rsid w:val="000D5957"/>
    <w:rsid w:val="000D63A3"/>
    <w:rsid w:val="000D6506"/>
    <w:rsid w:val="000E30C5"/>
    <w:rsid w:val="000E6156"/>
    <w:rsid w:val="000F0BC8"/>
    <w:rsid w:val="000F6ABE"/>
    <w:rsid w:val="001005CE"/>
    <w:rsid w:val="00102114"/>
    <w:rsid w:val="00110332"/>
    <w:rsid w:val="00126BDE"/>
    <w:rsid w:val="00127144"/>
    <w:rsid w:val="00146CCB"/>
    <w:rsid w:val="0016029C"/>
    <w:rsid w:val="001714BF"/>
    <w:rsid w:val="00175788"/>
    <w:rsid w:val="00181D52"/>
    <w:rsid w:val="0018502C"/>
    <w:rsid w:val="001956B2"/>
    <w:rsid w:val="00195FEA"/>
    <w:rsid w:val="001977E5"/>
    <w:rsid w:val="001A20C1"/>
    <w:rsid w:val="001A783B"/>
    <w:rsid w:val="001B45E3"/>
    <w:rsid w:val="001B6332"/>
    <w:rsid w:val="001C00C9"/>
    <w:rsid w:val="001C3D82"/>
    <w:rsid w:val="001C53A9"/>
    <w:rsid w:val="001D769F"/>
    <w:rsid w:val="001E4DE0"/>
    <w:rsid w:val="001F0B6E"/>
    <w:rsid w:val="001F1280"/>
    <w:rsid w:val="002013D3"/>
    <w:rsid w:val="00202494"/>
    <w:rsid w:val="00205437"/>
    <w:rsid w:val="00206924"/>
    <w:rsid w:val="00206963"/>
    <w:rsid w:val="00214607"/>
    <w:rsid w:val="00225630"/>
    <w:rsid w:val="0022625C"/>
    <w:rsid w:val="00231EB8"/>
    <w:rsid w:val="00237D4A"/>
    <w:rsid w:val="00257DA4"/>
    <w:rsid w:val="00260E54"/>
    <w:rsid w:val="0026474C"/>
    <w:rsid w:val="00271FA9"/>
    <w:rsid w:val="002825CE"/>
    <w:rsid w:val="002828FA"/>
    <w:rsid w:val="002854CC"/>
    <w:rsid w:val="002918AC"/>
    <w:rsid w:val="00294D0F"/>
    <w:rsid w:val="002A6ABF"/>
    <w:rsid w:val="002C1C46"/>
    <w:rsid w:val="002C4134"/>
    <w:rsid w:val="002D0737"/>
    <w:rsid w:val="002D3EC1"/>
    <w:rsid w:val="002D4F84"/>
    <w:rsid w:val="002D6AD3"/>
    <w:rsid w:val="002E230F"/>
    <w:rsid w:val="002E375C"/>
    <w:rsid w:val="002F047A"/>
    <w:rsid w:val="002F7314"/>
    <w:rsid w:val="002F737B"/>
    <w:rsid w:val="00300A60"/>
    <w:rsid w:val="0031512F"/>
    <w:rsid w:val="00316642"/>
    <w:rsid w:val="00330EA7"/>
    <w:rsid w:val="0034271A"/>
    <w:rsid w:val="0034472A"/>
    <w:rsid w:val="003777FB"/>
    <w:rsid w:val="003801CD"/>
    <w:rsid w:val="00380FE8"/>
    <w:rsid w:val="00382362"/>
    <w:rsid w:val="00385CC2"/>
    <w:rsid w:val="00390F6C"/>
    <w:rsid w:val="003931E8"/>
    <w:rsid w:val="00395361"/>
    <w:rsid w:val="003971EE"/>
    <w:rsid w:val="003A6A80"/>
    <w:rsid w:val="003A7C0C"/>
    <w:rsid w:val="003B1923"/>
    <w:rsid w:val="003B1E25"/>
    <w:rsid w:val="003B354D"/>
    <w:rsid w:val="003B530C"/>
    <w:rsid w:val="003B795F"/>
    <w:rsid w:val="003C0B01"/>
    <w:rsid w:val="003C220A"/>
    <w:rsid w:val="003C36EC"/>
    <w:rsid w:val="003D3EB9"/>
    <w:rsid w:val="003D6708"/>
    <w:rsid w:val="003F1211"/>
    <w:rsid w:val="0040240B"/>
    <w:rsid w:val="0040637D"/>
    <w:rsid w:val="004068CC"/>
    <w:rsid w:val="0040700E"/>
    <w:rsid w:val="0042047E"/>
    <w:rsid w:val="00421FEF"/>
    <w:rsid w:val="00423636"/>
    <w:rsid w:val="00425770"/>
    <w:rsid w:val="004346D2"/>
    <w:rsid w:val="0043770E"/>
    <w:rsid w:val="00445955"/>
    <w:rsid w:val="00446982"/>
    <w:rsid w:val="0045452F"/>
    <w:rsid w:val="004570E9"/>
    <w:rsid w:val="00457E2C"/>
    <w:rsid w:val="00461311"/>
    <w:rsid w:val="00461A42"/>
    <w:rsid w:val="004620D0"/>
    <w:rsid w:val="00462FE9"/>
    <w:rsid w:val="004656B1"/>
    <w:rsid w:val="0048423A"/>
    <w:rsid w:val="0049045A"/>
    <w:rsid w:val="004924DE"/>
    <w:rsid w:val="004A15E5"/>
    <w:rsid w:val="004A43D6"/>
    <w:rsid w:val="004B54E8"/>
    <w:rsid w:val="004C1AF9"/>
    <w:rsid w:val="004C1C2A"/>
    <w:rsid w:val="004C5AB8"/>
    <w:rsid w:val="004D4D56"/>
    <w:rsid w:val="004E3FD2"/>
    <w:rsid w:val="004E563E"/>
    <w:rsid w:val="004E5901"/>
    <w:rsid w:val="004F12EA"/>
    <w:rsid w:val="004F1D97"/>
    <w:rsid w:val="004F49A8"/>
    <w:rsid w:val="004F5506"/>
    <w:rsid w:val="00502236"/>
    <w:rsid w:val="00504D86"/>
    <w:rsid w:val="00506633"/>
    <w:rsid w:val="0051138E"/>
    <w:rsid w:val="00514472"/>
    <w:rsid w:val="00520BDC"/>
    <w:rsid w:val="00523BDC"/>
    <w:rsid w:val="00525C4D"/>
    <w:rsid w:val="00530732"/>
    <w:rsid w:val="00531DF7"/>
    <w:rsid w:val="0053537A"/>
    <w:rsid w:val="00547CDB"/>
    <w:rsid w:val="00553199"/>
    <w:rsid w:val="00557C4F"/>
    <w:rsid w:val="00557E97"/>
    <w:rsid w:val="00565CFF"/>
    <w:rsid w:val="005824C4"/>
    <w:rsid w:val="00585A2F"/>
    <w:rsid w:val="0058659C"/>
    <w:rsid w:val="00587203"/>
    <w:rsid w:val="005901FC"/>
    <w:rsid w:val="0059340A"/>
    <w:rsid w:val="005A26B1"/>
    <w:rsid w:val="005B1D53"/>
    <w:rsid w:val="005B26D6"/>
    <w:rsid w:val="005B3D23"/>
    <w:rsid w:val="005C197F"/>
    <w:rsid w:val="005C47E4"/>
    <w:rsid w:val="005C6726"/>
    <w:rsid w:val="005D01E3"/>
    <w:rsid w:val="005D08DB"/>
    <w:rsid w:val="005D2371"/>
    <w:rsid w:val="005D2F05"/>
    <w:rsid w:val="005D3AC2"/>
    <w:rsid w:val="005D4C30"/>
    <w:rsid w:val="005D5DB0"/>
    <w:rsid w:val="005D689B"/>
    <w:rsid w:val="005E2D79"/>
    <w:rsid w:val="005E3A24"/>
    <w:rsid w:val="005E3E3B"/>
    <w:rsid w:val="005E7825"/>
    <w:rsid w:val="005F1A01"/>
    <w:rsid w:val="005F542E"/>
    <w:rsid w:val="006011AA"/>
    <w:rsid w:val="00610713"/>
    <w:rsid w:val="00614C7F"/>
    <w:rsid w:val="00621D2D"/>
    <w:rsid w:val="00630724"/>
    <w:rsid w:val="00635EC5"/>
    <w:rsid w:val="00640DAD"/>
    <w:rsid w:val="00652E49"/>
    <w:rsid w:val="00657DC5"/>
    <w:rsid w:val="00667D71"/>
    <w:rsid w:val="00675CCB"/>
    <w:rsid w:val="0067782C"/>
    <w:rsid w:val="00683448"/>
    <w:rsid w:val="00693BF9"/>
    <w:rsid w:val="006A296E"/>
    <w:rsid w:val="006A4869"/>
    <w:rsid w:val="006A6AC5"/>
    <w:rsid w:val="006A6C9F"/>
    <w:rsid w:val="006A7334"/>
    <w:rsid w:val="006B0C5B"/>
    <w:rsid w:val="006C082B"/>
    <w:rsid w:val="006C3EE6"/>
    <w:rsid w:val="006C59EE"/>
    <w:rsid w:val="006C6F57"/>
    <w:rsid w:val="006D20DD"/>
    <w:rsid w:val="006D2FC8"/>
    <w:rsid w:val="006D6E0F"/>
    <w:rsid w:val="006D6E70"/>
    <w:rsid w:val="00702924"/>
    <w:rsid w:val="00703AD7"/>
    <w:rsid w:val="00707834"/>
    <w:rsid w:val="00724B49"/>
    <w:rsid w:val="007258A8"/>
    <w:rsid w:val="007372AF"/>
    <w:rsid w:val="00742EBA"/>
    <w:rsid w:val="007514E3"/>
    <w:rsid w:val="0077435F"/>
    <w:rsid w:val="00775F93"/>
    <w:rsid w:val="00777DC6"/>
    <w:rsid w:val="00781648"/>
    <w:rsid w:val="00782035"/>
    <w:rsid w:val="00790369"/>
    <w:rsid w:val="00790CF0"/>
    <w:rsid w:val="00792901"/>
    <w:rsid w:val="0079635A"/>
    <w:rsid w:val="007A0FB8"/>
    <w:rsid w:val="007B2478"/>
    <w:rsid w:val="007B62BB"/>
    <w:rsid w:val="007C433D"/>
    <w:rsid w:val="007C4EB2"/>
    <w:rsid w:val="007D7FAE"/>
    <w:rsid w:val="00801E15"/>
    <w:rsid w:val="00805438"/>
    <w:rsid w:val="00811E71"/>
    <w:rsid w:val="008162DC"/>
    <w:rsid w:val="00816647"/>
    <w:rsid w:val="00823E22"/>
    <w:rsid w:val="00825D5C"/>
    <w:rsid w:val="00834023"/>
    <w:rsid w:val="0083444C"/>
    <w:rsid w:val="00840FA7"/>
    <w:rsid w:val="00844A7D"/>
    <w:rsid w:val="0086778B"/>
    <w:rsid w:val="008746DB"/>
    <w:rsid w:val="00896473"/>
    <w:rsid w:val="00897800"/>
    <w:rsid w:val="00897FC0"/>
    <w:rsid w:val="008B3CAE"/>
    <w:rsid w:val="008B619C"/>
    <w:rsid w:val="008C206B"/>
    <w:rsid w:val="008C2448"/>
    <w:rsid w:val="008C2BC5"/>
    <w:rsid w:val="008C36B9"/>
    <w:rsid w:val="008D08E9"/>
    <w:rsid w:val="008D73A5"/>
    <w:rsid w:val="008E0447"/>
    <w:rsid w:val="008F6719"/>
    <w:rsid w:val="008F7F16"/>
    <w:rsid w:val="00903D78"/>
    <w:rsid w:val="00904EE0"/>
    <w:rsid w:val="00912E46"/>
    <w:rsid w:val="00913B36"/>
    <w:rsid w:val="00923B07"/>
    <w:rsid w:val="00926F55"/>
    <w:rsid w:val="00927AA0"/>
    <w:rsid w:val="00927AA2"/>
    <w:rsid w:val="00950CD3"/>
    <w:rsid w:val="009560D7"/>
    <w:rsid w:val="009562F0"/>
    <w:rsid w:val="009674B0"/>
    <w:rsid w:val="0098365E"/>
    <w:rsid w:val="009850B1"/>
    <w:rsid w:val="00990AC2"/>
    <w:rsid w:val="009A0E7C"/>
    <w:rsid w:val="009A1069"/>
    <w:rsid w:val="009A4195"/>
    <w:rsid w:val="009A64CE"/>
    <w:rsid w:val="009B5DCE"/>
    <w:rsid w:val="009C3BF6"/>
    <w:rsid w:val="009E0062"/>
    <w:rsid w:val="009E5873"/>
    <w:rsid w:val="009F1357"/>
    <w:rsid w:val="00A01BED"/>
    <w:rsid w:val="00A0498A"/>
    <w:rsid w:val="00A049A3"/>
    <w:rsid w:val="00A10137"/>
    <w:rsid w:val="00A1091C"/>
    <w:rsid w:val="00A1320C"/>
    <w:rsid w:val="00A14E2B"/>
    <w:rsid w:val="00A15816"/>
    <w:rsid w:val="00A27877"/>
    <w:rsid w:val="00A3090F"/>
    <w:rsid w:val="00A3198B"/>
    <w:rsid w:val="00A33457"/>
    <w:rsid w:val="00A45892"/>
    <w:rsid w:val="00A51B65"/>
    <w:rsid w:val="00A548B2"/>
    <w:rsid w:val="00A60190"/>
    <w:rsid w:val="00A615E8"/>
    <w:rsid w:val="00A71FE3"/>
    <w:rsid w:val="00A77294"/>
    <w:rsid w:val="00A85483"/>
    <w:rsid w:val="00A85F77"/>
    <w:rsid w:val="00A928FB"/>
    <w:rsid w:val="00AB13FD"/>
    <w:rsid w:val="00AB1ACF"/>
    <w:rsid w:val="00AB1F66"/>
    <w:rsid w:val="00AB2477"/>
    <w:rsid w:val="00AB3D72"/>
    <w:rsid w:val="00AB3E96"/>
    <w:rsid w:val="00AB7561"/>
    <w:rsid w:val="00AC0EA9"/>
    <w:rsid w:val="00AC4C86"/>
    <w:rsid w:val="00AD6DC8"/>
    <w:rsid w:val="00AF05DC"/>
    <w:rsid w:val="00AF25A2"/>
    <w:rsid w:val="00AF40AE"/>
    <w:rsid w:val="00B0028E"/>
    <w:rsid w:val="00B0445F"/>
    <w:rsid w:val="00B207DD"/>
    <w:rsid w:val="00B225A3"/>
    <w:rsid w:val="00B25344"/>
    <w:rsid w:val="00B259AC"/>
    <w:rsid w:val="00B322FD"/>
    <w:rsid w:val="00B4100E"/>
    <w:rsid w:val="00B53186"/>
    <w:rsid w:val="00B61D46"/>
    <w:rsid w:val="00B717E2"/>
    <w:rsid w:val="00B77670"/>
    <w:rsid w:val="00B84837"/>
    <w:rsid w:val="00B86CC1"/>
    <w:rsid w:val="00B87374"/>
    <w:rsid w:val="00BA50E8"/>
    <w:rsid w:val="00BB4AF2"/>
    <w:rsid w:val="00BB6BC0"/>
    <w:rsid w:val="00BB6EB5"/>
    <w:rsid w:val="00BC07A1"/>
    <w:rsid w:val="00BC23A1"/>
    <w:rsid w:val="00BC4F7A"/>
    <w:rsid w:val="00BC5C8C"/>
    <w:rsid w:val="00BD3B7B"/>
    <w:rsid w:val="00BD6B06"/>
    <w:rsid w:val="00BE4434"/>
    <w:rsid w:val="00BF7553"/>
    <w:rsid w:val="00C1189D"/>
    <w:rsid w:val="00C1316F"/>
    <w:rsid w:val="00C1444A"/>
    <w:rsid w:val="00C20265"/>
    <w:rsid w:val="00C203FB"/>
    <w:rsid w:val="00C25AF3"/>
    <w:rsid w:val="00C279B6"/>
    <w:rsid w:val="00C35691"/>
    <w:rsid w:val="00C51AE1"/>
    <w:rsid w:val="00C5268C"/>
    <w:rsid w:val="00C575E4"/>
    <w:rsid w:val="00C6053C"/>
    <w:rsid w:val="00C714A6"/>
    <w:rsid w:val="00C72B3D"/>
    <w:rsid w:val="00C77875"/>
    <w:rsid w:val="00C84741"/>
    <w:rsid w:val="00C86291"/>
    <w:rsid w:val="00C8699E"/>
    <w:rsid w:val="00C94589"/>
    <w:rsid w:val="00CA4DDC"/>
    <w:rsid w:val="00CC3AEC"/>
    <w:rsid w:val="00CC4CC4"/>
    <w:rsid w:val="00CC4CCB"/>
    <w:rsid w:val="00CD5648"/>
    <w:rsid w:val="00CE36A7"/>
    <w:rsid w:val="00CE3F56"/>
    <w:rsid w:val="00CF113B"/>
    <w:rsid w:val="00D0052B"/>
    <w:rsid w:val="00D00D06"/>
    <w:rsid w:val="00D0434B"/>
    <w:rsid w:val="00D1233D"/>
    <w:rsid w:val="00D13735"/>
    <w:rsid w:val="00D1646C"/>
    <w:rsid w:val="00D22B45"/>
    <w:rsid w:val="00D2356F"/>
    <w:rsid w:val="00D2705B"/>
    <w:rsid w:val="00D2763A"/>
    <w:rsid w:val="00D31D84"/>
    <w:rsid w:val="00D5418D"/>
    <w:rsid w:val="00D65FE2"/>
    <w:rsid w:val="00D66C2C"/>
    <w:rsid w:val="00D757F8"/>
    <w:rsid w:val="00D82982"/>
    <w:rsid w:val="00D871C4"/>
    <w:rsid w:val="00D92A6D"/>
    <w:rsid w:val="00D94760"/>
    <w:rsid w:val="00D948A6"/>
    <w:rsid w:val="00D96B73"/>
    <w:rsid w:val="00DA23AC"/>
    <w:rsid w:val="00DA32AE"/>
    <w:rsid w:val="00DA6A3B"/>
    <w:rsid w:val="00DA6E93"/>
    <w:rsid w:val="00DB0D5C"/>
    <w:rsid w:val="00DB5325"/>
    <w:rsid w:val="00DD4691"/>
    <w:rsid w:val="00DD5EB6"/>
    <w:rsid w:val="00DE33E5"/>
    <w:rsid w:val="00DE3D26"/>
    <w:rsid w:val="00DF14D6"/>
    <w:rsid w:val="00DF3D9F"/>
    <w:rsid w:val="00DF50DE"/>
    <w:rsid w:val="00E02BFC"/>
    <w:rsid w:val="00E04704"/>
    <w:rsid w:val="00E150FC"/>
    <w:rsid w:val="00E26047"/>
    <w:rsid w:val="00E33CFA"/>
    <w:rsid w:val="00E34847"/>
    <w:rsid w:val="00E35373"/>
    <w:rsid w:val="00E46AB3"/>
    <w:rsid w:val="00E53AF1"/>
    <w:rsid w:val="00E54C4D"/>
    <w:rsid w:val="00E553C8"/>
    <w:rsid w:val="00E644AA"/>
    <w:rsid w:val="00E66051"/>
    <w:rsid w:val="00E71F55"/>
    <w:rsid w:val="00E73A10"/>
    <w:rsid w:val="00E83322"/>
    <w:rsid w:val="00E867D7"/>
    <w:rsid w:val="00E868C2"/>
    <w:rsid w:val="00E90256"/>
    <w:rsid w:val="00E923EA"/>
    <w:rsid w:val="00E94361"/>
    <w:rsid w:val="00EA0A85"/>
    <w:rsid w:val="00EA48ED"/>
    <w:rsid w:val="00EC054A"/>
    <w:rsid w:val="00EC2203"/>
    <w:rsid w:val="00EC4211"/>
    <w:rsid w:val="00ED1290"/>
    <w:rsid w:val="00ED2461"/>
    <w:rsid w:val="00ED4218"/>
    <w:rsid w:val="00ED5E07"/>
    <w:rsid w:val="00ED69A2"/>
    <w:rsid w:val="00EE51E3"/>
    <w:rsid w:val="00EE55E9"/>
    <w:rsid w:val="00EE7E89"/>
    <w:rsid w:val="00EF0761"/>
    <w:rsid w:val="00EF1148"/>
    <w:rsid w:val="00EF557C"/>
    <w:rsid w:val="00EF64A2"/>
    <w:rsid w:val="00EF7204"/>
    <w:rsid w:val="00EF7A03"/>
    <w:rsid w:val="00F013D8"/>
    <w:rsid w:val="00F04A7C"/>
    <w:rsid w:val="00F05C85"/>
    <w:rsid w:val="00F10EC1"/>
    <w:rsid w:val="00F205DD"/>
    <w:rsid w:val="00F27EE7"/>
    <w:rsid w:val="00F30490"/>
    <w:rsid w:val="00F32023"/>
    <w:rsid w:val="00F36EFC"/>
    <w:rsid w:val="00F40641"/>
    <w:rsid w:val="00F4403A"/>
    <w:rsid w:val="00F441A9"/>
    <w:rsid w:val="00F50E45"/>
    <w:rsid w:val="00F526FE"/>
    <w:rsid w:val="00F530C7"/>
    <w:rsid w:val="00F55418"/>
    <w:rsid w:val="00F569AD"/>
    <w:rsid w:val="00F600C8"/>
    <w:rsid w:val="00F713F2"/>
    <w:rsid w:val="00F8044C"/>
    <w:rsid w:val="00F8563B"/>
    <w:rsid w:val="00F913B2"/>
    <w:rsid w:val="00F92DBF"/>
    <w:rsid w:val="00F96038"/>
    <w:rsid w:val="00F97DEE"/>
    <w:rsid w:val="00FA0039"/>
    <w:rsid w:val="00FA67BE"/>
    <w:rsid w:val="00FA7491"/>
    <w:rsid w:val="00FB0329"/>
    <w:rsid w:val="00FC1029"/>
    <w:rsid w:val="00FC1089"/>
    <w:rsid w:val="00FD4C17"/>
    <w:rsid w:val="00FD5892"/>
    <w:rsid w:val="00FE1885"/>
    <w:rsid w:val="00FE2A9F"/>
    <w:rsid w:val="00FE3BA9"/>
    <w:rsid w:val="00FE60A2"/>
    <w:rsid w:val="00FE7C60"/>
    <w:rsid w:val="00FF08F0"/>
    <w:rsid w:val="00FF231A"/>
    <w:rsid w:val="00FF4F94"/>
    <w:rsid w:val="00FF55E4"/>
    <w:rsid w:val="00FF6C7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20A7-4C90-430D-AC33-24F2BD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6C"/>
    <w:pPr>
      <w:spacing w:after="200" w:line="276" w:lineRule="auto"/>
    </w:pPr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E644AA"/>
    <w:pPr>
      <w:keepNext/>
      <w:spacing w:after="0" w:line="240" w:lineRule="auto"/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644A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E644AA"/>
    <w:rPr>
      <w:rFonts w:eastAsia="Arial Unicode MS"/>
      <w:sz w:val="28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E64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44AA"/>
  </w:style>
  <w:style w:type="paragraph" w:styleId="a6">
    <w:name w:val="footer"/>
    <w:basedOn w:val="a"/>
    <w:rsid w:val="00E644A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DF14D6"/>
    <w:pPr>
      <w:spacing w:after="0" w:line="240" w:lineRule="auto"/>
    </w:pPr>
    <w:rPr>
      <w:rFonts w:ascii="Tahoma" w:hAnsi="Tahoma" w:cs="Tahoma"/>
    </w:rPr>
  </w:style>
  <w:style w:type="character" w:customStyle="1" w:styleId="a8">
    <w:name w:val="Текст выноски Знак"/>
    <w:link w:val="a7"/>
    <w:rsid w:val="00DF14D6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3C3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unhideWhenUsed/>
    <w:rsid w:val="00F05C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F05C85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16"/>
      <w:szCs w:val="16"/>
      <w:lang w:eastAsia="ar-SA"/>
    </w:rPr>
  </w:style>
  <w:style w:type="table" w:styleId="ab">
    <w:name w:val="Table Grid"/>
    <w:basedOn w:val="a1"/>
    <w:rsid w:val="00197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977E5"/>
    <w:pPr>
      <w:ind w:left="720"/>
      <w:contextualSpacing/>
    </w:pPr>
  </w:style>
  <w:style w:type="paragraph" w:styleId="ad">
    <w:name w:val="footnote text"/>
    <w:basedOn w:val="a"/>
    <w:link w:val="ae"/>
    <w:rsid w:val="0044698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46982"/>
  </w:style>
  <w:style w:type="character" w:styleId="af">
    <w:name w:val="footnote reference"/>
    <w:basedOn w:val="a0"/>
    <w:rsid w:val="00446982"/>
    <w:rPr>
      <w:vertAlign w:val="superscript"/>
    </w:rPr>
  </w:style>
  <w:style w:type="character" w:styleId="af0">
    <w:name w:val="Hyperlink"/>
    <w:basedOn w:val="a0"/>
    <w:rsid w:val="0077435F"/>
    <w:rPr>
      <w:color w:val="0563C1" w:themeColor="hyperlink"/>
      <w:u w:val="single"/>
    </w:rPr>
  </w:style>
  <w:style w:type="numbering" w:customStyle="1" w:styleId="WWNum1">
    <w:name w:val="WWNum1"/>
    <w:basedOn w:val="a2"/>
    <w:rsid w:val="00E04704"/>
    <w:pPr>
      <w:numPr>
        <w:numId w:val="9"/>
      </w:numPr>
    </w:pPr>
  </w:style>
  <w:style w:type="character" w:customStyle="1" w:styleId="a4">
    <w:name w:val="Верхний колонтитул Знак"/>
    <w:basedOn w:val="a0"/>
    <w:link w:val="a3"/>
    <w:uiPriority w:val="99"/>
    <w:rsid w:val="005113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761D-5EF5-44EF-AE33-7CF924F1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garantf1://29035302.1/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garantf1://29035302.0/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Мельничану Лилия Николаевна</cp:lastModifiedBy>
  <cp:revision>46</cp:revision>
  <cp:lastPrinted>2019-12-02T07:46:00Z</cp:lastPrinted>
  <dcterms:created xsi:type="dcterms:W3CDTF">2019-11-26T06:13:00Z</dcterms:created>
  <dcterms:modified xsi:type="dcterms:W3CDTF">2019-12-19T11:05:00Z</dcterms:modified>
</cp:coreProperties>
</file>