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92" w:rsidRPr="00C34592" w:rsidRDefault="00D77DCC" w:rsidP="00C34592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907C1">
        <w:rPr>
          <w:sz w:val="24"/>
          <w:szCs w:val="24"/>
        </w:rPr>
        <w:t xml:space="preserve">                                                                                       </w:t>
      </w:r>
      <w:r w:rsidR="00C34592" w:rsidRPr="00C34592">
        <w:rPr>
          <w:sz w:val="24"/>
          <w:szCs w:val="24"/>
        </w:rPr>
        <w:t>Проект</w:t>
      </w:r>
      <w:r w:rsidR="00C34592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подготовлен</w:t>
      </w:r>
      <w:r w:rsidR="00C34592">
        <w:rPr>
          <w:sz w:val="24"/>
          <w:szCs w:val="24"/>
        </w:rPr>
        <w:t xml:space="preserve">                 </w:t>
      </w:r>
    </w:p>
    <w:p w:rsidR="00C34592" w:rsidRPr="00C34592" w:rsidRDefault="00C34592" w:rsidP="00C34592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B907C1">
        <w:rPr>
          <w:sz w:val="24"/>
          <w:szCs w:val="24"/>
        </w:rPr>
        <w:t xml:space="preserve">                    </w:t>
      </w:r>
      <w:proofErr w:type="gramStart"/>
      <w:r w:rsidRPr="00C34592">
        <w:rPr>
          <w:sz w:val="24"/>
          <w:szCs w:val="24"/>
        </w:rPr>
        <w:t>контрольным</w:t>
      </w:r>
      <w:proofErr w:type="gramEnd"/>
      <w:r w:rsidRPr="00C34592">
        <w:rPr>
          <w:sz w:val="24"/>
          <w:szCs w:val="24"/>
        </w:rPr>
        <w:t xml:space="preserve"> управлением</w:t>
      </w:r>
    </w:p>
    <w:p w:rsidR="00C34592" w:rsidRDefault="00C34592" w:rsidP="00C34592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907C1">
        <w:rPr>
          <w:sz w:val="24"/>
          <w:szCs w:val="24"/>
        </w:rPr>
        <w:t xml:space="preserve">                          </w:t>
      </w:r>
      <w:r w:rsidRPr="00C34592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города   </w:t>
      </w:r>
      <w:r w:rsidRPr="00C34592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</w:t>
      </w:r>
    </w:p>
    <w:p w:rsidR="00C34592" w:rsidRPr="00C34592" w:rsidRDefault="00C34592" w:rsidP="00C34592">
      <w:pPr>
        <w:spacing w:line="120" w:lineRule="atLeast"/>
        <w:rPr>
          <w:sz w:val="24"/>
          <w:szCs w:val="24"/>
        </w:rPr>
      </w:pPr>
    </w:p>
    <w:p w:rsidR="00081089" w:rsidRDefault="00081089" w:rsidP="00081089">
      <w:pPr>
        <w:spacing w:line="120" w:lineRule="atLeast"/>
        <w:jc w:val="center"/>
        <w:rPr>
          <w:sz w:val="24"/>
          <w:szCs w:val="24"/>
        </w:rPr>
      </w:pPr>
    </w:p>
    <w:p w:rsidR="00081089" w:rsidRPr="00852378" w:rsidRDefault="00081089" w:rsidP="00081089">
      <w:pPr>
        <w:spacing w:line="120" w:lineRule="atLeast"/>
        <w:jc w:val="center"/>
        <w:rPr>
          <w:sz w:val="10"/>
          <w:szCs w:val="10"/>
        </w:rPr>
      </w:pPr>
    </w:p>
    <w:p w:rsidR="00081089" w:rsidRDefault="00081089" w:rsidP="00081089">
      <w:pPr>
        <w:spacing w:line="120" w:lineRule="atLeast"/>
        <w:jc w:val="center"/>
        <w:rPr>
          <w:sz w:val="10"/>
          <w:szCs w:val="24"/>
        </w:rPr>
      </w:pPr>
    </w:p>
    <w:p w:rsidR="00081089" w:rsidRPr="005541F0" w:rsidRDefault="00081089" w:rsidP="00081089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1089" w:rsidRPr="005541F0" w:rsidRDefault="00081089" w:rsidP="00081089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1089" w:rsidRPr="005649E4" w:rsidRDefault="00081089" w:rsidP="00081089">
      <w:pPr>
        <w:spacing w:line="120" w:lineRule="atLeast"/>
        <w:jc w:val="center"/>
        <w:rPr>
          <w:sz w:val="18"/>
          <w:szCs w:val="24"/>
        </w:rPr>
      </w:pPr>
    </w:p>
    <w:p w:rsidR="00081089" w:rsidRPr="003162F0" w:rsidRDefault="00081089" w:rsidP="00081089">
      <w:pPr>
        <w:jc w:val="center"/>
        <w:rPr>
          <w:sz w:val="26"/>
          <w:szCs w:val="26"/>
        </w:rPr>
      </w:pPr>
      <w:r w:rsidRPr="003162F0">
        <w:rPr>
          <w:sz w:val="26"/>
          <w:szCs w:val="26"/>
        </w:rPr>
        <w:t>АДМИНИСТРАЦИЯ ГОРОДА</w:t>
      </w:r>
    </w:p>
    <w:p w:rsidR="00081089" w:rsidRPr="003162F0" w:rsidRDefault="00081089" w:rsidP="00081089">
      <w:pPr>
        <w:spacing w:line="120" w:lineRule="atLeast"/>
        <w:jc w:val="center"/>
        <w:rPr>
          <w:sz w:val="18"/>
          <w:szCs w:val="24"/>
        </w:rPr>
      </w:pPr>
    </w:p>
    <w:p w:rsidR="00081089" w:rsidRPr="003162F0" w:rsidRDefault="00081089" w:rsidP="00081089">
      <w:pPr>
        <w:spacing w:line="120" w:lineRule="atLeast"/>
        <w:jc w:val="center"/>
        <w:rPr>
          <w:sz w:val="20"/>
          <w:szCs w:val="24"/>
        </w:rPr>
      </w:pPr>
    </w:p>
    <w:p w:rsidR="00081089" w:rsidRPr="003162F0" w:rsidRDefault="00081089" w:rsidP="00081089">
      <w:pPr>
        <w:jc w:val="center"/>
        <w:rPr>
          <w:sz w:val="30"/>
          <w:szCs w:val="30"/>
        </w:rPr>
      </w:pPr>
      <w:r w:rsidRPr="003162F0">
        <w:rPr>
          <w:sz w:val="30"/>
          <w:szCs w:val="30"/>
        </w:rPr>
        <w:t>ПОСТАНОВЛЕНИЕ</w:t>
      </w:r>
    </w:p>
    <w:p w:rsidR="00081089" w:rsidRDefault="00081089" w:rsidP="00081089">
      <w:pPr>
        <w:spacing w:line="120" w:lineRule="atLeast"/>
        <w:jc w:val="center"/>
        <w:rPr>
          <w:sz w:val="3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</w:tblGrid>
      <w:tr w:rsidR="00C34592" w:rsidRPr="00F8214F" w:rsidTr="00C616E6">
        <w:tc>
          <w:tcPr>
            <w:tcW w:w="4683" w:type="dxa"/>
            <w:noWrap/>
          </w:tcPr>
          <w:p w:rsidR="00C34592" w:rsidRPr="00F8214F" w:rsidRDefault="00C34592" w:rsidP="00C616E6">
            <w:pPr>
              <w:rPr>
                <w:sz w:val="24"/>
                <w:szCs w:val="24"/>
              </w:rPr>
            </w:pPr>
          </w:p>
        </w:tc>
      </w:tr>
    </w:tbl>
    <w:p w:rsidR="007561E8" w:rsidRDefault="003A397F" w:rsidP="003A397F">
      <w:pPr>
        <w:tabs>
          <w:tab w:val="left" w:pos="4536"/>
        </w:tabs>
        <w:spacing w:line="276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 внесении изменений в постановление</w:t>
      </w:r>
      <w:r w:rsidR="00D77DCC" w:rsidRPr="000B6AA5">
        <w:rPr>
          <w:rFonts w:cs="Times New Roman"/>
          <w:sz w:val="27"/>
          <w:szCs w:val="27"/>
        </w:rPr>
        <w:br/>
      </w:r>
      <w:r>
        <w:rPr>
          <w:rFonts w:cs="Times New Roman"/>
          <w:sz w:val="27"/>
          <w:szCs w:val="27"/>
        </w:rPr>
        <w:t>Администрации города от 14.02.2019</w:t>
      </w:r>
      <w:r w:rsidR="007561E8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№ 1063 </w:t>
      </w:r>
    </w:p>
    <w:p w:rsidR="007561E8" w:rsidRDefault="003A397F" w:rsidP="003A397F">
      <w:pPr>
        <w:tabs>
          <w:tab w:val="left" w:pos="4536"/>
        </w:tabs>
        <w:spacing w:line="276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«Об утверждении порядка</w:t>
      </w:r>
      <w:r w:rsidR="007561E8">
        <w:rPr>
          <w:rFonts w:cs="Times New Roman"/>
          <w:sz w:val="27"/>
          <w:szCs w:val="27"/>
        </w:rPr>
        <w:t xml:space="preserve"> </w:t>
      </w:r>
      <w:r w:rsidR="00D77DCC" w:rsidRPr="000B6AA5">
        <w:rPr>
          <w:rFonts w:cs="Times New Roman"/>
          <w:sz w:val="27"/>
          <w:szCs w:val="27"/>
        </w:rPr>
        <w:t xml:space="preserve">демонтажа </w:t>
      </w:r>
    </w:p>
    <w:p w:rsidR="007561E8" w:rsidRDefault="00D77DCC" w:rsidP="003A397F">
      <w:pPr>
        <w:tabs>
          <w:tab w:val="left" w:pos="4536"/>
        </w:tabs>
        <w:spacing w:line="276" w:lineRule="auto"/>
        <w:rPr>
          <w:rFonts w:cs="Times New Roman"/>
          <w:sz w:val="27"/>
          <w:szCs w:val="27"/>
        </w:rPr>
      </w:pPr>
      <w:r w:rsidRPr="000B6AA5">
        <w:rPr>
          <w:rFonts w:cs="Times New Roman"/>
          <w:sz w:val="27"/>
          <w:szCs w:val="27"/>
        </w:rPr>
        <w:t xml:space="preserve">объектов наружной рекламы, установленных </w:t>
      </w:r>
    </w:p>
    <w:p w:rsidR="007561E8" w:rsidRDefault="00D77DCC" w:rsidP="003A397F">
      <w:pPr>
        <w:tabs>
          <w:tab w:val="left" w:pos="4536"/>
        </w:tabs>
        <w:spacing w:line="276" w:lineRule="auto"/>
        <w:rPr>
          <w:rFonts w:cs="Times New Roman"/>
          <w:sz w:val="27"/>
          <w:szCs w:val="27"/>
        </w:rPr>
      </w:pPr>
      <w:r w:rsidRPr="000B6AA5">
        <w:rPr>
          <w:rFonts w:cs="Times New Roman"/>
          <w:sz w:val="27"/>
          <w:szCs w:val="27"/>
        </w:rPr>
        <w:t xml:space="preserve">и (или) эксплуатируемых с нарушением </w:t>
      </w:r>
    </w:p>
    <w:p w:rsidR="00081089" w:rsidRPr="000B6AA5" w:rsidRDefault="00D77DCC" w:rsidP="003A397F">
      <w:pPr>
        <w:tabs>
          <w:tab w:val="left" w:pos="4536"/>
        </w:tabs>
        <w:spacing w:line="276" w:lineRule="auto"/>
        <w:rPr>
          <w:rFonts w:cs="Times New Roman"/>
          <w:sz w:val="27"/>
          <w:szCs w:val="27"/>
        </w:rPr>
      </w:pPr>
      <w:r w:rsidRPr="000B6AA5">
        <w:rPr>
          <w:rFonts w:cs="Times New Roman"/>
          <w:sz w:val="27"/>
          <w:szCs w:val="27"/>
        </w:rPr>
        <w:t>требований законодательства о рекламе</w:t>
      </w:r>
      <w:r w:rsidR="003A397F">
        <w:rPr>
          <w:rFonts w:cs="Times New Roman"/>
          <w:sz w:val="27"/>
          <w:szCs w:val="27"/>
        </w:rPr>
        <w:t>»</w:t>
      </w:r>
    </w:p>
    <w:p w:rsidR="0007352E" w:rsidRPr="00E10103" w:rsidRDefault="0007352E" w:rsidP="00081089">
      <w:pPr>
        <w:spacing w:line="276" w:lineRule="auto"/>
        <w:rPr>
          <w:rFonts w:cs="Times New Roman"/>
          <w:szCs w:val="28"/>
        </w:rPr>
      </w:pPr>
    </w:p>
    <w:p w:rsidR="00D77DCC" w:rsidRPr="00862438" w:rsidRDefault="00D77DCC" w:rsidP="00D77DCC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 w:rsidRPr="00862438">
        <w:rPr>
          <w:rFonts w:cs="Times New Roman"/>
          <w:sz w:val="27"/>
          <w:szCs w:val="27"/>
        </w:rPr>
        <w:t xml:space="preserve">В соответствии с </w:t>
      </w:r>
      <w:r w:rsidR="00580BF0">
        <w:rPr>
          <w:rFonts w:cs="Times New Roman"/>
          <w:sz w:val="27"/>
          <w:szCs w:val="27"/>
        </w:rPr>
        <w:t>Ф</w:t>
      </w:r>
      <w:r w:rsidRPr="00862438">
        <w:rPr>
          <w:rFonts w:cs="Times New Roman"/>
          <w:sz w:val="27"/>
          <w:szCs w:val="27"/>
        </w:rPr>
        <w:t>едеральными законами от 06.10.2003 №</w:t>
      </w:r>
      <w:r w:rsidR="0007352E" w:rsidRPr="00862438">
        <w:rPr>
          <w:rFonts w:cs="Times New Roman"/>
          <w:sz w:val="27"/>
          <w:szCs w:val="27"/>
        </w:rPr>
        <w:t xml:space="preserve"> </w:t>
      </w:r>
      <w:r w:rsidRPr="00862438">
        <w:rPr>
          <w:rFonts w:cs="Times New Roman"/>
          <w:sz w:val="27"/>
          <w:szCs w:val="27"/>
        </w:rPr>
        <w:t xml:space="preserve">131-ФЗ </w:t>
      </w:r>
      <w:r w:rsidRPr="00862438">
        <w:rPr>
          <w:rFonts w:cs="Times New Roman"/>
          <w:sz w:val="27"/>
          <w:szCs w:val="27"/>
        </w:rPr>
        <w:br/>
        <w:t xml:space="preserve">«Об общих принципах организации местного самоуправления в Российской </w:t>
      </w:r>
      <w:r w:rsidRPr="00862438">
        <w:rPr>
          <w:rFonts w:cs="Times New Roman"/>
          <w:sz w:val="27"/>
          <w:szCs w:val="27"/>
        </w:rPr>
        <w:br/>
        <w:t>Федерации», от 13.03.2006 №</w:t>
      </w:r>
      <w:r w:rsidR="0007352E" w:rsidRPr="00862438">
        <w:rPr>
          <w:rFonts w:cs="Times New Roman"/>
          <w:sz w:val="27"/>
          <w:szCs w:val="27"/>
        </w:rPr>
        <w:t xml:space="preserve"> </w:t>
      </w:r>
      <w:r w:rsidRPr="00862438">
        <w:rPr>
          <w:rFonts w:cs="Times New Roman"/>
          <w:sz w:val="27"/>
          <w:szCs w:val="27"/>
        </w:rPr>
        <w:t>38-ФЗ «О рекламе»,</w:t>
      </w:r>
      <w:r w:rsidR="0007352E" w:rsidRPr="00862438">
        <w:rPr>
          <w:rFonts w:cs="Times New Roman"/>
          <w:sz w:val="27"/>
          <w:szCs w:val="27"/>
        </w:rPr>
        <w:t xml:space="preserve"> ст.</w:t>
      </w:r>
      <w:proofErr w:type="gramStart"/>
      <w:r w:rsidR="003A397F" w:rsidRPr="00862438">
        <w:rPr>
          <w:rFonts w:cs="Times New Roman"/>
          <w:sz w:val="27"/>
          <w:szCs w:val="27"/>
        </w:rPr>
        <w:t>40  Устава</w:t>
      </w:r>
      <w:proofErr w:type="gramEnd"/>
      <w:r w:rsidR="003A397F" w:rsidRPr="00862438">
        <w:rPr>
          <w:rFonts w:cs="Times New Roman"/>
          <w:sz w:val="27"/>
          <w:szCs w:val="27"/>
        </w:rPr>
        <w:t xml:space="preserve"> муниципального образования городской округ город Сургут, </w:t>
      </w:r>
      <w:r w:rsidR="0007352E" w:rsidRPr="00862438">
        <w:rPr>
          <w:rFonts w:cs="Times New Roman"/>
          <w:sz w:val="27"/>
          <w:szCs w:val="27"/>
        </w:rPr>
        <w:t>распоряже</w:t>
      </w:r>
      <w:r w:rsidR="001C7CA8" w:rsidRPr="00862438">
        <w:rPr>
          <w:rFonts w:cs="Times New Roman"/>
          <w:sz w:val="27"/>
          <w:szCs w:val="27"/>
        </w:rPr>
        <w:t>нием</w:t>
      </w:r>
      <w:r w:rsidRPr="00862438">
        <w:rPr>
          <w:rFonts w:cs="Times New Roman"/>
          <w:sz w:val="27"/>
          <w:szCs w:val="27"/>
        </w:rPr>
        <w:t xml:space="preserve"> Администрации </w:t>
      </w:r>
      <w:r w:rsidR="003A397F" w:rsidRPr="00862438">
        <w:rPr>
          <w:rFonts w:cs="Times New Roman"/>
          <w:sz w:val="27"/>
          <w:szCs w:val="27"/>
        </w:rPr>
        <w:br/>
      </w:r>
      <w:r w:rsidRPr="00862438">
        <w:rPr>
          <w:rFonts w:cs="Times New Roman"/>
          <w:sz w:val="27"/>
          <w:szCs w:val="27"/>
        </w:rPr>
        <w:t xml:space="preserve">города от 30.12.2005 № 3686 «Об </w:t>
      </w:r>
      <w:r w:rsidR="00A62153" w:rsidRPr="00862438">
        <w:rPr>
          <w:rFonts w:cs="Times New Roman"/>
          <w:sz w:val="27"/>
          <w:szCs w:val="27"/>
        </w:rPr>
        <w:t xml:space="preserve"> утверждении Регламента Администрации </w:t>
      </w:r>
      <w:r w:rsidR="003A397F" w:rsidRPr="00862438">
        <w:rPr>
          <w:rFonts w:cs="Times New Roman"/>
          <w:sz w:val="27"/>
          <w:szCs w:val="27"/>
        </w:rPr>
        <w:br/>
      </w:r>
      <w:r w:rsidR="00A62153" w:rsidRPr="00862438">
        <w:rPr>
          <w:rFonts w:cs="Times New Roman"/>
          <w:sz w:val="27"/>
          <w:szCs w:val="27"/>
        </w:rPr>
        <w:t>города»</w:t>
      </w:r>
      <w:r w:rsidR="001F4368" w:rsidRPr="00862438">
        <w:rPr>
          <w:rFonts w:cs="Times New Roman"/>
          <w:sz w:val="27"/>
          <w:szCs w:val="27"/>
        </w:rPr>
        <w:t>:</w:t>
      </w:r>
    </w:p>
    <w:p w:rsidR="00D77DCC" w:rsidRPr="00862438" w:rsidRDefault="00D77DCC" w:rsidP="00A62153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 w:rsidRPr="00862438">
        <w:rPr>
          <w:rFonts w:cs="Times New Roman"/>
          <w:sz w:val="27"/>
          <w:szCs w:val="27"/>
        </w:rPr>
        <w:t xml:space="preserve">1. Внести в постановление Администрации города от </w:t>
      </w:r>
      <w:r w:rsidR="00A62153" w:rsidRPr="00862438">
        <w:rPr>
          <w:rFonts w:cs="Times New Roman"/>
          <w:sz w:val="27"/>
          <w:szCs w:val="27"/>
        </w:rPr>
        <w:t>14.02.2019</w:t>
      </w:r>
      <w:r w:rsidRPr="00862438">
        <w:rPr>
          <w:rFonts w:cs="Times New Roman"/>
          <w:sz w:val="27"/>
          <w:szCs w:val="27"/>
        </w:rPr>
        <w:t xml:space="preserve"> № </w:t>
      </w:r>
      <w:r w:rsidR="00A62153" w:rsidRPr="00862438">
        <w:rPr>
          <w:rFonts w:cs="Times New Roman"/>
          <w:sz w:val="27"/>
          <w:szCs w:val="27"/>
        </w:rPr>
        <w:t>1063</w:t>
      </w:r>
      <w:r w:rsidRPr="00862438">
        <w:rPr>
          <w:rFonts w:cs="Times New Roman"/>
          <w:sz w:val="27"/>
          <w:szCs w:val="27"/>
        </w:rPr>
        <w:t xml:space="preserve"> </w:t>
      </w:r>
      <w:r w:rsidR="000B6AA5" w:rsidRPr="00862438">
        <w:rPr>
          <w:rFonts w:cs="Times New Roman"/>
          <w:sz w:val="27"/>
          <w:szCs w:val="27"/>
        </w:rPr>
        <w:br/>
      </w:r>
      <w:r w:rsidRPr="00862438">
        <w:rPr>
          <w:rFonts w:cs="Times New Roman"/>
          <w:sz w:val="27"/>
          <w:szCs w:val="27"/>
        </w:rPr>
        <w:t>«</w:t>
      </w:r>
      <w:r w:rsidR="00A62153" w:rsidRPr="00862438">
        <w:rPr>
          <w:rFonts w:cs="Times New Roman"/>
          <w:sz w:val="27"/>
          <w:szCs w:val="27"/>
        </w:rPr>
        <w:t xml:space="preserve">Об утверждении порядка демонтажа объектов наружной рекламы, </w:t>
      </w:r>
      <w:r w:rsidR="00A62153" w:rsidRPr="00862438">
        <w:rPr>
          <w:rFonts w:cs="Times New Roman"/>
          <w:sz w:val="27"/>
          <w:szCs w:val="27"/>
        </w:rPr>
        <w:br/>
        <w:t xml:space="preserve">установленных и (или) эксплуатируемых с нарушением требований </w:t>
      </w:r>
      <w:r w:rsidR="00A62153" w:rsidRPr="00862438">
        <w:rPr>
          <w:rFonts w:cs="Times New Roman"/>
          <w:sz w:val="27"/>
          <w:szCs w:val="27"/>
        </w:rPr>
        <w:br/>
        <w:t>законодательства о рекламе</w:t>
      </w:r>
      <w:r w:rsidRPr="00862438">
        <w:rPr>
          <w:rFonts w:cs="Times New Roman"/>
          <w:sz w:val="27"/>
          <w:szCs w:val="27"/>
        </w:rPr>
        <w:t>»</w:t>
      </w:r>
      <w:r w:rsidR="003A397F" w:rsidRPr="00862438">
        <w:rPr>
          <w:rFonts w:cs="Times New Roman"/>
          <w:sz w:val="27"/>
          <w:szCs w:val="27"/>
        </w:rPr>
        <w:t xml:space="preserve"> следующие изменения:</w:t>
      </w:r>
    </w:p>
    <w:p w:rsidR="003A397F" w:rsidRPr="00862438" w:rsidRDefault="001F4368" w:rsidP="000B6AA5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 w:rsidRPr="00862438">
        <w:rPr>
          <w:rFonts w:cs="Times New Roman"/>
          <w:sz w:val="27"/>
          <w:szCs w:val="27"/>
        </w:rPr>
        <w:t>в</w:t>
      </w:r>
      <w:r w:rsidR="003A397F" w:rsidRPr="00862438">
        <w:rPr>
          <w:rFonts w:cs="Times New Roman"/>
          <w:sz w:val="27"/>
          <w:szCs w:val="27"/>
        </w:rPr>
        <w:t xml:space="preserve"> приложении к постановлению:</w:t>
      </w:r>
    </w:p>
    <w:p w:rsidR="00304E4C" w:rsidRPr="00862438" w:rsidRDefault="00304E4C" w:rsidP="000B6AA5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 w:rsidRPr="00862438">
        <w:rPr>
          <w:rFonts w:cs="Times New Roman"/>
          <w:sz w:val="27"/>
          <w:szCs w:val="27"/>
        </w:rPr>
        <w:t xml:space="preserve">1.1. </w:t>
      </w:r>
      <w:r w:rsidR="00C2315D" w:rsidRPr="00862438">
        <w:rPr>
          <w:rFonts w:cs="Times New Roman"/>
          <w:sz w:val="27"/>
          <w:szCs w:val="27"/>
        </w:rPr>
        <w:t>Заголовок р</w:t>
      </w:r>
      <w:r w:rsidRPr="00862438">
        <w:rPr>
          <w:rFonts w:cs="Times New Roman"/>
          <w:sz w:val="27"/>
          <w:szCs w:val="27"/>
        </w:rPr>
        <w:t>аздел</w:t>
      </w:r>
      <w:r w:rsidR="00C2315D" w:rsidRPr="00862438">
        <w:rPr>
          <w:rFonts w:cs="Times New Roman"/>
          <w:sz w:val="27"/>
          <w:szCs w:val="27"/>
        </w:rPr>
        <w:t>а</w:t>
      </w:r>
      <w:r w:rsidRPr="00862438">
        <w:rPr>
          <w:sz w:val="27"/>
          <w:szCs w:val="27"/>
        </w:rPr>
        <w:t xml:space="preserve"> </w:t>
      </w:r>
      <w:r w:rsidR="004A4652" w:rsidRPr="00862438">
        <w:rPr>
          <w:rFonts w:cs="Times New Roman"/>
          <w:sz w:val="27"/>
          <w:szCs w:val="27"/>
        </w:rPr>
        <w:t>V изложить в следующей редакции</w:t>
      </w:r>
      <w:r w:rsidR="00CC5A47" w:rsidRPr="00862438">
        <w:rPr>
          <w:rFonts w:cs="Times New Roman"/>
          <w:sz w:val="27"/>
          <w:szCs w:val="27"/>
        </w:rPr>
        <w:t>:</w:t>
      </w:r>
      <w:r w:rsidR="004A4652" w:rsidRPr="00862438">
        <w:rPr>
          <w:rFonts w:cs="Times New Roman"/>
          <w:sz w:val="27"/>
          <w:szCs w:val="27"/>
        </w:rPr>
        <w:t xml:space="preserve"> </w:t>
      </w:r>
      <w:r w:rsidR="00862438" w:rsidRPr="00862438">
        <w:rPr>
          <w:rFonts w:cs="Times New Roman"/>
          <w:sz w:val="27"/>
          <w:szCs w:val="27"/>
        </w:rPr>
        <w:br/>
      </w:r>
      <w:r w:rsidR="004A4652" w:rsidRPr="00862438">
        <w:rPr>
          <w:rFonts w:cs="Times New Roman"/>
          <w:sz w:val="27"/>
          <w:szCs w:val="27"/>
        </w:rPr>
        <w:t>«Порядок хранения и возврата демонтированных незаконных рекламных конструкций, передачи их в муниципальную собственность</w:t>
      </w:r>
      <w:r w:rsidR="00CC5A47" w:rsidRPr="00862438">
        <w:rPr>
          <w:rFonts w:cs="Times New Roman"/>
          <w:sz w:val="27"/>
          <w:szCs w:val="27"/>
        </w:rPr>
        <w:t xml:space="preserve"> либо </w:t>
      </w:r>
      <w:r w:rsidR="009F0889">
        <w:rPr>
          <w:rFonts w:cs="Times New Roman"/>
          <w:sz w:val="27"/>
          <w:szCs w:val="27"/>
        </w:rPr>
        <w:t>уничтожения</w:t>
      </w:r>
      <w:r w:rsidR="004A4652" w:rsidRPr="00862438">
        <w:rPr>
          <w:rFonts w:cs="Times New Roman"/>
          <w:sz w:val="27"/>
          <w:szCs w:val="27"/>
        </w:rPr>
        <w:t>».</w:t>
      </w:r>
    </w:p>
    <w:p w:rsidR="00C2315D" w:rsidRPr="00862438" w:rsidRDefault="00040C44" w:rsidP="000B6AA5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1.2. Пункт 6 раздела V</w:t>
      </w:r>
      <w:r w:rsidR="00C2315D" w:rsidRPr="00862438">
        <w:rPr>
          <w:rFonts w:cs="Times New Roman"/>
          <w:sz w:val="27"/>
          <w:szCs w:val="27"/>
        </w:rPr>
        <w:t xml:space="preserve"> после слов «</w:t>
      </w:r>
      <w:r w:rsidR="00CC5A47" w:rsidRPr="00862438">
        <w:rPr>
          <w:rFonts w:cs="Times New Roman"/>
          <w:sz w:val="27"/>
          <w:szCs w:val="27"/>
        </w:rPr>
        <w:t xml:space="preserve">Российской </w:t>
      </w:r>
      <w:r w:rsidR="00C2315D" w:rsidRPr="00862438">
        <w:rPr>
          <w:rFonts w:cs="Times New Roman"/>
          <w:sz w:val="27"/>
          <w:szCs w:val="27"/>
        </w:rPr>
        <w:t xml:space="preserve">Федерации» дополнить </w:t>
      </w:r>
      <w:r w:rsidR="00CC5A47" w:rsidRPr="00862438">
        <w:rPr>
          <w:rFonts w:cs="Times New Roman"/>
          <w:sz w:val="27"/>
          <w:szCs w:val="27"/>
        </w:rPr>
        <w:br/>
      </w:r>
      <w:r w:rsidR="00C2315D" w:rsidRPr="00862438">
        <w:rPr>
          <w:rFonts w:cs="Times New Roman"/>
          <w:sz w:val="27"/>
          <w:szCs w:val="27"/>
        </w:rPr>
        <w:t>словами</w:t>
      </w:r>
      <w:r w:rsidR="00FE6178" w:rsidRPr="00862438">
        <w:rPr>
          <w:rFonts w:cs="Times New Roman"/>
          <w:sz w:val="27"/>
          <w:szCs w:val="27"/>
        </w:rPr>
        <w:t xml:space="preserve"> «, либо </w:t>
      </w:r>
      <w:r w:rsidR="00F62998" w:rsidRPr="00862438">
        <w:rPr>
          <w:rFonts w:cs="Times New Roman"/>
          <w:sz w:val="27"/>
          <w:szCs w:val="27"/>
        </w:rPr>
        <w:t>подлежат уничтожению».</w:t>
      </w:r>
    </w:p>
    <w:p w:rsidR="003A397F" w:rsidRPr="00862438" w:rsidRDefault="003A397F" w:rsidP="000B6AA5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 w:rsidRPr="00862438">
        <w:rPr>
          <w:rFonts w:cs="Times New Roman"/>
          <w:sz w:val="27"/>
          <w:szCs w:val="27"/>
        </w:rPr>
        <w:t>1.</w:t>
      </w:r>
      <w:r w:rsidR="00580BF0">
        <w:rPr>
          <w:rFonts w:cs="Times New Roman"/>
          <w:sz w:val="27"/>
          <w:szCs w:val="27"/>
        </w:rPr>
        <w:t>3</w:t>
      </w:r>
      <w:r w:rsidRPr="00862438">
        <w:rPr>
          <w:rFonts w:cs="Times New Roman"/>
          <w:sz w:val="27"/>
          <w:szCs w:val="27"/>
        </w:rPr>
        <w:t xml:space="preserve">. Дополнить разделом </w:t>
      </w:r>
      <w:r w:rsidRPr="00862438">
        <w:rPr>
          <w:rFonts w:cs="Times New Roman"/>
          <w:sz w:val="27"/>
          <w:szCs w:val="27"/>
          <w:lang w:val="en-US"/>
        </w:rPr>
        <w:t>VI</w:t>
      </w:r>
      <w:r w:rsidRPr="00862438">
        <w:rPr>
          <w:rFonts w:cs="Times New Roman"/>
          <w:sz w:val="27"/>
          <w:szCs w:val="27"/>
        </w:rPr>
        <w:t xml:space="preserve"> следующего содержания:</w:t>
      </w:r>
    </w:p>
    <w:p w:rsidR="00722DAB" w:rsidRPr="00722DAB" w:rsidRDefault="003A397F" w:rsidP="00CC5A47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 w:rsidRPr="003A397F">
        <w:rPr>
          <w:rFonts w:cs="Times New Roman"/>
          <w:sz w:val="27"/>
          <w:szCs w:val="27"/>
        </w:rPr>
        <w:t xml:space="preserve"> </w:t>
      </w:r>
      <w:r w:rsidR="00722DAB">
        <w:rPr>
          <w:rFonts w:cs="Times New Roman"/>
          <w:sz w:val="27"/>
          <w:szCs w:val="27"/>
        </w:rPr>
        <w:t>«</w:t>
      </w:r>
      <w:r w:rsidR="00722DAB" w:rsidRPr="00722DAB">
        <w:rPr>
          <w:rFonts w:cs="Times New Roman"/>
          <w:sz w:val="27"/>
          <w:szCs w:val="27"/>
        </w:rPr>
        <w:t>Раздел VI. Основания и порядок возмещения расходов на демонтаж</w:t>
      </w:r>
      <w:r w:rsidR="007136C8">
        <w:rPr>
          <w:rFonts w:cs="Times New Roman"/>
          <w:sz w:val="27"/>
          <w:szCs w:val="27"/>
        </w:rPr>
        <w:t xml:space="preserve">, </w:t>
      </w:r>
      <w:r w:rsidR="00722DAB" w:rsidRPr="00722DAB">
        <w:rPr>
          <w:rFonts w:cs="Times New Roman"/>
          <w:sz w:val="27"/>
          <w:szCs w:val="27"/>
        </w:rPr>
        <w:t>хранение</w:t>
      </w:r>
      <w:r w:rsidR="007136C8">
        <w:rPr>
          <w:rFonts w:cs="Times New Roman"/>
          <w:sz w:val="27"/>
          <w:szCs w:val="27"/>
        </w:rPr>
        <w:t xml:space="preserve"> и уничтожение</w:t>
      </w:r>
      <w:r w:rsidR="00722DAB" w:rsidRPr="00722DAB">
        <w:rPr>
          <w:rFonts w:cs="Times New Roman"/>
          <w:sz w:val="27"/>
          <w:szCs w:val="27"/>
        </w:rPr>
        <w:t xml:space="preserve"> демонтированных незаконных рекламных конструкций.</w:t>
      </w:r>
    </w:p>
    <w:p w:rsidR="00722DAB" w:rsidRPr="00722DAB" w:rsidRDefault="00722DAB" w:rsidP="00722DAB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 w:rsidRPr="00722DAB">
        <w:rPr>
          <w:rFonts w:cs="Times New Roman"/>
          <w:sz w:val="27"/>
          <w:szCs w:val="27"/>
        </w:rPr>
        <w:t xml:space="preserve">1. </w:t>
      </w:r>
      <w:r w:rsidR="00742246">
        <w:rPr>
          <w:rFonts w:cs="Times New Roman"/>
          <w:sz w:val="27"/>
          <w:szCs w:val="27"/>
        </w:rPr>
        <w:t>У</w:t>
      </w:r>
      <w:r w:rsidR="00742246" w:rsidRPr="00722DAB">
        <w:rPr>
          <w:rFonts w:cs="Times New Roman"/>
          <w:sz w:val="27"/>
          <w:szCs w:val="27"/>
        </w:rPr>
        <w:t xml:space="preserve">чреждение осуществляет </w:t>
      </w:r>
      <w:r w:rsidR="00742246">
        <w:rPr>
          <w:rFonts w:cs="Times New Roman"/>
          <w:sz w:val="27"/>
          <w:szCs w:val="27"/>
        </w:rPr>
        <w:t>р</w:t>
      </w:r>
      <w:r w:rsidRPr="00722DAB">
        <w:rPr>
          <w:rFonts w:cs="Times New Roman"/>
          <w:sz w:val="27"/>
          <w:szCs w:val="27"/>
        </w:rPr>
        <w:t>асходы по демонтажу</w:t>
      </w:r>
      <w:r w:rsidR="00742246">
        <w:rPr>
          <w:rFonts w:cs="Times New Roman"/>
          <w:sz w:val="27"/>
          <w:szCs w:val="27"/>
        </w:rPr>
        <w:t>,</w:t>
      </w:r>
      <w:r w:rsidRPr="00722DAB">
        <w:rPr>
          <w:rFonts w:cs="Times New Roman"/>
          <w:sz w:val="27"/>
          <w:szCs w:val="27"/>
        </w:rPr>
        <w:t xml:space="preserve"> хранению </w:t>
      </w:r>
      <w:r w:rsidR="00742246">
        <w:rPr>
          <w:rFonts w:cs="Times New Roman"/>
          <w:sz w:val="27"/>
          <w:szCs w:val="27"/>
        </w:rPr>
        <w:br/>
      </w:r>
      <w:r w:rsidR="00742246" w:rsidRPr="00742246">
        <w:rPr>
          <w:rFonts w:cs="Times New Roman"/>
          <w:sz w:val="27"/>
          <w:szCs w:val="27"/>
        </w:rPr>
        <w:t>и уничтожени</w:t>
      </w:r>
      <w:r w:rsidR="00742246">
        <w:rPr>
          <w:rFonts w:cs="Times New Roman"/>
          <w:sz w:val="27"/>
          <w:szCs w:val="27"/>
        </w:rPr>
        <w:t>ю</w:t>
      </w:r>
      <w:r w:rsidR="00742246" w:rsidRPr="00742246">
        <w:rPr>
          <w:rFonts w:cs="Times New Roman"/>
          <w:sz w:val="27"/>
          <w:szCs w:val="27"/>
        </w:rPr>
        <w:t xml:space="preserve"> рекламн</w:t>
      </w:r>
      <w:r w:rsidR="00742246">
        <w:rPr>
          <w:rFonts w:cs="Times New Roman"/>
          <w:sz w:val="27"/>
          <w:szCs w:val="27"/>
        </w:rPr>
        <w:t xml:space="preserve">ых конструкций </w:t>
      </w:r>
      <w:r w:rsidRPr="00722DAB">
        <w:rPr>
          <w:rFonts w:cs="Times New Roman"/>
          <w:sz w:val="27"/>
          <w:szCs w:val="27"/>
        </w:rPr>
        <w:t xml:space="preserve">за счет средств субсидии на финансовое обеспечение выполнения муниципального задания. </w:t>
      </w:r>
    </w:p>
    <w:p w:rsidR="00742246" w:rsidRDefault="00722DAB" w:rsidP="00722DAB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 w:rsidRPr="00722DAB">
        <w:rPr>
          <w:rFonts w:cs="Times New Roman"/>
          <w:sz w:val="27"/>
          <w:szCs w:val="27"/>
        </w:rPr>
        <w:lastRenderedPageBreak/>
        <w:t>2. Администратором доходов бюджета по возмещению расходов</w:t>
      </w:r>
      <w:r>
        <w:rPr>
          <w:rFonts w:cs="Times New Roman"/>
          <w:sz w:val="27"/>
          <w:szCs w:val="27"/>
        </w:rPr>
        <w:br/>
      </w:r>
      <w:r w:rsidRPr="00722DAB">
        <w:rPr>
          <w:rFonts w:cs="Times New Roman"/>
          <w:sz w:val="27"/>
          <w:szCs w:val="27"/>
        </w:rPr>
        <w:t xml:space="preserve">по демонтажу и хранению демонтированной незаконной рекламной конструкции является Администрация города Сургута. Учреждение производит расчет </w:t>
      </w:r>
      <w:r>
        <w:rPr>
          <w:rFonts w:cs="Times New Roman"/>
          <w:sz w:val="27"/>
          <w:szCs w:val="27"/>
        </w:rPr>
        <w:br/>
      </w:r>
      <w:r w:rsidRPr="00722DAB">
        <w:rPr>
          <w:rFonts w:cs="Times New Roman"/>
          <w:sz w:val="27"/>
          <w:szCs w:val="27"/>
        </w:rPr>
        <w:t xml:space="preserve">фактических расходов на демонтаж и хранение демонтированных рекламных </w:t>
      </w:r>
      <w:r>
        <w:rPr>
          <w:rFonts w:cs="Times New Roman"/>
          <w:sz w:val="27"/>
          <w:szCs w:val="27"/>
        </w:rPr>
        <w:br/>
      </w:r>
      <w:r w:rsidRPr="00722DAB">
        <w:rPr>
          <w:rFonts w:cs="Times New Roman"/>
          <w:sz w:val="27"/>
          <w:szCs w:val="27"/>
        </w:rPr>
        <w:t>конструкций</w:t>
      </w:r>
      <w:r w:rsidR="00FA2A7B">
        <w:rPr>
          <w:rFonts w:cs="Times New Roman"/>
          <w:sz w:val="27"/>
          <w:szCs w:val="27"/>
        </w:rPr>
        <w:t xml:space="preserve">, владелец </w:t>
      </w:r>
      <w:r w:rsidR="00580BF0">
        <w:rPr>
          <w:rFonts w:cs="Times New Roman"/>
          <w:sz w:val="27"/>
          <w:szCs w:val="27"/>
        </w:rPr>
        <w:t xml:space="preserve">которых </w:t>
      </w:r>
      <w:r w:rsidR="00FA2A7B">
        <w:rPr>
          <w:rFonts w:cs="Times New Roman"/>
          <w:sz w:val="27"/>
          <w:szCs w:val="27"/>
        </w:rPr>
        <w:t>установлен</w:t>
      </w:r>
      <w:r w:rsidR="00580BF0">
        <w:rPr>
          <w:rFonts w:cs="Times New Roman"/>
          <w:sz w:val="27"/>
          <w:szCs w:val="27"/>
        </w:rPr>
        <w:t>,</w:t>
      </w:r>
      <w:r w:rsidR="00FA2A7B">
        <w:rPr>
          <w:rFonts w:cs="Times New Roman"/>
          <w:sz w:val="27"/>
          <w:szCs w:val="27"/>
        </w:rPr>
        <w:t xml:space="preserve"> по форме согласно приложению</w:t>
      </w:r>
      <w:r w:rsidRPr="00722DAB">
        <w:rPr>
          <w:rFonts w:cs="Times New Roman"/>
          <w:sz w:val="27"/>
          <w:szCs w:val="27"/>
        </w:rPr>
        <w:t xml:space="preserve">. Произведенный расчет учреждение направляет в управление </w:t>
      </w:r>
      <w:r>
        <w:rPr>
          <w:rFonts w:cs="Times New Roman"/>
          <w:sz w:val="27"/>
          <w:szCs w:val="27"/>
        </w:rPr>
        <w:br/>
      </w:r>
      <w:r w:rsidRPr="00722DAB">
        <w:rPr>
          <w:rFonts w:cs="Times New Roman"/>
          <w:sz w:val="27"/>
          <w:szCs w:val="27"/>
        </w:rPr>
        <w:t xml:space="preserve">и управление бюджетного учёта и отчётности. </w:t>
      </w:r>
    </w:p>
    <w:p w:rsidR="00722DAB" w:rsidRDefault="00722DAB" w:rsidP="00722DAB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 w:rsidRPr="00722DAB">
        <w:rPr>
          <w:rFonts w:cs="Times New Roman"/>
          <w:sz w:val="27"/>
          <w:szCs w:val="27"/>
        </w:rPr>
        <w:t xml:space="preserve">Управление направляет требование владельцу рекламной конструкции </w:t>
      </w:r>
      <w:r w:rsidR="00742246">
        <w:rPr>
          <w:rFonts w:cs="Times New Roman"/>
          <w:sz w:val="27"/>
          <w:szCs w:val="27"/>
        </w:rPr>
        <w:br/>
      </w:r>
      <w:r w:rsidRPr="00722DAB">
        <w:rPr>
          <w:rFonts w:cs="Times New Roman"/>
          <w:sz w:val="27"/>
          <w:szCs w:val="27"/>
        </w:rPr>
        <w:t>не поздн</w:t>
      </w:r>
      <w:r w:rsidR="00742246">
        <w:rPr>
          <w:rFonts w:cs="Times New Roman"/>
          <w:sz w:val="27"/>
          <w:szCs w:val="27"/>
        </w:rPr>
        <w:t xml:space="preserve">ее 5-ти рабочих дней с момента </w:t>
      </w:r>
      <w:r w:rsidRPr="00722DAB">
        <w:rPr>
          <w:rFonts w:cs="Times New Roman"/>
          <w:sz w:val="27"/>
          <w:szCs w:val="27"/>
        </w:rPr>
        <w:t xml:space="preserve">поступления расчета о необходимости </w:t>
      </w:r>
      <w:r w:rsidR="00742246">
        <w:rPr>
          <w:rFonts w:cs="Times New Roman"/>
          <w:sz w:val="27"/>
          <w:szCs w:val="27"/>
        </w:rPr>
        <w:br/>
      </w:r>
      <w:r w:rsidRPr="00722DAB">
        <w:rPr>
          <w:rFonts w:cs="Times New Roman"/>
          <w:sz w:val="27"/>
          <w:szCs w:val="27"/>
        </w:rPr>
        <w:t>возмещения расходов бюджета на демонтаж и хранение демонтированных незаконных рекламных конструкций. Управление бюджетного учёта и отчётности не позднее 5-ти рабочих дней,</w:t>
      </w:r>
      <w:r w:rsidR="00742246">
        <w:rPr>
          <w:rFonts w:cs="Times New Roman"/>
          <w:sz w:val="27"/>
          <w:szCs w:val="27"/>
        </w:rPr>
        <w:t xml:space="preserve"> </w:t>
      </w:r>
      <w:r w:rsidRPr="00722DAB">
        <w:rPr>
          <w:rFonts w:cs="Times New Roman"/>
          <w:sz w:val="27"/>
          <w:szCs w:val="27"/>
        </w:rPr>
        <w:t xml:space="preserve">следующих за поступлением средств в доход бюджета, уведомляет управление и учреждение. В случае отсутствия поступления денежных средств в течении 3-х месяцев с момента демонтажа незаконной рекламной конструкции управление направляет материалы в правовое управление для взыскания понесенных расходов в судебном порядке. Работу </w:t>
      </w:r>
      <w:r w:rsidR="00742246">
        <w:rPr>
          <w:rFonts w:cs="Times New Roman"/>
          <w:sz w:val="27"/>
          <w:szCs w:val="27"/>
        </w:rPr>
        <w:br/>
      </w:r>
      <w:r w:rsidRPr="00722DAB">
        <w:rPr>
          <w:rFonts w:cs="Times New Roman"/>
          <w:sz w:val="27"/>
          <w:szCs w:val="27"/>
        </w:rPr>
        <w:t>с исполнительными документами ведет управление в порядке, определённом распоряжением Администрации г</w:t>
      </w:r>
      <w:r w:rsidR="005E515B">
        <w:rPr>
          <w:rFonts w:cs="Times New Roman"/>
          <w:sz w:val="27"/>
          <w:szCs w:val="27"/>
        </w:rPr>
        <w:t>орода</w:t>
      </w:r>
      <w:r w:rsidR="00742246">
        <w:rPr>
          <w:rFonts w:cs="Times New Roman"/>
          <w:sz w:val="27"/>
          <w:szCs w:val="27"/>
        </w:rPr>
        <w:t xml:space="preserve"> </w:t>
      </w:r>
      <w:r w:rsidRPr="00722DAB">
        <w:rPr>
          <w:rFonts w:cs="Times New Roman"/>
          <w:sz w:val="27"/>
          <w:szCs w:val="27"/>
        </w:rPr>
        <w:t xml:space="preserve">Сургута </w:t>
      </w:r>
      <w:r w:rsidR="005E515B">
        <w:rPr>
          <w:rFonts w:cs="Times New Roman"/>
          <w:sz w:val="27"/>
          <w:szCs w:val="27"/>
        </w:rPr>
        <w:t>от 27 мая 2009</w:t>
      </w:r>
      <w:r w:rsidRPr="00722DAB">
        <w:rPr>
          <w:rFonts w:cs="Times New Roman"/>
          <w:sz w:val="27"/>
          <w:szCs w:val="27"/>
        </w:rPr>
        <w:t xml:space="preserve"> </w:t>
      </w:r>
      <w:r w:rsidR="00742246">
        <w:rPr>
          <w:rFonts w:cs="Times New Roman"/>
          <w:sz w:val="27"/>
          <w:szCs w:val="27"/>
        </w:rPr>
        <w:br/>
      </w:r>
      <w:r w:rsidRPr="00722DAB">
        <w:rPr>
          <w:rFonts w:cs="Times New Roman"/>
          <w:sz w:val="27"/>
          <w:szCs w:val="27"/>
        </w:rPr>
        <w:t>№</w:t>
      </w:r>
      <w:r w:rsidR="005E515B">
        <w:rPr>
          <w:rFonts w:cs="Times New Roman"/>
          <w:sz w:val="27"/>
          <w:szCs w:val="27"/>
        </w:rPr>
        <w:t xml:space="preserve"> </w:t>
      </w:r>
      <w:r w:rsidRPr="00722DAB">
        <w:rPr>
          <w:rFonts w:cs="Times New Roman"/>
          <w:sz w:val="27"/>
          <w:szCs w:val="27"/>
        </w:rPr>
        <w:t xml:space="preserve">1290 </w:t>
      </w:r>
      <w:r w:rsidR="005E515B">
        <w:rPr>
          <w:rFonts w:cs="Times New Roman"/>
          <w:sz w:val="27"/>
          <w:szCs w:val="27"/>
        </w:rPr>
        <w:t>«</w:t>
      </w:r>
      <w:r w:rsidRPr="00722DAB">
        <w:rPr>
          <w:rFonts w:cs="Times New Roman"/>
          <w:sz w:val="27"/>
          <w:szCs w:val="27"/>
        </w:rPr>
        <w:t>О порядке работы с исполнительными документами в Администрации города</w:t>
      </w:r>
      <w:r w:rsidR="005E515B">
        <w:rPr>
          <w:rFonts w:cs="Times New Roman"/>
          <w:sz w:val="27"/>
          <w:szCs w:val="27"/>
        </w:rPr>
        <w:t>»</w:t>
      </w:r>
      <w:r w:rsidRPr="00722DAB">
        <w:rPr>
          <w:rFonts w:cs="Times New Roman"/>
          <w:sz w:val="27"/>
          <w:szCs w:val="27"/>
        </w:rPr>
        <w:t>.</w:t>
      </w:r>
    </w:p>
    <w:p w:rsidR="00550766" w:rsidRDefault="00550766" w:rsidP="00550766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1.5. Дополнить разделом</w:t>
      </w:r>
      <w:r w:rsidRPr="003A397F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  <w:lang w:val="en-US"/>
        </w:rPr>
        <w:t>VII</w:t>
      </w:r>
      <w:r w:rsidRPr="003A397F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следующего содержания:</w:t>
      </w:r>
    </w:p>
    <w:p w:rsidR="00040C44" w:rsidRDefault="00040C44" w:rsidP="00040C44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«</w:t>
      </w:r>
      <w:r w:rsidRPr="00722DAB">
        <w:rPr>
          <w:rFonts w:cs="Times New Roman"/>
          <w:sz w:val="27"/>
          <w:szCs w:val="27"/>
        </w:rPr>
        <w:t>Раздел VI</w:t>
      </w:r>
      <w:r>
        <w:rPr>
          <w:rFonts w:cs="Times New Roman"/>
          <w:sz w:val="27"/>
          <w:szCs w:val="27"/>
          <w:lang w:val="en-US"/>
        </w:rPr>
        <w:t>I</w:t>
      </w:r>
      <w:r w:rsidRPr="00722DAB">
        <w:rPr>
          <w:rFonts w:cs="Times New Roman"/>
          <w:sz w:val="27"/>
          <w:szCs w:val="27"/>
        </w:rPr>
        <w:t xml:space="preserve">. </w:t>
      </w:r>
      <w:r>
        <w:rPr>
          <w:rFonts w:cs="Times New Roman"/>
          <w:sz w:val="27"/>
          <w:szCs w:val="27"/>
        </w:rPr>
        <w:t xml:space="preserve">Ответственность </w:t>
      </w:r>
      <w:r w:rsidRPr="00787A79">
        <w:rPr>
          <w:rFonts w:cs="Times New Roman"/>
          <w:sz w:val="27"/>
          <w:szCs w:val="27"/>
        </w:rPr>
        <w:t>должностны</w:t>
      </w:r>
      <w:r>
        <w:rPr>
          <w:rFonts w:cs="Times New Roman"/>
          <w:sz w:val="27"/>
          <w:szCs w:val="27"/>
        </w:rPr>
        <w:t>х лиц</w:t>
      </w:r>
      <w:r w:rsidRPr="00787A79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за</w:t>
      </w:r>
      <w:r w:rsidRPr="00787A79">
        <w:rPr>
          <w:rFonts w:cs="Times New Roman"/>
          <w:sz w:val="27"/>
          <w:szCs w:val="27"/>
        </w:rPr>
        <w:t xml:space="preserve"> несоблюдение норм настоящего порядка</w:t>
      </w:r>
      <w:r>
        <w:rPr>
          <w:rFonts w:cs="Times New Roman"/>
          <w:sz w:val="27"/>
          <w:szCs w:val="27"/>
        </w:rPr>
        <w:t>.</w:t>
      </w:r>
    </w:p>
    <w:p w:rsidR="00227F5C" w:rsidRDefault="00722DAB" w:rsidP="00227F5C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 w:rsidRPr="00787A79">
        <w:rPr>
          <w:rFonts w:cs="Times New Roman"/>
          <w:sz w:val="27"/>
          <w:szCs w:val="27"/>
        </w:rPr>
        <w:t xml:space="preserve">За несоблюдение норм настоящего порядка должностные лица указанных </w:t>
      </w:r>
      <w:r w:rsidRPr="00787A79">
        <w:rPr>
          <w:rFonts w:cs="Times New Roman"/>
          <w:sz w:val="27"/>
          <w:szCs w:val="27"/>
        </w:rPr>
        <w:br/>
        <w:t xml:space="preserve">в нем органов несут ответственность в соответствии с законодательством </w:t>
      </w:r>
      <w:r w:rsidRPr="00787A79">
        <w:rPr>
          <w:rFonts w:cs="Times New Roman"/>
          <w:sz w:val="27"/>
          <w:szCs w:val="27"/>
        </w:rPr>
        <w:br/>
        <w:t>Российской Федерации и иными правовыми актами</w:t>
      </w:r>
      <w:r w:rsidR="005E515B" w:rsidRPr="00787A79">
        <w:rPr>
          <w:rFonts w:cs="Times New Roman"/>
          <w:sz w:val="27"/>
          <w:szCs w:val="27"/>
        </w:rPr>
        <w:t>»</w:t>
      </w:r>
      <w:r w:rsidRPr="00787A79">
        <w:rPr>
          <w:rFonts w:cs="Times New Roman"/>
          <w:sz w:val="27"/>
          <w:szCs w:val="27"/>
        </w:rPr>
        <w:t>.</w:t>
      </w:r>
    </w:p>
    <w:p w:rsidR="00722DAB" w:rsidRPr="00787A79" w:rsidRDefault="00722DAB" w:rsidP="00227F5C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 w:rsidRPr="00787A79">
        <w:rPr>
          <w:rFonts w:cs="Times New Roman"/>
          <w:sz w:val="27"/>
          <w:szCs w:val="27"/>
        </w:rPr>
        <w:t xml:space="preserve"> </w:t>
      </w:r>
      <w:r w:rsidR="00227F5C">
        <w:rPr>
          <w:rFonts w:cs="Times New Roman"/>
          <w:sz w:val="27"/>
          <w:szCs w:val="27"/>
        </w:rPr>
        <w:t>1.6. Дополнить приложением 6 согласно приложению к настоящему постановлению.</w:t>
      </w:r>
    </w:p>
    <w:p w:rsidR="001C230B" w:rsidRPr="00787A79" w:rsidRDefault="003A397F" w:rsidP="00722DAB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 w:rsidRPr="00787A79">
        <w:rPr>
          <w:rFonts w:cs="Times New Roman"/>
          <w:sz w:val="27"/>
          <w:szCs w:val="27"/>
        </w:rPr>
        <w:t xml:space="preserve"> </w:t>
      </w:r>
      <w:r w:rsidR="00722DAB" w:rsidRPr="00787A79">
        <w:rPr>
          <w:rFonts w:cs="Times New Roman"/>
          <w:sz w:val="27"/>
          <w:szCs w:val="27"/>
        </w:rPr>
        <w:t>2</w:t>
      </w:r>
      <w:r w:rsidR="00733AC1">
        <w:rPr>
          <w:rFonts w:cs="Times New Roman"/>
          <w:sz w:val="27"/>
          <w:szCs w:val="27"/>
        </w:rPr>
        <w:t xml:space="preserve">. </w:t>
      </w:r>
      <w:r w:rsidR="001C230B" w:rsidRPr="00787A79">
        <w:rPr>
          <w:rFonts w:cs="Times New Roman"/>
          <w:sz w:val="27"/>
          <w:szCs w:val="27"/>
        </w:rPr>
        <w:t>Управлению документационного и информационного обеспечения</w:t>
      </w:r>
      <w:r w:rsidR="001C230B" w:rsidRPr="00787A79">
        <w:rPr>
          <w:rFonts w:cs="Times New Roman"/>
          <w:sz w:val="27"/>
          <w:szCs w:val="27"/>
        </w:rPr>
        <w:br/>
        <w:t xml:space="preserve">разместить настоящее постановление на официальном портале Администрации </w:t>
      </w:r>
      <w:r w:rsidR="001C230B" w:rsidRPr="00787A79">
        <w:rPr>
          <w:rFonts w:cs="Times New Roman"/>
          <w:sz w:val="27"/>
          <w:szCs w:val="27"/>
        </w:rPr>
        <w:br/>
        <w:t>города.</w:t>
      </w:r>
    </w:p>
    <w:p w:rsidR="001C230B" w:rsidRPr="00787A79" w:rsidRDefault="00D77DCC" w:rsidP="001C230B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 w:rsidRPr="00787A79">
        <w:rPr>
          <w:rFonts w:cs="Times New Roman"/>
          <w:sz w:val="27"/>
          <w:szCs w:val="27"/>
        </w:rPr>
        <w:t>3</w:t>
      </w:r>
      <w:r w:rsidR="001C230B" w:rsidRPr="00787A79">
        <w:rPr>
          <w:rFonts w:cs="Times New Roman"/>
          <w:sz w:val="27"/>
          <w:szCs w:val="27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D77DCC" w:rsidRPr="00787A79" w:rsidRDefault="00D77DCC" w:rsidP="000B6AA5">
      <w:pPr>
        <w:spacing w:line="276" w:lineRule="auto"/>
        <w:ind w:firstLine="708"/>
        <w:jc w:val="both"/>
        <w:rPr>
          <w:rFonts w:cs="Times New Roman"/>
          <w:sz w:val="27"/>
          <w:szCs w:val="27"/>
        </w:rPr>
      </w:pPr>
      <w:r w:rsidRPr="00787A79">
        <w:rPr>
          <w:rFonts w:cs="Times New Roman"/>
          <w:sz w:val="27"/>
          <w:szCs w:val="27"/>
        </w:rPr>
        <w:t>4</w:t>
      </w:r>
      <w:r w:rsidR="000B6AA5" w:rsidRPr="00787A79">
        <w:rPr>
          <w:rFonts w:cs="Times New Roman"/>
          <w:sz w:val="27"/>
          <w:szCs w:val="27"/>
        </w:rPr>
        <w:t>.</w:t>
      </w:r>
      <w:r w:rsidR="001C230B" w:rsidRPr="00787A79">
        <w:rPr>
          <w:rFonts w:cs="Times New Roman"/>
          <w:sz w:val="27"/>
          <w:szCs w:val="27"/>
        </w:rPr>
        <w:t xml:space="preserve"> </w:t>
      </w:r>
      <w:r w:rsidR="000B6AA5" w:rsidRPr="00787A79">
        <w:rPr>
          <w:rFonts w:cs="Times New Roman"/>
          <w:sz w:val="27"/>
          <w:szCs w:val="27"/>
        </w:rPr>
        <w:t xml:space="preserve"> </w:t>
      </w:r>
      <w:r w:rsidRPr="00787A79">
        <w:rPr>
          <w:rFonts w:cs="Times New Roman"/>
          <w:sz w:val="27"/>
          <w:szCs w:val="27"/>
        </w:rPr>
        <w:t xml:space="preserve">Контроль за выполнением постановления возложить на заместителя Главы города </w:t>
      </w:r>
      <w:proofErr w:type="spellStart"/>
      <w:r w:rsidRPr="00787A79">
        <w:rPr>
          <w:rFonts w:cs="Times New Roman"/>
          <w:sz w:val="27"/>
          <w:szCs w:val="27"/>
        </w:rPr>
        <w:t>Жердева</w:t>
      </w:r>
      <w:proofErr w:type="spellEnd"/>
      <w:r w:rsidRPr="00787A79">
        <w:rPr>
          <w:rFonts w:cs="Times New Roman"/>
          <w:sz w:val="27"/>
          <w:szCs w:val="27"/>
        </w:rPr>
        <w:t xml:space="preserve"> А.А. </w:t>
      </w:r>
    </w:p>
    <w:p w:rsidR="000B6AA5" w:rsidRPr="00787A79" w:rsidRDefault="000B6AA5" w:rsidP="00081089">
      <w:pPr>
        <w:spacing w:line="276" w:lineRule="auto"/>
        <w:rPr>
          <w:rFonts w:cs="Times New Roman"/>
          <w:sz w:val="27"/>
          <w:szCs w:val="27"/>
        </w:rPr>
      </w:pPr>
    </w:p>
    <w:p w:rsidR="000B6AA5" w:rsidRPr="00787A79" w:rsidRDefault="000B6AA5" w:rsidP="00081089">
      <w:pPr>
        <w:spacing w:line="276" w:lineRule="auto"/>
        <w:rPr>
          <w:rFonts w:cs="Times New Roman"/>
          <w:sz w:val="27"/>
          <w:szCs w:val="27"/>
        </w:rPr>
      </w:pPr>
    </w:p>
    <w:p w:rsidR="00826D36" w:rsidRDefault="00081089" w:rsidP="000B6AA5">
      <w:pPr>
        <w:spacing w:line="276" w:lineRule="auto"/>
        <w:rPr>
          <w:rFonts w:cs="Times New Roman"/>
          <w:sz w:val="27"/>
          <w:szCs w:val="27"/>
        </w:rPr>
      </w:pPr>
      <w:r w:rsidRPr="00787A79">
        <w:rPr>
          <w:rFonts w:cs="Times New Roman"/>
          <w:sz w:val="27"/>
          <w:szCs w:val="27"/>
        </w:rPr>
        <w:t>Глава города</w:t>
      </w:r>
      <w:r w:rsidRPr="00787A79">
        <w:rPr>
          <w:rFonts w:cs="Times New Roman"/>
          <w:sz w:val="27"/>
          <w:szCs w:val="27"/>
        </w:rPr>
        <w:tab/>
      </w:r>
      <w:r w:rsidRPr="00787A79">
        <w:rPr>
          <w:rFonts w:cs="Times New Roman"/>
          <w:sz w:val="27"/>
          <w:szCs w:val="27"/>
        </w:rPr>
        <w:tab/>
      </w:r>
      <w:r w:rsidRPr="00787A79">
        <w:rPr>
          <w:rFonts w:cs="Times New Roman"/>
          <w:sz w:val="27"/>
          <w:szCs w:val="27"/>
        </w:rPr>
        <w:tab/>
      </w:r>
      <w:r w:rsidRPr="00787A79">
        <w:rPr>
          <w:rFonts w:cs="Times New Roman"/>
          <w:sz w:val="27"/>
          <w:szCs w:val="27"/>
        </w:rPr>
        <w:tab/>
      </w:r>
      <w:r w:rsidRPr="00787A79">
        <w:rPr>
          <w:rFonts w:cs="Times New Roman"/>
          <w:sz w:val="27"/>
          <w:szCs w:val="27"/>
        </w:rPr>
        <w:tab/>
      </w:r>
      <w:r w:rsidRPr="00787A79">
        <w:rPr>
          <w:rFonts w:cs="Times New Roman"/>
          <w:sz w:val="27"/>
          <w:szCs w:val="27"/>
        </w:rPr>
        <w:tab/>
      </w:r>
      <w:r w:rsidRPr="00787A79">
        <w:rPr>
          <w:rFonts w:cs="Times New Roman"/>
          <w:sz w:val="27"/>
          <w:szCs w:val="27"/>
        </w:rPr>
        <w:tab/>
      </w:r>
      <w:r w:rsidRPr="00787A79">
        <w:rPr>
          <w:rFonts w:cs="Times New Roman"/>
          <w:sz w:val="27"/>
          <w:szCs w:val="27"/>
        </w:rPr>
        <w:tab/>
      </w:r>
      <w:r w:rsidRPr="00787A79">
        <w:rPr>
          <w:rFonts w:cs="Times New Roman"/>
          <w:sz w:val="27"/>
          <w:szCs w:val="27"/>
        </w:rPr>
        <w:tab/>
        <w:t xml:space="preserve">  </w:t>
      </w:r>
      <w:r w:rsidR="00787A79">
        <w:rPr>
          <w:rFonts w:cs="Times New Roman"/>
          <w:sz w:val="27"/>
          <w:szCs w:val="27"/>
        </w:rPr>
        <w:t xml:space="preserve"> </w:t>
      </w:r>
      <w:r w:rsidRPr="00787A79">
        <w:rPr>
          <w:rFonts w:cs="Times New Roman"/>
          <w:sz w:val="27"/>
          <w:szCs w:val="27"/>
        </w:rPr>
        <w:t>В.Н. Шувалов</w:t>
      </w:r>
      <w:r w:rsidR="00826D36">
        <w:rPr>
          <w:rFonts w:cs="Times New Roman"/>
          <w:sz w:val="27"/>
          <w:szCs w:val="27"/>
        </w:rPr>
        <w:t xml:space="preserve"> </w:t>
      </w:r>
    </w:p>
    <w:p w:rsidR="00580BF0" w:rsidRDefault="00580BF0" w:rsidP="000B6AA5">
      <w:pPr>
        <w:spacing w:line="276" w:lineRule="auto"/>
        <w:rPr>
          <w:rFonts w:cs="Times New Roman"/>
          <w:sz w:val="27"/>
          <w:szCs w:val="27"/>
        </w:rPr>
      </w:pPr>
    </w:p>
    <w:p w:rsidR="00580BF0" w:rsidRDefault="00580BF0" w:rsidP="000B6AA5">
      <w:pPr>
        <w:spacing w:line="276" w:lineRule="auto"/>
        <w:rPr>
          <w:rFonts w:cs="Times New Roman"/>
          <w:sz w:val="27"/>
          <w:szCs w:val="27"/>
        </w:rPr>
      </w:pPr>
    </w:p>
    <w:p w:rsidR="00826D36" w:rsidRDefault="00826D36" w:rsidP="00826D3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  <w:lang w:eastAsia="ru-RU"/>
        </w:rPr>
        <w:t>Токмянин Владимир Анатольевич</w:t>
      </w:r>
    </w:p>
    <w:p w:rsidR="00826D36" w:rsidRDefault="00826D36" w:rsidP="00826D3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eastAsia="Times New Roman" w:cs="Times New Roman"/>
          <w:sz w:val="20"/>
          <w:szCs w:val="20"/>
          <w:lang w:eastAsia="ru-RU"/>
        </w:rPr>
        <w:t>тел. (3462) 52-80-50</w:t>
      </w:r>
    </w:p>
    <w:p w:rsidR="00A0383F" w:rsidRPr="00E92CD7" w:rsidRDefault="00A0383F" w:rsidP="00DD1476">
      <w:pPr>
        <w:jc w:val="both"/>
        <w:rPr>
          <w:rFonts w:cs="Times New Roman"/>
          <w:szCs w:val="28"/>
        </w:rPr>
      </w:pPr>
    </w:p>
    <w:sectPr w:rsidR="00A0383F" w:rsidRPr="00E92CD7" w:rsidSect="00733AC1">
      <w:headerReference w:type="default" r:id="rId7"/>
      <w:pgSz w:w="11906" w:h="16838"/>
      <w:pgMar w:top="1134" w:right="567" w:bottom="709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7B" w:rsidRDefault="00794B7B">
      <w:r>
        <w:separator/>
      </w:r>
    </w:p>
  </w:endnote>
  <w:endnote w:type="continuationSeparator" w:id="0">
    <w:p w:rsidR="00794B7B" w:rsidRDefault="0079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7B" w:rsidRDefault="00794B7B">
      <w:r>
        <w:separator/>
      </w:r>
    </w:p>
  </w:footnote>
  <w:footnote w:type="continuationSeparator" w:id="0">
    <w:p w:rsidR="00794B7B" w:rsidRDefault="0079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064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108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80BF0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0BF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0BF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80BF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580BF0">
          <w:rPr>
            <w:sz w:val="20"/>
          </w:rPr>
          <w:fldChar w:fldCharType="separate"/>
        </w:r>
        <w:r w:rsidR="00580BF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794B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89"/>
    <w:rsid w:val="000008A1"/>
    <w:rsid w:val="00040C44"/>
    <w:rsid w:val="00055A46"/>
    <w:rsid w:val="0007352E"/>
    <w:rsid w:val="00081089"/>
    <w:rsid w:val="00081725"/>
    <w:rsid w:val="000B6AA5"/>
    <w:rsid w:val="000E294C"/>
    <w:rsid w:val="0012014C"/>
    <w:rsid w:val="00163D60"/>
    <w:rsid w:val="001B107D"/>
    <w:rsid w:val="001C230B"/>
    <w:rsid w:val="001C7CA8"/>
    <w:rsid w:val="001F4368"/>
    <w:rsid w:val="00227F5C"/>
    <w:rsid w:val="002511B9"/>
    <w:rsid w:val="00271CB9"/>
    <w:rsid w:val="002A0BF2"/>
    <w:rsid w:val="002E5B6A"/>
    <w:rsid w:val="00304E4C"/>
    <w:rsid w:val="003118B3"/>
    <w:rsid w:val="003162F0"/>
    <w:rsid w:val="00344608"/>
    <w:rsid w:val="0035436A"/>
    <w:rsid w:val="003A397F"/>
    <w:rsid w:val="003C52E6"/>
    <w:rsid w:val="004336B9"/>
    <w:rsid w:val="00435120"/>
    <w:rsid w:val="004A4652"/>
    <w:rsid w:val="00527555"/>
    <w:rsid w:val="00550766"/>
    <w:rsid w:val="0058029D"/>
    <w:rsid w:val="00580BF0"/>
    <w:rsid w:val="00597813"/>
    <w:rsid w:val="005E515B"/>
    <w:rsid w:val="0060597A"/>
    <w:rsid w:val="006D4113"/>
    <w:rsid w:val="006E44F9"/>
    <w:rsid w:val="0071034F"/>
    <w:rsid w:val="007136C8"/>
    <w:rsid w:val="00722DAB"/>
    <w:rsid w:val="00732443"/>
    <w:rsid w:val="00733AC1"/>
    <w:rsid w:val="00742246"/>
    <w:rsid w:val="007423EE"/>
    <w:rsid w:val="007561E8"/>
    <w:rsid w:val="00786BE6"/>
    <w:rsid w:val="00787A79"/>
    <w:rsid w:val="00794B7B"/>
    <w:rsid w:val="007D0A87"/>
    <w:rsid w:val="00826D36"/>
    <w:rsid w:val="00862438"/>
    <w:rsid w:val="008C5648"/>
    <w:rsid w:val="008D2083"/>
    <w:rsid w:val="00905881"/>
    <w:rsid w:val="009407FA"/>
    <w:rsid w:val="00974460"/>
    <w:rsid w:val="009F0889"/>
    <w:rsid w:val="00A0383F"/>
    <w:rsid w:val="00A047E6"/>
    <w:rsid w:val="00A42995"/>
    <w:rsid w:val="00A62153"/>
    <w:rsid w:val="00B2647B"/>
    <w:rsid w:val="00B5708F"/>
    <w:rsid w:val="00B907C1"/>
    <w:rsid w:val="00B9500B"/>
    <w:rsid w:val="00BC6A7F"/>
    <w:rsid w:val="00C2315D"/>
    <w:rsid w:val="00C34592"/>
    <w:rsid w:val="00CC5A47"/>
    <w:rsid w:val="00D4675F"/>
    <w:rsid w:val="00D52E89"/>
    <w:rsid w:val="00D77DCC"/>
    <w:rsid w:val="00DB7F0E"/>
    <w:rsid w:val="00DD1476"/>
    <w:rsid w:val="00E92CD7"/>
    <w:rsid w:val="00EE1F57"/>
    <w:rsid w:val="00F04A05"/>
    <w:rsid w:val="00F2720C"/>
    <w:rsid w:val="00F33A01"/>
    <w:rsid w:val="00F54204"/>
    <w:rsid w:val="00F62998"/>
    <w:rsid w:val="00F8668C"/>
    <w:rsid w:val="00F87895"/>
    <w:rsid w:val="00FA2A7B"/>
    <w:rsid w:val="00FD4EA3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1CE2FA-E384-441F-9AED-C6D3B043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8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81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1089"/>
    <w:rPr>
      <w:rFonts w:ascii="Times New Roman" w:hAnsi="Times New Roman"/>
      <w:sz w:val="28"/>
    </w:rPr>
  </w:style>
  <w:style w:type="character" w:styleId="a6">
    <w:name w:val="page number"/>
    <w:basedOn w:val="a0"/>
    <w:rsid w:val="00081089"/>
  </w:style>
  <w:style w:type="paragraph" w:styleId="a7">
    <w:name w:val="Balloon Text"/>
    <w:basedOn w:val="a"/>
    <w:link w:val="a8"/>
    <w:uiPriority w:val="99"/>
    <w:semiHidden/>
    <w:unhideWhenUsed/>
    <w:rsid w:val="003A39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97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26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B10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107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A27B-3E4C-49EB-88AB-6723B2F2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6</cp:revision>
  <cp:lastPrinted>2019-08-20T05:12:00Z</cp:lastPrinted>
  <dcterms:created xsi:type="dcterms:W3CDTF">2019-10-17T04:51:00Z</dcterms:created>
  <dcterms:modified xsi:type="dcterms:W3CDTF">2019-11-06T11:33:00Z</dcterms:modified>
</cp:coreProperties>
</file>