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12" w:rsidRDefault="000D6E1A" w:rsidP="00F33A3B">
      <w:pPr>
        <w:ind w:left="4383" w:firstLine="2138"/>
        <w:jc w:val="both"/>
      </w:pPr>
      <w:r w:rsidRPr="000D6E1A">
        <w:t>Проект</w:t>
      </w:r>
    </w:p>
    <w:p w:rsidR="00F33A3B" w:rsidRPr="00F85592" w:rsidRDefault="00F33A3B" w:rsidP="00F33A3B">
      <w:pPr>
        <w:ind w:left="4383" w:firstLine="2138"/>
        <w:jc w:val="both"/>
        <w:rPr>
          <w:sz w:val="16"/>
          <w:szCs w:val="16"/>
        </w:rPr>
      </w:pPr>
    </w:p>
    <w:p w:rsidR="00450912" w:rsidRDefault="000D6E1A" w:rsidP="00BD120D">
      <w:pPr>
        <w:ind w:left="4383" w:firstLine="2138"/>
        <w:jc w:val="both"/>
      </w:pPr>
      <w:r w:rsidRPr="000D6E1A">
        <w:t>подготовлен</w:t>
      </w:r>
      <w:r w:rsidR="001D7D59">
        <w:t xml:space="preserve"> </w:t>
      </w:r>
      <w:r w:rsidRPr="000D6E1A">
        <w:t>комитетом</w:t>
      </w:r>
    </w:p>
    <w:p w:rsidR="000D6E1A" w:rsidRDefault="000D6E1A" w:rsidP="00BD120D">
      <w:pPr>
        <w:ind w:left="4383" w:firstLine="2138"/>
        <w:jc w:val="both"/>
      </w:pPr>
      <w:r w:rsidRPr="000D6E1A">
        <w:t>культуры и</w:t>
      </w:r>
      <w:r>
        <w:t xml:space="preserve"> </w:t>
      </w:r>
      <w:r w:rsidRPr="000D6E1A">
        <w:t>туризма</w:t>
      </w:r>
    </w:p>
    <w:p w:rsidR="00BD120D" w:rsidRPr="00F85592" w:rsidRDefault="00BD120D" w:rsidP="00BD120D">
      <w:pPr>
        <w:ind w:left="4383" w:firstLine="2138"/>
        <w:jc w:val="both"/>
        <w:rPr>
          <w:sz w:val="16"/>
          <w:szCs w:val="16"/>
        </w:rPr>
      </w:pPr>
    </w:p>
    <w:p w:rsidR="00BD120D" w:rsidRPr="000D6E1A" w:rsidRDefault="00BD120D" w:rsidP="000D6E1A">
      <w:pPr>
        <w:ind w:left="4383" w:firstLine="708"/>
        <w:jc w:val="both"/>
      </w:pP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ГОРОД СУРГУТ</w:t>
      </w:r>
    </w:p>
    <w:p w:rsidR="00F85592" w:rsidRPr="000D6E1A" w:rsidRDefault="00F85592" w:rsidP="000D6E1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Default="000D6E1A" w:rsidP="00CC7054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CC7054" w:rsidRPr="000D6E1A" w:rsidRDefault="00CC7054" w:rsidP="00CC7054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rPr>
          <w:sz w:val="28"/>
          <w:szCs w:val="28"/>
        </w:rPr>
      </w:pPr>
    </w:p>
    <w:p w:rsidR="000D6E1A" w:rsidRPr="00F85592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Об утверждении стандарт</w:t>
      </w:r>
      <w:r w:rsidR="008F2583" w:rsidRPr="00F85592">
        <w:rPr>
          <w:sz w:val="26"/>
          <w:szCs w:val="26"/>
        </w:rPr>
        <w:t>ов</w:t>
      </w:r>
      <w:r w:rsidRPr="00F85592">
        <w:rPr>
          <w:sz w:val="26"/>
          <w:szCs w:val="26"/>
        </w:rPr>
        <w:t xml:space="preserve"> качества</w:t>
      </w:r>
    </w:p>
    <w:p w:rsidR="004C46D9" w:rsidRPr="00F85592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муни</w:t>
      </w:r>
      <w:r w:rsidR="004C46D9" w:rsidRPr="00F85592">
        <w:rPr>
          <w:sz w:val="26"/>
          <w:szCs w:val="26"/>
        </w:rPr>
        <w:t>ципальной услуги,</w:t>
      </w:r>
    </w:p>
    <w:p w:rsidR="00A2740B" w:rsidRPr="00F85592" w:rsidRDefault="004C46D9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 xml:space="preserve">муниципальных </w:t>
      </w:r>
      <w:r w:rsidR="00A2740B" w:rsidRPr="00F85592">
        <w:rPr>
          <w:sz w:val="26"/>
          <w:szCs w:val="26"/>
        </w:rPr>
        <w:t>работ</w:t>
      </w:r>
      <w:r w:rsidR="000D6E1A" w:rsidRPr="00F85592">
        <w:rPr>
          <w:sz w:val="26"/>
          <w:szCs w:val="26"/>
        </w:rPr>
        <w:t xml:space="preserve"> в </w:t>
      </w:r>
      <w:r w:rsidR="00EA3235" w:rsidRPr="00F85592">
        <w:rPr>
          <w:sz w:val="26"/>
          <w:szCs w:val="26"/>
        </w:rPr>
        <w:t>сфере</w:t>
      </w:r>
    </w:p>
    <w:p w:rsidR="000D6E1A" w:rsidRPr="00F85592" w:rsidRDefault="00EA3235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библиотечной деятельности</w:t>
      </w:r>
    </w:p>
    <w:p w:rsidR="000D6E1A" w:rsidRPr="00F85592" w:rsidRDefault="000D6E1A" w:rsidP="000D6E1A">
      <w:pPr>
        <w:rPr>
          <w:sz w:val="26"/>
          <w:szCs w:val="26"/>
        </w:rPr>
      </w:pPr>
    </w:p>
    <w:p w:rsidR="000D6E1A" w:rsidRPr="00F85592" w:rsidRDefault="000D6E1A" w:rsidP="000D6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4"/>
      <w:r w:rsidRPr="00F85592">
        <w:rPr>
          <w:sz w:val="26"/>
          <w:szCs w:val="26"/>
        </w:rPr>
        <w:t xml:space="preserve">В соответствии с </w:t>
      </w:r>
      <w:hyperlink r:id="rId8" w:history="1">
        <w:r w:rsidRPr="00F85592">
          <w:rPr>
            <w:sz w:val="26"/>
            <w:szCs w:val="26"/>
          </w:rPr>
          <w:t>постановлением</w:t>
        </w:r>
      </w:hyperlink>
      <w:r w:rsidRPr="00F85592">
        <w:rPr>
          <w:sz w:val="26"/>
          <w:szCs w:val="26"/>
        </w:rPr>
        <w:t xml:space="preserve"> Администрации города от 31.05.2012</w:t>
      </w:r>
      <w:r w:rsidR="00EA3235" w:rsidRPr="00F85592">
        <w:rPr>
          <w:sz w:val="26"/>
          <w:szCs w:val="26"/>
        </w:rPr>
        <w:br/>
      </w:r>
      <w:r w:rsidRPr="00F85592">
        <w:rPr>
          <w:sz w:val="26"/>
          <w:szCs w:val="26"/>
        </w:rPr>
        <w:t xml:space="preserve">№ 4054 «Об утверждении порядка разработки, утверждения и применения стандартов качества муниципальных услуг (работ)», </w:t>
      </w:r>
      <w:hyperlink r:id="rId9" w:history="1">
        <w:r w:rsidRPr="00F85592">
          <w:rPr>
            <w:sz w:val="26"/>
            <w:szCs w:val="26"/>
          </w:rPr>
          <w:t>распоряжением</w:t>
        </w:r>
      </w:hyperlink>
      <w:r w:rsidRPr="00F85592">
        <w:rPr>
          <w:sz w:val="26"/>
          <w:szCs w:val="26"/>
        </w:rPr>
        <w:t xml:space="preserve"> Админи</w:t>
      </w:r>
      <w:r w:rsidR="00015012" w:rsidRPr="00F85592">
        <w:rPr>
          <w:sz w:val="26"/>
          <w:szCs w:val="26"/>
        </w:rPr>
        <w:t>страции города от 30.12.2005 №</w:t>
      </w:r>
      <w:r w:rsidRPr="00F85592">
        <w:rPr>
          <w:sz w:val="26"/>
          <w:szCs w:val="26"/>
        </w:rPr>
        <w:t xml:space="preserve"> 3686 «Об утверждении Регламента Администрации города», в целях обеспечения качества выполнения муниципальных услуг (работ):</w:t>
      </w:r>
    </w:p>
    <w:p w:rsidR="008F2583" w:rsidRPr="00F85592" w:rsidRDefault="000D6E1A" w:rsidP="004C2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 xml:space="preserve">1. </w:t>
      </w:r>
      <w:r w:rsidR="00EA3235" w:rsidRPr="00F85592">
        <w:rPr>
          <w:sz w:val="26"/>
          <w:szCs w:val="26"/>
        </w:rPr>
        <w:t>У</w:t>
      </w:r>
      <w:r w:rsidRPr="00F85592">
        <w:rPr>
          <w:sz w:val="26"/>
          <w:szCs w:val="26"/>
        </w:rPr>
        <w:t>твер</w:t>
      </w:r>
      <w:r w:rsidR="00EA3235" w:rsidRPr="00F85592">
        <w:rPr>
          <w:sz w:val="26"/>
          <w:szCs w:val="26"/>
        </w:rPr>
        <w:t>дить</w:t>
      </w:r>
      <w:r w:rsidR="008F2583" w:rsidRPr="00F85592">
        <w:rPr>
          <w:sz w:val="26"/>
          <w:szCs w:val="26"/>
        </w:rPr>
        <w:t>:</w:t>
      </w:r>
    </w:p>
    <w:p w:rsidR="008F2583" w:rsidRPr="00F85592" w:rsidRDefault="008F2583" w:rsidP="004C2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1.1. С</w:t>
      </w:r>
      <w:r w:rsidR="000D6E1A" w:rsidRPr="00F85592">
        <w:rPr>
          <w:sz w:val="26"/>
          <w:szCs w:val="26"/>
        </w:rPr>
        <w:t>тандарт качества муниципальной услуги</w:t>
      </w:r>
      <w:r w:rsidRPr="00F85592">
        <w:rPr>
          <w:sz w:val="26"/>
          <w:szCs w:val="26"/>
        </w:rPr>
        <w:t xml:space="preserve"> «Библиотечное, библиографическое и информационное обслуживание пользователей библиотеки» согласно приложению 1</w:t>
      </w:r>
      <w:r w:rsidR="000D4676" w:rsidRPr="00F85592">
        <w:rPr>
          <w:sz w:val="26"/>
          <w:szCs w:val="26"/>
        </w:rPr>
        <w:t xml:space="preserve"> к настоящему постановлению</w:t>
      </w:r>
      <w:r w:rsidRPr="00F85592">
        <w:rPr>
          <w:sz w:val="26"/>
          <w:szCs w:val="26"/>
        </w:rPr>
        <w:t>.</w:t>
      </w:r>
    </w:p>
    <w:p w:rsidR="000D6E1A" w:rsidRPr="00F85592" w:rsidRDefault="008F2583" w:rsidP="004C2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1.2. Стандарт качества</w:t>
      </w:r>
      <w:r w:rsidR="00A2740B" w:rsidRPr="00F85592">
        <w:rPr>
          <w:sz w:val="26"/>
          <w:szCs w:val="26"/>
        </w:rPr>
        <w:t xml:space="preserve"> </w:t>
      </w:r>
      <w:r w:rsidR="00EA047D" w:rsidRPr="00F85592">
        <w:rPr>
          <w:sz w:val="26"/>
          <w:szCs w:val="26"/>
        </w:rPr>
        <w:t xml:space="preserve">муниципальных </w:t>
      </w:r>
      <w:r w:rsidR="00A2740B" w:rsidRPr="00F85592">
        <w:rPr>
          <w:sz w:val="26"/>
          <w:szCs w:val="26"/>
        </w:rPr>
        <w:t>работ</w:t>
      </w:r>
      <w:r w:rsidR="000D6E1A" w:rsidRPr="00F85592">
        <w:rPr>
          <w:sz w:val="26"/>
          <w:szCs w:val="26"/>
        </w:rPr>
        <w:t xml:space="preserve"> </w:t>
      </w:r>
      <w:r w:rsidRPr="00F85592">
        <w:rPr>
          <w:sz w:val="26"/>
          <w:szCs w:val="26"/>
        </w:rPr>
        <w:t>«Формирование,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 культурно-массовых мероприятий»</w:t>
      </w:r>
      <w:r w:rsidR="00D52194" w:rsidRPr="00F85592">
        <w:rPr>
          <w:sz w:val="26"/>
          <w:szCs w:val="26"/>
        </w:rPr>
        <w:t xml:space="preserve"> согласно приложению </w:t>
      </w:r>
      <w:r w:rsidRPr="00F85592">
        <w:rPr>
          <w:sz w:val="26"/>
          <w:szCs w:val="26"/>
        </w:rPr>
        <w:t>2</w:t>
      </w:r>
      <w:r w:rsidR="000D4676" w:rsidRPr="00F85592">
        <w:rPr>
          <w:sz w:val="26"/>
          <w:szCs w:val="26"/>
        </w:rPr>
        <w:t xml:space="preserve"> к настоящему постановлению</w:t>
      </w:r>
      <w:r w:rsidR="00D52194" w:rsidRPr="00F85592">
        <w:rPr>
          <w:sz w:val="26"/>
          <w:szCs w:val="26"/>
        </w:rPr>
        <w:t>.</w:t>
      </w:r>
    </w:p>
    <w:p w:rsidR="00A2740B" w:rsidRPr="00F85592" w:rsidRDefault="000D6E1A" w:rsidP="0001501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F85592">
        <w:rPr>
          <w:sz w:val="26"/>
          <w:szCs w:val="26"/>
        </w:rPr>
        <w:t xml:space="preserve">2. </w:t>
      </w:r>
      <w:r w:rsidR="009C1D1A" w:rsidRPr="00F85592">
        <w:rPr>
          <w:sz w:val="26"/>
          <w:szCs w:val="26"/>
        </w:rPr>
        <w:t>Признать утратившим силу постановление</w:t>
      </w:r>
      <w:r w:rsidR="00A2740B" w:rsidRPr="00F85592">
        <w:rPr>
          <w:sz w:val="26"/>
          <w:szCs w:val="26"/>
        </w:rPr>
        <w:t xml:space="preserve"> Администрации города </w:t>
      </w:r>
      <w:r w:rsidR="00015012" w:rsidRPr="00F85592">
        <w:rPr>
          <w:sz w:val="26"/>
          <w:szCs w:val="26"/>
        </w:rPr>
        <w:br/>
      </w:r>
      <w:r w:rsidR="00A2740B" w:rsidRPr="00F85592">
        <w:rPr>
          <w:sz w:val="26"/>
          <w:szCs w:val="26"/>
        </w:rPr>
        <w:t>от</w:t>
      </w:r>
      <w:r w:rsidR="009C1D1A" w:rsidRPr="00F85592">
        <w:rPr>
          <w:sz w:val="26"/>
          <w:szCs w:val="26"/>
        </w:rPr>
        <w:t xml:space="preserve"> </w:t>
      </w:r>
      <w:r w:rsidR="00B4372F" w:rsidRPr="00F85592">
        <w:rPr>
          <w:sz w:val="26"/>
          <w:szCs w:val="26"/>
        </w:rPr>
        <w:t>1</w:t>
      </w:r>
      <w:r w:rsidR="009239C7" w:rsidRPr="00F85592">
        <w:rPr>
          <w:sz w:val="26"/>
          <w:szCs w:val="26"/>
        </w:rPr>
        <w:t>5.02</w:t>
      </w:r>
      <w:r w:rsidR="00A2740B" w:rsidRPr="00F85592">
        <w:rPr>
          <w:sz w:val="26"/>
          <w:szCs w:val="26"/>
        </w:rPr>
        <w:t>.201</w:t>
      </w:r>
      <w:r w:rsidR="009239C7" w:rsidRPr="00F85592">
        <w:rPr>
          <w:sz w:val="26"/>
          <w:szCs w:val="26"/>
        </w:rPr>
        <w:t>9</w:t>
      </w:r>
      <w:r w:rsidR="00A2740B" w:rsidRPr="00F85592">
        <w:rPr>
          <w:sz w:val="26"/>
          <w:szCs w:val="26"/>
        </w:rPr>
        <w:t xml:space="preserve"> № </w:t>
      </w:r>
      <w:r w:rsidR="00B4372F" w:rsidRPr="00F85592">
        <w:rPr>
          <w:sz w:val="26"/>
          <w:szCs w:val="26"/>
        </w:rPr>
        <w:t>1</w:t>
      </w:r>
      <w:r w:rsidR="009239C7" w:rsidRPr="00F85592">
        <w:rPr>
          <w:sz w:val="26"/>
          <w:szCs w:val="26"/>
        </w:rPr>
        <w:t>097</w:t>
      </w:r>
      <w:r w:rsidR="00A2740B" w:rsidRPr="00F85592">
        <w:rPr>
          <w:sz w:val="26"/>
          <w:szCs w:val="26"/>
        </w:rPr>
        <w:t xml:space="preserve"> «Об утверждении стандарта качества муниципальной услуги, </w:t>
      </w:r>
      <w:r w:rsidR="00B4372F" w:rsidRPr="00F85592">
        <w:rPr>
          <w:sz w:val="26"/>
          <w:szCs w:val="26"/>
        </w:rPr>
        <w:t xml:space="preserve">работы </w:t>
      </w:r>
      <w:r w:rsidR="00A2740B" w:rsidRPr="00F85592">
        <w:rPr>
          <w:sz w:val="26"/>
          <w:szCs w:val="26"/>
        </w:rPr>
        <w:t>в сфере библиотечной деятельности</w:t>
      </w:r>
      <w:r w:rsidR="009C1D1A" w:rsidRPr="00F85592">
        <w:rPr>
          <w:sz w:val="26"/>
          <w:szCs w:val="26"/>
        </w:rPr>
        <w:t>».</w:t>
      </w:r>
    </w:p>
    <w:p w:rsidR="00101302" w:rsidRPr="00046D53" w:rsidRDefault="00101302" w:rsidP="0010130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046D53">
        <w:rPr>
          <w:sz w:val="26"/>
          <w:szCs w:val="26"/>
        </w:rPr>
        <w:t xml:space="preserve"> </w:t>
      </w:r>
      <w:r w:rsidR="00046D53">
        <w:rPr>
          <w:sz w:val="26"/>
          <w:szCs w:val="26"/>
          <w:lang w:val="en-US"/>
        </w:rPr>
        <w:t>www</w:t>
      </w:r>
      <w:r w:rsidRPr="00F85592">
        <w:rPr>
          <w:sz w:val="26"/>
          <w:szCs w:val="26"/>
        </w:rPr>
        <w:t>.</w:t>
      </w:r>
      <w:r w:rsidR="00046D53">
        <w:rPr>
          <w:sz w:val="26"/>
          <w:szCs w:val="26"/>
          <w:lang w:val="en-US"/>
        </w:rPr>
        <w:t>admsurgut</w:t>
      </w:r>
      <w:r w:rsidR="00046D53" w:rsidRPr="00046D53">
        <w:rPr>
          <w:sz w:val="26"/>
          <w:szCs w:val="26"/>
        </w:rPr>
        <w:t>.</w:t>
      </w:r>
      <w:r w:rsidR="00046D53">
        <w:rPr>
          <w:sz w:val="26"/>
          <w:szCs w:val="26"/>
          <w:lang w:val="en-US"/>
        </w:rPr>
        <w:t>ru</w:t>
      </w:r>
      <w:r w:rsidR="00046D53" w:rsidRPr="00046D53">
        <w:rPr>
          <w:sz w:val="26"/>
          <w:szCs w:val="26"/>
        </w:rPr>
        <w:t>.</w:t>
      </w:r>
    </w:p>
    <w:p w:rsidR="00101302" w:rsidRPr="00F85592" w:rsidRDefault="00101302" w:rsidP="0010130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 xml:space="preserve">4. Муниципальному казенному учреждению «Наш город» опубликовать настоящее постановление в </w:t>
      </w:r>
      <w:r w:rsidR="00046D53">
        <w:rPr>
          <w:sz w:val="26"/>
          <w:szCs w:val="26"/>
        </w:rPr>
        <w:t>газете «Сургутские ведомости»</w:t>
      </w:r>
      <w:r w:rsidRPr="00F85592">
        <w:rPr>
          <w:sz w:val="26"/>
          <w:szCs w:val="26"/>
        </w:rPr>
        <w:t>.</w:t>
      </w:r>
    </w:p>
    <w:p w:rsidR="000D6E1A" w:rsidRPr="00F85592" w:rsidRDefault="00101302" w:rsidP="004C2E7C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F85592">
        <w:rPr>
          <w:sz w:val="26"/>
          <w:szCs w:val="26"/>
        </w:rPr>
        <w:t>5</w:t>
      </w:r>
      <w:r w:rsidR="00801D95" w:rsidRPr="00F85592">
        <w:rPr>
          <w:sz w:val="26"/>
          <w:szCs w:val="26"/>
        </w:rPr>
        <w:t xml:space="preserve">. </w:t>
      </w:r>
      <w:r w:rsidR="00C34127" w:rsidRPr="00F85592">
        <w:rPr>
          <w:sz w:val="26"/>
          <w:szCs w:val="26"/>
        </w:rPr>
        <w:t xml:space="preserve">Настоящее постановление вступает в силу после его </w:t>
      </w:r>
      <w:r w:rsidR="00046D53">
        <w:rPr>
          <w:sz w:val="26"/>
          <w:szCs w:val="26"/>
        </w:rPr>
        <w:t xml:space="preserve">официального </w:t>
      </w:r>
      <w:r w:rsidR="00C34127" w:rsidRPr="00F85592">
        <w:rPr>
          <w:sz w:val="26"/>
          <w:szCs w:val="26"/>
        </w:rPr>
        <w:t>опубликования и распространяет</w:t>
      </w:r>
      <w:r w:rsidR="00046D53">
        <w:rPr>
          <w:sz w:val="26"/>
          <w:szCs w:val="26"/>
        </w:rPr>
        <w:t xml:space="preserve"> свое действие</w:t>
      </w:r>
      <w:r w:rsidR="00C34127" w:rsidRPr="00F85592">
        <w:rPr>
          <w:sz w:val="26"/>
          <w:szCs w:val="26"/>
        </w:rPr>
        <w:t xml:space="preserve"> на правоотношения, возникшие с 01.01.20</w:t>
      </w:r>
      <w:r w:rsidR="009239C7" w:rsidRPr="00F85592">
        <w:rPr>
          <w:sz w:val="26"/>
          <w:szCs w:val="26"/>
        </w:rPr>
        <w:t>20</w:t>
      </w:r>
      <w:r w:rsidR="00C34127" w:rsidRPr="00F85592">
        <w:rPr>
          <w:sz w:val="26"/>
          <w:szCs w:val="26"/>
        </w:rPr>
        <w:t xml:space="preserve"> года.</w:t>
      </w:r>
    </w:p>
    <w:p w:rsidR="000D6E1A" w:rsidRPr="00F85592" w:rsidRDefault="00B4372F" w:rsidP="004C2E7C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5592">
        <w:rPr>
          <w:rFonts w:ascii="Times New Roman" w:hAnsi="Times New Roman"/>
          <w:sz w:val="26"/>
          <w:szCs w:val="26"/>
        </w:rPr>
        <w:t>6</w:t>
      </w:r>
      <w:r w:rsidR="000D6E1A" w:rsidRPr="00F85592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 w:rsidR="00501E82" w:rsidRPr="00F85592">
        <w:rPr>
          <w:rFonts w:ascii="Times New Roman" w:hAnsi="Times New Roman"/>
          <w:sz w:val="26"/>
          <w:szCs w:val="26"/>
        </w:rPr>
        <w:t>Г</w:t>
      </w:r>
      <w:r w:rsidR="000D6E1A" w:rsidRPr="00F85592">
        <w:rPr>
          <w:rFonts w:ascii="Times New Roman" w:hAnsi="Times New Roman"/>
          <w:sz w:val="26"/>
          <w:szCs w:val="26"/>
        </w:rPr>
        <w:t xml:space="preserve">лавы города </w:t>
      </w:r>
      <w:r w:rsidR="00C967D4" w:rsidRPr="00F85592">
        <w:rPr>
          <w:rFonts w:ascii="Times New Roman" w:hAnsi="Times New Roman"/>
          <w:sz w:val="26"/>
          <w:szCs w:val="26"/>
        </w:rPr>
        <w:t>Томазову А.Н.</w:t>
      </w:r>
    </w:p>
    <w:p w:rsidR="000D6E1A" w:rsidRPr="00F85592" w:rsidRDefault="000D6E1A" w:rsidP="000D6E1A">
      <w:pPr>
        <w:ind w:firstLine="567"/>
        <w:jc w:val="both"/>
        <w:rPr>
          <w:sz w:val="26"/>
          <w:szCs w:val="26"/>
        </w:rPr>
      </w:pPr>
    </w:p>
    <w:p w:rsidR="003111A8" w:rsidRPr="00F85592" w:rsidRDefault="003111A8" w:rsidP="000D6E1A">
      <w:pPr>
        <w:ind w:firstLine="567"/>
        <w:jc w:val="both"/>
        <w:rPr>
          <w:sz w:val="26"/>
          <w:szCs w:val="26"/>
        </w:rPr>
      </w:pPr>
    </w:p>
    <w:bookmarkEnd w:id="0"/>
    <w:p w:rsidR="000D6E1A" w:rsidRPr="00F85592" w:rsidRDefault="000D6E1A" w:rsidP="000D6E1A">
      <w:pPr>
        <w:jc w:val="both"/>
        <w:rPr>
          <w:sz w:val="26"/>
          <w:szCs w:val="26"/>
        </w:rPr>
      </w:pPr>
      <w:r w:rsidRPr="00F85592">
        <w:rPr>
          <w:sz w:val="26"/>
          <w:szCs w:val="26"/>
        </w:rPr>
        <w:t>Глава города</w:t>
      </w:r>
      <w:r w:rsidRPr="00F85592">
        <w:rPr>
          <w:sz w:val="26"/>
          <w:szCs w:val="26"/>
        </w:rPr>
        <w:tab/>
      </w:r>
      <w:r w:rsidRPr="00F85592">
        <w:rPr>
          <w:sz w:val="26"/>
          <w:szCs w:val="26"/>
        </w:rPr>
        <w:tab/>
      </w:r>
      <w:r w:rsidRPr="00F85592">
        <w:rPr>
          <w:sz w:val="26"/>
          <w:szCs w:val="26"/>
        </w:rPr>
        <w:tab/>
      </w:r>
      <w:r w:rsidRPr="00F85592">
        <w:rPr>
          <w:sz w:val="26"/>
          <w:szCs w:val="26"/>
        </w:rPr>
        <w:tab/>
      </w:r>
      <w:r w:rsidRPr="00F85592">
        <w:rPr>
          <w:sz w:val="26"/>
          <w:szCs w:val="26"/>
        </w:rPr>
        <w:tab/>
      </w:r>
      <w:r w:rsidRPr="00F85592">
        <w:rPr>
          <w:sz w:val="26"/>
          <w:szCs w:val="26"/>
        </w:rPr>
        <w:tab/>
      </w:r>
      <w:r w:rsidRPr="00F85592">
        <w:rPr>
          <w:sz w:val="26"/>
          <w:szCs w:val="26"/>
        </w:rPr>
        <w:tab/>
        <w:t xml:space="preserve">                      В.Н. Шувалов</w:t>
      </w:r>
    </w:p>
    <w:p w:rsidR="00064494" w:rsidRPr="00F84798" w:rsidRDefault="000D6E1A" w:rsidP="000D6E1A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" w:name="Par24"/>
      <w:bookmarkEnd w:id="1"/>
      <w:r w:rsidRPr="00F85592">
        <w:rPr>
          <w:sz w:val="26"/>
          <w:szCs w:val="26"/>
        </w:rPr>
        <w:br w:type="page"/>
      </w:r>
      <w:r w:rsidR="00064494"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 w:rsidR="007C45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1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к постановлению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Администрации города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от ____________ № _________</w:t>
      </w:r>
    </w:p>
    <w:p w:rsidR="00064494" w:rsidRPr="00F84798" w:rsidRDefault="00064494" w:rsidP="00064494">
      <w:pPr>
        <w:pStyle w:val="1"/>
        <w:spacing w:before="0" w:after="0"/>
        <w:ind w:left="5954"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64494" w:rsidRPr="00F84798" w:rsidRDefault="00064494" w:rsidP="00064494">
      <w:pPr>
        <w:ind w:left="5954"/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064494" w:rsidRDefault="00064494" w:rsidP="006D0A17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качества муниципальной услуги</w:t>
      </w:r>
      <w:r w:rsidR="006D0A1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D0A17" w:rsidRPr="00A015BE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6D0A17" w:rsidRPr="006D0A1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Библиотечное, библиографическое </w:t>
      </w:r>
      <w:r w:rsidR="006D0A17" w:rsidRPr="006D0A17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и информационное обслуживание пользователей библиотеки»</w:t>
      </w:r>
    </w:p>
    <w:p w:rsidR="000D4676" w:rsidRPr="000D4676" w:rsidRDefault="000D4676" w:rsidP="000D4676">
      <w:pPr>
        <w:jc w:val="center"/>
        <w:rPr>
          <w:sz w:val="28"/>
          <w:szCs w:val="28"/>
        </w:rPr>
      </w:pPr>
      <w:r w:rsidRPr="000D4676">
        <w:rPr>
          <w:sz w:val="28"/>
          <w:szCs w:val="28"/>
        </w:rPr>
        <w:t>(далее – стандарт)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9A18AC" w:rsidP="0006449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A18AC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9A18AC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9A18AC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9A18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64494" w:rsidRPr="009A18AC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</w:t>
      </w:r>
      <w:r w:rsidR="00064494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Муниципальн</w:t>
      </w:r>
      <w:r w:rsidR="00D172F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о</w:t>
      </w:r>
      <w:r w:rsidR="00064494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е учреждени</w:t>
      </w:r>
      <w:r w:rsidR="00D172F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е</w:t>
      </w:r>
      <w:r w:rsidR="00064494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, в отношении котор</w:t>
      </w:r>
      <w:r w:rsidR="00D172F5">
        <w:rPr>
          <w:rFonts w:ascii="Times New Roman" w:hAnsi="Times New Roman"/>
          <w:b w:val="0"/>
          <w:color w:val="auto"/>
          <w:spacing w:val="-4"/>
          <w:sz w:val="28"/>
          <w:szCs w:val="28"/>
        </w:rPr>
        <w:t>ого</w:t>
      </w:r>
      <w:r w:rsidR="00064494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применяется стандарт</w:t>
      </w:r>
      <w:r w:rsidR="00D172F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: </w:t>
      </w:r>
      <w:r w:rsidR="0027546B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</w:t>
      </w:r>
      <w:r w:rsidR="00D172F5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униципальное </w:t>
      </w:r>
      <w:r w:rsidR="004716AE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бюджетное </w:t>
      </w:r>
      <w:r w:rsidR="00D172F5">
        <w:rPr>
          <w:rFonts w:ascii="Times New Roman" w:hAnsi="Times New Roman"/>
          <w:b w:val="0"/>
          <w:color w:val="auto"/>
          <w:spacing w:val="-4"/>
          <w:sz w:val="28"/>
          <w:szCs w:val="28"/>
        </w:rPr>
        <w:t>учреждение культуры «Централизованная библиотечная система», в том числе его структурные подразделения: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09"/>
          <w:tab w:val="left" w:pos="918"/>
        </w:tabs>
        <w:suppressAutoHyphens/>
        <w:spacing w:line="322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городская библиотека имени А.С. Пушкина (ЦГБ)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детская библиотека (ЦДБ)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2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 № 3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4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5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11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1</w:t>
      </w:r>
      <w:r w:rsidR="00DF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16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21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23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25</w:t>
      </w:r>
      <w:r w:rsidR="0009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67F9" w:rsidRPr="002667F9" w:rsidRDefault="002667F9" w:rsidP="002667F9">
      <w:pPr>
        <w:pStyle w:val="11"/>
        <w:tabs>
          <w:tab w:val="left" w:pos="851"/>
        </w:tabs>
        <w:ind w:left="6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hAnsi="Times New Roman"/>
          <w:bCs/>
          <w:sz w:val="28"/>
          <w:szCs w:val="28"/>
          <w:lang w:eastAsia="ru-RU"/>
        </w:rPr>
        <w:t>Библиотека (детская) № 30</w:t>
      </w:r>
      <w:r w:rsidR="001F5414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учреждения, библиотека)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64494" w:rsidRPr="00FA4617" w:rsidRDefault="00155B78" w:rsidP="000937F2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</w:t>
      </w:r>
      <w:r w:rsidR="00064494" w:rsidRPr="00FA4617">
        <w:rPr>
          <w:sz w:val="28"/>
          <w:szCs w:val="28"/>
        </w:rPr>
        <w:t xml:space="preserve">нформация </w:t>
      </w:r>
      <w:r w:rsidR="002667F9">
        <w:rPr>
          <w:sz w:val="28"/>
          <w:szCs w:val="28"/>
        </w:rPr>
        <w:t>о местонахождении</w:t>
      </w:r>
      <w:r w:rsidR="00064494" w:rsidRPr="00FA4617">
        <w:rPr>
          <w:sz w:val="28"/>
          <w:szCs w:val="28"/>
        </w:rPr>
        <w:t xml:space="preserve">, </w:t>
      </w:r>
      <w:r w:rsidR="00BF0245">
        <w:rPr>
          <w:sz w:val="28"/>
          <w:szCs w:val="28"/>
        </w:rPr>
        <w:t>графике работы, справочных телефонах</w:t>
      </w:r>
      <w:r w:rsidR="002667F9">
        <w:rPr>
          <w:sz w:val="28"/>
          <w:szCs w:val="28"/>
        </w:rPr>
        <w:t xml:space="preserve"> учреждени</w:t>
      </w:r>
      <w:r w:rsidR="00D172F5">
        <w:rPr>
          <w:sz w:val="28"/>
          <w:szCs w:val="28"/>
        </w:rPr>
        <w:t>я</w:t>
      </w:r>
      <w:r w:rsidR="00BF0245">
        <w:rPr>
          <w:sz w:val="28"/>
          <w:szCs w:val="28"/>
        </w:rPr>
        <w:t xml:space="preserve">, </w:t>
      </w:r>
      <w:r w:rsidR="003C5726">
        <w:rPr>
          <w:sz w:val="28"/>
          <w:szCs w:val="28"/>
        </w:rPr>
        <w:t>оказывающ</w:t>
      </w:r>
      <w:r w:rsidR="00D172F5">
        <w:rPr>
          <w:sz w:val="28"/>
          <w:szCs w:val="28"/>
        </w:rPr>
        <w:t>его</w:t>
      </w:r>
      <w:r w:rsidR="003C5726">
        <w:rPr>
          <w:sz w:val="28"/>
          <w:szCs w:val="28"/>
        </w:rPr>
        <w:t xml:space="preserve"> </w:t>
      </w:r>
      <w:r w:rsidR="003C5726">
        <w:rPr>
          <w:bCs/>
          <w:sz w:val="28"/>
          <w:szCs w:val="28"/>
        </w:rPr>
        <w:t xml:space="preserve">муниципальную услугу «Библиотечное, библиографическое и информационное обслуживание пользователей библиотеки» (далее – услуга, муниципальная услуга), </w:t>
      </w:r>
      <w:r w:rsidR="00064494" w:rsidRPr="00FA4617">
        <w:rPr>
          <w:sz w:val="28"/>
          <w:szCs w:val="28"/>
        </w:rPr>
        <w:t>указана в приложении к насто</w:t>
      </w:r>
      <w:r>
        <w:rPr>
          <w:sz w:val="28"/>
          <w:szCs w:val="28"/>
        </w:rPr>
        <w:t>ящему стандарту, а также размещена</w:t>
      </w:r>
      <w:r w:rsidR="00064494" w:rsidRPr="00FA4617">
        <w:rPr>
          <w:sz w:val="28"/>
          <w:szCs w:val="28"/>
        </w:rPr>
        <w:t xml:space="preserve"> на оф</w:t>
      </w:r>
      <w:r w:rsidR="00FA4617">
        <w:rPr>
          <w:sz w:val="28"/>
          <w:szCs w:val="28"/>
        </w:rPr>
        <w:t xml:space="preserve">ициальном портале Администрации </w:t>
      </w:r>
      <w:r w:rsidR="00064494" w:rsidRPr="00FA4617">
        <w:rPr>
          <w:sz w:val="28"/>
          <w:szCs w:val="28"/>
        </w:rPr>
        <w:t xml:space="preserve">города </w:t>
      </w:r>
      <w:hyperlink r:id="rId10" w:history="1">
        <w:r w:rsidR="00EA50C7" w:rsidRPr="00FA4617">
          <w:rPr>
            <w:rStyle w:val="a5"/>
            <w:sz w:val="28"/>
            <w:szCs w:val="28"/>
            <w:lang w:val="en-US"/>
          </w:rPr>
          <w:t>www</w:t>
        </w:r>
        <w:r w:rsidR="00EA50C7" w:rsidRPr="00FA4617">
          <w:rPr>
            <w:rStyle w:val="a5"/>
            <w:sz w:val="28"/>
            <w:szCs w:val="28"/>
          </w:rPr>
          <w:t>.</w:t>
        </w:r>
        <w:r w:rsidR="00EA50C7" w:rsidRPr="00FA4617">
          <w:rPr>
            <w:rStyle w:val="a5"/>
            <w:sz w:val="28"/>
            <w:szCs w:val="28"/>
            <w:lang w:val="en-US"/>
          </w:rPr>
          <w:t>admsurgut</w:t>
        </w:r>
        <w:r w:rsidR="00EA50C7" w:rsidRPr="00FA4617">
          <w:rPr>
            <w:rStyle w:val="a5"/>
            <w:sz w:val="28"/>
            <w:szCs w:val="28"/>
          </w:rPr>
          <w:t>.</w:t>
        </w:r>
        <w:r w:rsidR="00EA50C7" w:rsidRPr="00FA4617">
          <w:rPr>
            <w:rStyle w:val="a5"/>
            <w:sz w:val="28"/>
            <w:szCs w:val="28"/>
            <w:lang w:val="en-US"/>
          </w:rPr>
          <w:t>ru</w:t>
        </w:r>
      </w:hyperlink>
      <w:r w:rsidR="00EA50C7" w:rsidRPr="00FA4617">
        <w:rPr>
          <w:sz w:val="28"/>
          <w:szCs w:val="28"/>
        </w:rPr>
        <w:t xml:space="preserve"> в разделе «Комитет культуры и туризма» </w:t>
      </w:r>
      <w:r w:rsidR="00064494" w:rsidRPr="00FA4617">
        <w:rPr>
          <w:sz w:val="28"/>
          <w:szCs w:val="28"/>
        </w:rPr>
        <w:t>и обновляется по мере изменени</w:t>
      </w:r>
      <w:r w:rsidR="00AB5931" w:rsidRPr="00FA4617">
        <w:rPr>
          <w:sz w:val="28"/>
          <w:szCs w:val="28"/>
        </w:rPr>
        <w:t>я</w:t>
      </w:r>
      <w:r w:rsidR="00064494" w:rsidRPr="00FA4617">
        <w:rPr>
          <w:sz w:val="28"/>
          <w:szCs w:val="28"/>
        </w:rPr>
        <w:t xml:space="preserve"> данных </w:t>
      </w:r>
      <w:r w:rsidR="003C5726">
        <w:rPr>
          <w:sz w:val="28"/>
          <w:szCs w:val="28"/>
        </w:rPr>
        <w:t>муниципальн</w:t>
      </w:r>
      <w:r w:rsidR="00D172F5">
        <w:rPr>
          <w:sz w:val="28"/>
          <w:szCs w:val="28"/>
        </w:rPr>
        <w:t>ого</w:t>
      </w:r>
      <w:r w:rsidR="003C5726">
        <w:rPr>
          <w:sz w:val="28"/>
          <w:szCs w:val="28"/>
        </w:rPr>
        <w:t xml:space="preserve"> </w:t>
      </w:r>
      <w:r w:rsidR="00064494" w:rsidRPr="00FA4617">
        <w:rPr>
          <w:sz w:val="28"/>
          <w:szCs w:val="28"/>
        </w:rPr>
        <w:t>учреждени</w:t>
      </w:r>
      <w:r w:rsidR="00D172F5">
        <w:rPr>
          <w:sz w:val="28"/>
          <w:szCs w:val="28"/>
        </w:rPr>
        <w:t>я</w:t>
      </w:r>
      <w:r w:rsidR="00064494" w:rsidRPr="00FA4617">
        <w:rPr>
          <w:sz w:val="28"/>
          <w:szCs w:val="28"/>
        </w:rPr>
        <w:t>.</w:t>
      </w:r>
    </w:p>
    <w:p w:rsidR="0037665A" w:rsidRDefault="0037665A" w:rsidP="00064494">
      <w:pPr>
        <w:pStyle w:val="11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494" w:rsidRDefault="0069658E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658E">
        <w:rPr>
          <w:rFonts w:ascii="Times New Roman" w:hAnsi="Times New Roman"/>
          <w:bCs/>
          <w:sz w:val="28"/>
          <w:szCs w:val="28"/>
          <w:lang w:eastAsia="ru-RU"/>
        </w:rPr>
        <w:t xml:space="preserve">Раздел II. </w:t>
      </w:r>
      <w:r w:rsidR="00064494" w:rsidRPr="0069658E">
        <w:rPr>
          <w:rFonts w:ascii="Times New Roman" w:hAnsi="Times New Roman"/>
          <w:bCs/>
          <w:sz w:val="28"/>
          <w:szCs w:val="28"/>
          <w:lang w:eastAsia="ru-RU"/>
        </w:rPr>
        <w:t>Нормативные правовые акты, регулирующие предоставление</w:t>
      </w:r>
      <w:r w:rsidR="00064494" w:rsidRPr="00F84798">
        <w:rPr>
          <w:rFonts w:ascii="Times New Roman" w:hAnsi="Times New Roman"/>
          <w:sz w:val="28"/>
          <w:szCs w:val="28"/>
        </w:rPr>
        <w:t xml:space="preserve"> услуги: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Российской Федерации от 09.10.1992 № 3612-</w:t>
      </w:r>
      <w:r w:rsidR="00212748">
        <w:rPr>
          <w:rFonts w:ascii="Times New Roman" w:hAnsi="Times New Roman"/>
          <w:sz w:val="28"/>
          <w:szCs w:val="28"/>
          <w:lang w:val="en-US"/>
        </w:rPr>
        <w:t>I</w:t>
      </w:r>
      <w:r w:rsidRPr="00F84798">
        <w:rPr>
          <w:rFonts w:ascii="Times New Roman" w:hAnsi="Times New Roman"/>
          <w:sz w:val="28"/>
          <w:szCs w:val="28"/>
        </w:rPr>
        <w:t xml:space="preserve"> «Основы </w:t>
      </w:r>
      <w:r w:rsidR="00F42D9E" w:rsidRPr="00F84798">
        <w:rPr>
          <w:rFonts w:ascii="Times New Roman" w:hAnsi="Times New Roman"/>
          <w:sz w:val="28"/>
          <w:szCs w:val="28"/>
        </w:rPr>
        <w:t>законодательства</w:t>
      </w:r>
      <w:r w:rsidRPr="00F84798">
        <w:rPr>
          <w:rFonts w:ascii="Times New Roman" w:hAnsi="Times New Roman"/>
          <w:sz w:val="28"/>
          <w:szCs w:val="28"/>
        </w:rPr>
        <w:t xml:space="preserve"> Российской Федерации о культуре»;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064494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A4CA4" w:rsidRDefault="005A4CA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</w:t>
      </w:r>
      <w:r w:rsidRPr="00F8479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F847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Pr="00F84798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64494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- Закон Ханты-Мансийского автономного округа – Югры от 28.10.2011</w:t>
      </w:r>
      <w:r w:rsidR="00B22306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064494" w:rsidRPr="00F84798" w:rsidRDefault="00064494" w:rsidP="00462131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Устав городско</w:t>
      </w:r>
      <w:r w:rsidR="00EE3D68">
        <w:rPr>
          <w:sz w:val="28"/>
          <w:szCs w:val="28"/>
        </w:rPr>
        <w:t>го</w:t>
      </w:r>
      <w:r w:rsidRPr="00F84798">
        <w:rPr>
          <w:sz w:val="28"/>
          <w:szCs w:val="28"/>
        </w:rPr>
        <w:t xml:space="preserve"> округ</w:t>
      </w:r>
      <w:r w:rsidR="00EE3D68">
        <w:rPr>
          <w:sz w:val="28"/>
          <w:szCs w:val="28"/>
        </w:rPr>
        <w:t>а</w:t>
      </w:r>
      <w:r w:rsidRPr="00F84798">
        <w:rPr>
          <w:sz w:val="28"/>
          <w:szCs w:val="28"/>
        </w:rPr>
        <w:t xml:space="preserve"> город Сургут</w:t>
      </w:r>
      <w:r w:rsidR="003D4E3E">
        <w:rPr>
          <w:sz w:val="28"/>
          <w:szCs w:val="28"/>
        </w:rPr>
        <w:t xml:space="preserve"> Ханты-Мансийского автономного округа - Югры</w:t>
      </w:r>
      <w:r w:rsidR="00462131">
        <w:rPr>
          <w:sz w:val="28"/>
          <w:szCs w:val="28"/>
        </w:rPr>
        <w:t>.</w:t>
      </w:r>
    </w:p>
    <w:p w:rsidR="000503F0" w:rsidRDefault="000503F0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494" w:rsidRPr="00F84798" w:rsidRDefault="0069658E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658E">
        <w:rPr>
          <w:rFonts w:ascii="Times New Roman" w:hAnsi="Times New Roman"/>
          <w:sz w:val="28"/>
          <w:szCs w:val="28"/>
          <w:lang w:eastAsia="ru-RU"/>
        </w:rPr>
        <w:t>Раздел III.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64494" w:rsidRPr="00F84798">
        <w:rPr>
          <w:rFonts w:ascii="Times New Roman" w:hAnsi="Times New Roman"/>
          <w:sz w:val="28"/>
          <w:szCs w:val="28"/>
        </w:rPr>
        <w:t xml:space="preserve">Порядок получения доступа к </w:t>
      </w:r>
      <w:r w:rsidR="00801D95">
        <w:rPr>
          <w:rFonts w:ascii="Times New Roman" w:hAnsi="Times New Roman"/>
          <w:sz w:val="28"/>
          <w:szCs w:val="28"/>
        </w:rPr>
        <w:t xml:space="preserve">муниципальной </w:t>
      </w:r>
      <w:r w:rsidR="00064494" w:rsidRPr="00F84798">
        <w:rPr>
          <w:rFonts w:ascii="Times New Roman" w:hAnsi="Times New Roman"/>
          <w:sz w:val="28"/>
          <w:szCs w:val="28"/>
        </w:rPr>
        <w:t>услуге</w:t>
      </w:r>
    </w:p>
    <w:p w:rsidR="00E21397" w:rsidRDefault="00E21397" w:rsidP="00E21397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1397">
        <w:rPr>
          <w:rFonts w:ascii="Times New Roman" w:hAnsi="Times New Roman"/>
          <w:sz w:val="28"/>
          <w:szCs w:val="28"/>
        </w:rPr>
        <w:t>1. Категории потребителей услуги: физические лица (далее – потребители услуги).</w:t>
      </w:r>
    </w:p>
    <w:p w:rsidR="00F57DF8" w:rsidRDefault="00064494" w:rsidP="00F57DF8">
      <w:pPr>
        <w:pStyle w:val="Pro-List1"/>
        <w:tabs>
          <w:tab w:val="left" w:pos="851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2. </w:t>
      </w:r>
      <w:r w:rsidR="00342A07" w:rsidRPr="00D07376">
        <w:rPr>
          <w:sz w:val="28"/>
          <w:szCs w:val="28"/>
        </w:rPr>
        <w:t xml:space="preserve">Для </w:t>
      </w:r>
      <w:r w:rsidR="00342A07" w:rsidRPr="00D07376">
        <w:rPr>
          <w:rStyle w:val="TextNPA"/>
          <w:rFonts w:ascii="Times New Roman" w:eastAsia="Arial Unicode MS" w:hAnsi="Times New Roman"/>
          <w:sz w:val="28"/>
          <w:szCs w:val="28"/>
        </w:rPr>
        <w:t xml:space="preserve">получения </w:t>
      </w:r>
      <w:r w:rsidR="00342A07">
        <w:rPr>
          <w:rStyle w:val="TextNPA"/>
          <w:rFonts w:ascii="Times New Roman" w:eastAsia="Arial Unicode MS" w:hAnsi="Times New Roman"/>
          <w:sz w:val="28"/>
          <w:szCs w:val="28"/>
        </w:rPr>
        <w:t xml:space="preserve">муниципальной услуги </w:t>
      </w:r>
      <w:r w:rsidR="00EC783B">
        <w:rPr>
          <w:rStyle w:val="TextNPA"/>
          <w:rFonts w:ascii="Times New Roman" w:eastAsia="Arial Unicode MS" w:hAnsi="Times New Roman"/>
          <w:sz w:val="28"/>
          <w:szCs w:val="28"/>
        </w:rPr>
        <w:t xml:space="preserve">потребителю услуги </w:t>
      </w:r>
      <w:r w:rsidR="00342A07">
        <w:rPr>
          <w:rStyle w:val="TextNPA"/>
          <w:rFonts w:ascii="Times New Roman" w:eastAsia="Arial Unicode MS" w:hAnsi="Times New Roman"/>
          <w:sz w:val="28"/>
          <w:szCs w:val="28"/>
        </w:rPr>
        <w:t>требуется прохождение процедуры регистрации (записи) с оформлением читательского билета</w:t>
      </w:r>
      <w:r w:rsidR="00B57B6F">
        <w:rPr>
          <w:rStyle w:val="TextNPA"/>
          <w:rFonts w:ascii="Times New Roman" w:eastAsia="Arial Unicode MS" w:hAnsi="Times New Roman"/>
          <w:sz w:val="28"/>
          <w:szCs w:val="28"/>
        </w:rPr>
        <w:t xml:space="preserve"> в соответствии с </w:t>
      </w:r>
      <w:r w:rsidR="00B57B6F">
        <w:rPr>
          <w:rStyle w:val="TextNPA"/>
          <w:rFonts w:ascii="Times New Roman" w:hAnsi="Times New Roman"/>
          <w:sz w:val="28"/>
          <w:szCs w:val="28"/>
        </w:rPr>
        <w:t>локальными нормативными актами учреждения.</w:t>
      </w:r>
    </w:p>
    <w:p w:rsidR="00F57DF8" w:rsidRDefault="00F57DF8" w:rsidP="00F57DF8">
      <w:pPr>
        <w:pStyle w:val="Pro-List1"/>
        <w:tabs>
          <w:tab w:val="left" w:pos="851"/>
        </w:tabs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D07376">
        <w:rPr>
          <w:rStyle w:val="TextNPA"/>
          <w:rFonts w:ascii="Times New Roman" w:eastAsia="Arial Unicode MS" w:hAnsi="Times New Roman"/>
          <w:sz w:val="28"/>
          <w:szCs w:val="28"/>
        </w:rPr>
        <w:t xml:space="preserve">При получении услуги с использованием информационно-телекоммуникационной сети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>«</w:t>
      </w:r>
      <w:r w:rsidRPr="00D07376">
        <w:rPr>
          <w:rStyle w:val="TextNPA"/>
          <w:rFonts w:ascii="Times New Roman" w:eastAsia="Arial Unicode MS" w:hAnsi="Times New Roman"/>
          <w:sz w:val="28"/>
          <w:szCs w:val="28"/>
        </w:rPr>
        <w:t>Интернет</w:t>
      </w:r>
      <w:r>
        <w:rPr>
          <w:rStyle w:val="TextNPA"/>
          <w:rFonts w:ascii="Times New Roman" w:eastAsia="Arial Unicode MS" w:hAnsi="Times New Roman"/>
          <w:sz w:val="28"/>
          <w:szCs w:val="28"/>
        </w:rPr>
        <w:t>»</w:t>
      </w:r>
      <w:r w:rsidRPr="00D07376">
        <w:rPr>
          <w:rStyle w:val="TextNPA"/>
          <w:rFonts w:ascii="Times New Roman" w:eastAsia="Arial Unicode MS" w:hAnsi="Times New Roman"/>
          <w:sz w:val="28"/>
          <w:szCs w:val="28"/>
        </w:rPr>
        <w:t xml:space="preserve"> </w:t>
      </w:r>
      <w:r w:rsidRPr="00607AB4">
        <w:rPr>
          <w:rStyle w:val="TextNPA"/>
          <w:rFonts w:ascii="Times New Roman" w:eastAsia="Arial Unicode MS" w:hAnsi="Times New Roman"/>
          <w:sz w:val="28"/>
          <w:szCs w:val="28"/>
        </w:rPr>
        <w:t>через официальный сайт учреждения slib.ru предоставление документов не требуется.</w:t>
      </w:r>
    </w:p>
    <w:p w:rsidR="00AD4C05" w:rsidRPr="00F84798" w:rsidRDefault="00AD4C05" w:rsidP="00AD4C05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В случае </w:t>
      </w:r>
      <w:r w:rsidR="00755897">
        <w:rPr>
          <w:sz w:val="28"/>
          <w:szCs w:val="28"/>
        </w:rPr>
        <w:t>проводимого в рамках услуги</w:t>
      </w:r>
      <w:r w:rsidRPr="00F84798">
        <w:rPr>
          <w:sz w:val="28"/>
          <w:szCs w:val="28"/>
        </w:rPr>
        <w:t xml:space="preserve"> посещения культурно-</w:t>
      </w:r>
      <w:r w:rsidRPr="00F84798">
        <w:rPr>
          <w:spacing w:val="-4"/>
          <w:sz w:val="28"/>
          <w:szCs w:val="28"/>
        </w:rPr>
        <w:t xml:space="preserve">просветительского мероприятия </w:t>
      </w:r>
      <w:r>
        <w:rPr>
          <w:rStyle w:val="TextNPA"/>
          <w:rFonts w:ascii="Times New Roman" w:eastAsia="Arial Unicode MS" w:hAnsi="Times New Roman"/>
          <w:sz w:val="28"/>
          <w:szCs w:val="28"/>
        </w:rPr>
        <w:t>регистрация (запись)</w:t>
      </w:r>
      <w:r w:rsidRPr="00F84798">
        <w:rPr>
          <w:spacing w:val="-4"/>
          <w:sz w:val="28"/>
          <w:szCs w:val="28"/>
        </w:rPr>
        <w:t xml:space="preserve"> не требуется.</w:t>
      </w:r>
    </w:p>
    <w:p w:rsidR="00342A07" w:rsidRDefault="00B57B6F" w:rsidP="00015031">
      <w:pPr>
        <w:shd w:val="clear" w:color="auto" w:fill="FFFFFF"/>
        <w:ind w:firstLine="567"/>
        <w:jc w:val="both"/>
        <w:rPr>
          <w:rStyle w:val="TextNPA"/>
          <w:rFonts w:ascii="Times New Roman" w:eastAsia="Arial Unicode MS" w:hAnsi="Times New Roman"/>
          <w:sz w:val="28"/>
          <w:szCs w:val="28"/>
        </w:rPr>
      </w:pPr>
      <w:r>
        <w:rPr>
          <w:rStyle w:val="TextNPA"/>
          <w:rFonts w:ascii="Times New Roman" w:eastAsia="Arial Unicode MS" w:hAnsi="Times New Roman"/>
          <w:sz w:val="28"/>
          <w:szCs w:val="28"/>
        </w:rPr>
        <w:t xml:space="preserve">3. </w:t>
      </w:r>
      <w:r w:rsidR="009E730A">
        <w:rPr>
          <w:rStyle w:val="TextNPA"/>
          <w:rFonts w:ascii="Times New Roman" w:eastAsia="Arial Unicode MS" w:hAnsi="Times New Roman"/>
          <w:sz w:val="28"/>
          <w:szCs w:val="28"/>
        </w:rPr>
        <w:t>Исчерпывающий перечень документов, необходимый для предоставления муниципальной услуги:</w:t>
      </w:r>
      <w:r w:rsidR="00015031">
        <w:rPr>
          <w:rStyle w:val="TextNPA"/>
          <w:rFonts w:ascii="Times New Roman" w:eastAsia="Arial Unicode MS" w:hAnsi="Times New Roman"/>
          <w:sz w:val="28"/>
          <w:szCs w:val="28"/>
        </w:rPr>
        <w:t xml:space="preserve"> </w:t>
      </w:r>
      <w:r w:rsidR="00342A07">
        <w:rPr>
          <w:rStyle w:val="TextNPA"/>
          <w:rFonts w:ascii="Times New Roman" w:eastAsia="Arial Unicode MS" w:hAnsi="Times New Roman"/>
          <w:sz w:val="28"/>
          <w:szCs w:val="28"/>
        </w:rPr>
        <w:t>документ, удостоверяющи</w:t>
      </w:r>
      <w:r w:rsidR="006C61ED">
        <w:rPr>
          <w:rStyle w:val="TextNPA"/>
          <w:rFonts w:ascii="Times New Roman" w:eastAsia="Arial Unicode MS" w:hAnsi="Times New Roman"/>
          <w:sz w:val="28"/>
          <w:szCs w:val="28"/>
        </w:rPr>
        <w:t>й</w:t>
      </w:r>
      <w:r w:rsidR="00CB3405">
        <w:rPr>
          <w:rStyle w:val="TextNPA"/>
          <w:rFonts w:ascii="Times New Roman" w:eastAsia="Arial Unicode MS" w:hAnsi="Times New Roman"/>
          <w:sz w:val="28"/>
          <w:szCs w:val="28"/>
        </w:rPr>
        <w:t xml:space="preserve"> личность</w:t>
      </w:r>
      <w:r w:rsidR="00015031">
        <w:rPr>
          <w:rStyle w:val="TextNPA"/>
          <w:rFonts w:ascii="Times New Roman" w:eastAsia="Arial Unicode MS" w:hAnsi="Times New Roman"/>
          <w:sz w:val="28"/>
          <w:szCs w:val="28"/>
        </w:rPr>
        <w:t>, для</w:t>
      </w:r>
      <w:r w:rsidR="009E730A">
        <w:rPr>
          <w:rStyle w:val="TextNPA"/>
          <w:rFonts w:ascii="Times New Roman" w:eastAsia="Arial Unicode MS" w:hAnsi="Times New Roman"/>
          <w:sz w:val="28"/>
          <w:szCs w:val="28"/>
        </w:rPr>
        <w:t xml:space="preserve"> н</w:t>
      </w:r>
      <w:r w:rsidR="00342A07">
        <w:rPr>
          <w:rStyle w:val="TextNPA"/>
          <w:rFonts w:ascii="Times New Roman" w:eastAsia="Arial Unicode MS" w:hAnsi="Times New Roman"/>
          <w:sz w:val="28"/>
          <w:szCs w:val="28"/>
        </w:rPr>
        <w:t>есовершеннолетни</w:t>
      </w:r>
      <w:r w:rsidR="009E730A">
        <w:rPr>
          <w:rStyle w:val="TextNPA"/>
          <w:rFonts w:ascii="Times New Roman" w:eastAsia="Arial Unicode MS" w:hAnsi="Times New Roman"/>
          <w:sz w:val="28"/>
          <w:szCs w:val="28"/>
        </w:rPr>
        <w:t>х</w:t>
      </w:r>
      <w:r w:rsidR="00342A07">
        <w:rPr>
          <w:rStyle w:val="TextNPA"/>
          <w:rFonts w:ascii="Times New Roman" w:eastAsia="Arial Unicode MS" w:hAnsi="Times New Roman"/>
          <w:sz w:val="28"/>
          <w:szCs w:val="28"/>
        </w:rPr>
        <w:t xml:space="preserve"> в возрасте до 14</w:t>
      </w:r>
      <w:r w:rsidR="000E4499">
        <w:rPr>
          <w:rStyle w:val="TextNPA"/>
          <w:rFonts w:ascii="Times New Roman" w:eastAsia="Arial Unicode MS" w:hAnsi="Times New Roman"/>
          <w:sz w:val="28"/>
          <w:szCs w:val="28"/>
        </w:rPr>
        <w:t xml:space="preserve"> лет -</w:t>
      </w:r>
      <w:r w:rsidR="00342A07">
        <w:rPr>
          <w:rStyle w:val="TextNPA"/>
          <w:rFonts w:ascii="Times New Roman" w:eastAsia="Arial Unicode MS" w:hAnsi="Times New Roman"/>
          <w:sz w:val="28"/>
          <w:szCs w:val="28"/>
        </w:rPr>
        <w:t xml:space="preserve"> </w:t>
      </w:r>
      <w:r w:rsidR="00015031">
        <w:rPr>
          <w:rStyle w:val="TextNPA"/>
          <w:rFonts w:ascii="Times New Roman" w:eastAsia="Arial Unicode MS" w:hAnsi="Times New Roman"/>
          <w:sz w:val="28"/>
          <w:szCs w:val="28"/>
        </w:rPr>
        <w:t>документ, удостоверяющий</w:t>
      </w:r>
      <w:r w:rsidR="000E4499" w:rsidRPr="000E4499">
        <w:rPr>
          <w:rStyle w:val="TextNPA"/>
          <w:rFonts w:ascii="Times New Roman" w:eastAsia="Arial Unicode MS" w:hAnsi="Times New Roman"/>
          <w:sz w:val="28"/>
          <w:szCs w:val="28"/>
        </w:rPr>
        <w:t xml:space="preserve"> личность</w:t>
      </w:r>
      <w:r w:rsidR="009E730A">
        <w:rPr>
          <w:rStyle w:val="TextNPA"/>
          <w:rFonts w:ascii="Times New Roman" w:eastAsia="Arial Unicode MS" w:hAnsi="Times New Roman"/>
          <w:sz w:val="28"/>
          <w:szCs w:val="28"/>
        </w:rPr>
        <w:t xml:space="preserve"> их законных представителей</w:t>
      </w:r>
      <w:r w:rsidR="000E4499">
        <w:rPr>
          <w:rStyle w:val="TextNPA"/>
          <w:rFonts w:ascii="Times New Roman" w:eastAsia="Arial Unicode MS" w:hAnsi="Times New Roman"/>
          <w:sz w:val="28"/>
          <w:szCs w:val="28"/>
        </w:rPr>
        <w:t>.</w:t>
      </w:r>
    </w:p>
    <w:p w:rsidR="00342A07" w:rsidRDefault="002F70B1" w:rsidP="00342A07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2A07">
        <w:rPr>
          <w:rFonts w:ascii="Times New Roman" w:hAnsi="Times New Roman"/>
          <w:sz w:val="28"/>
          <w:szCs w:val="28"/>
        </w:rPr>
        <w:t xml:space="preserve">. </w:t>
      </w:r>
      <w:r w:rsidR="00342A07" w:rsidRPr="00D26EE1">
        <w:rPr>
          <w:rFonts w:ascii="Times New Roman" w:hAnsi="Times New Roman"/>
          <w:sz w:val="28"/>
          <w:szCs w:val="28"/>
        </w:rPr>
        <w:t>Время ожидания в</w:t>
      </w:r>
      <w:r w:rsidR="00342A07" w:rsidRPr="00A43D3F">
        <w:rPr>
          <w:rFonts w:ascii="Times New Roman" w:hAnsi="Times New Roman"/>
          <w:sz w:val="28"/>
          <w:szCs w:val="28"/>
        </w:rPr>
        <w:t xml:space="preserve"> очереди</w:t>
      </w:r>
      <w:r w:rsidR="00342A07" w:rsidRPr="00F84798">
        <w:rPr>
          <w:rFonts w:ascii="Times New Roman" w:hAnsi="Times New Roman"/>
          <w:sz w:val="28"/>
          <w:szCs w:val="28"/>
        </w:rPr>
        <w:t xml:space="preserve"> с целью </w:t>
      </w:r>
      <w:r w:rsidR="00342A07">
        <w:rPr>
          <w:rFonts w:ascii="Times New Roman" w:hAnsi="Times New Roman"/>
          <w:sz w:val="28"/>
          <w:szCs w:val="28"/>
        </w:rPr>
        <w:t xml:space="preserve">прохождения процедуры регистрации (записи) с оформлением читательского билета не </w:t>
      </w:r>
      <w:r w:rsidR="00342A07" w:rsidRPr="006C6013">
        <w:rPr>
          <w:rFonts w:ascii="Times New Roman" w:hAnsi="Times New Roman"/>
          <w:sz w:val="28"/>
          <w:szCs w:val="28"/>
        </w:rPr>
        <w:t>превыша</w:t>
      </w:r>
      <w:r w:rsidR="00806D35">
        <w:rPr>
          <w:rFonts w:ascii="Times New Roman" w:hAnsi="Times New Roman"/>
          <w:sz w:val="28"/>
          <w:szCs w:val="28"/>
        </w:rPr>
        <w:t>е</w:t>
      </w:r>
      <w:r w:rsidR="00342A07" w:rsidRPr="006C6013">
        <w:rPr>
          <w:rFonts w:ascii="Times New Roman" w:hAnsi="Times New Roman"/>
          <w:sz w:val="28"/>
          <w:szCs w:val="28"/>
        </w:rPr>
        <w:t>т 30 минут.</w:t>
      </w:r>
    </w:p>
    <w:p w:rsidR="0035338B" w:rsidRDefault="002F70B1" w:rsidP="00342A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338B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342A07" w:rsidRPr="00F84798" w:rsidRDefault="002F70B1" w:rsidP="00342A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2A07">
        <w:rPr>
          <w:sz w:val="28"/>
          <w:szCs w:val="28"/>
        </w:rPr>
        <w:t xml:space="preserve">. </w:t>
      </w:r>
      <w:r w:rsidR="0035338B">
        <w:rPr>
          <w:sz w:val="28"/>
          <w:szCs w:val="28"/>
        </w:rPr>
        <w:t>Исчерпывающий перечень оснований</w:t>
      </w:r>
      <w:r w:rsidR="00342A07" w:rsidRPr="00F84798">
        <w:rPr>
          <w:sz w:val="28"/>
          <w:szCs w:val="28"/>
        </w:rPr>
        <w:t xml:space="preserve"> для отказа в предоставлении услуги:</w:t>
      </w:r>
    </w:p>
    <w:p w:rsidR="00342A07" w:rsidRDefault="00342A07" w:rsidP="00342A0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непред</w:t>
      </w:r>
      <w:r w:rsidR="00AD6634">
        <w:rPr>
          <w:sz w:val="28"/>
          <w:szCs w:val="28"/>
        </w:rPr>
        <w:t>о</w:t>
      </w:r>
      <w:r w:rsidRPr="00F84798">
        <w:rPr>
          <w:sz w:val="28"/>
          <w:szCs w:val="28"/>
        </w:rPr>
        <w:t>ставление читательского билета;</w:t>
      </w:r>
    </w:p>
    <w:p w:rsidR="000C51E2" w:rsidRPr="00F84798" w:rsidRDefault="000C51E2" w:rsidP="00342A0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от прохождения процедуры регистрации (записи);</w:t>
      </w:r>
    </w:p>
    <w:p w:rsidR="00342A07" w:rsidRDefault="00342A07" w:rsidP="00342A0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создание</w:t>
      </w:r>
      <w:r w:rsidRPr="007369E5">
        <w:rPr>
          <w:rFonts w:cs="Arial"/>
          <w:sz w:val="28"/>
          <w:szCs w:val="28"/>
        </w:rPr>
        <w:t xml:space="preserve"> угрозы безопасности потребителей услуги и </w:t>
      </w:r>
      <w:r>
        <w:rPr>
          <w:rFonts w:cs="Arial"/>
          <w:sz w:val="28"/>
          <w:szCs w:val="28"/>
        </w:rPr>
        <w:t>нарушения общественного порядка.</w:t>
      </w:r>
    </w:p>
    <w:p w:rsidR="007169B5" w:rsidRDefault="002F70B1" w:rsidP="007169B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7169B5">
        <w:rPr>
          <w:rFonts w:cs="Arial"/>
          <w:sz w:val="28"/>
          <w:szCs w:val="28"/>
        </w:rPr>
        <w:t>. Срок принятия решения об оказании услуги либо мотивированном отказе не превышает 5 минут.</w:t>
      </w:r>
    </w:p>
    <w:p w:rsidR="00342A07" w:rsidRDefault="00342A07" w:rsidP="00CA0650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91EE0" w:rsidRDefault="00291EE0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pacing w:val="-4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 xml:space="preserve">Требования </w:t>
      </w:r>
      <w:r w:rsidRPr="00F84798">
        <w:rPr>
          <w:rFonts w:ascii="Times New Roman" w:hAnsi="Times New Roman"/>
          <w:sz w:val="28"/>
          <w:szCs w:val="28"/>
        </w:rPr>
        <w:t>к порядку оказания услуги</w:t>
      </w:r>
      <w:r w:rsidR="00987519">
        <w:rPr>
          <w:rFonts w:ascii="Times New Roman" w:hAnsi="Times New Roman"/>
          <w:sz w:val="28"/>
          <w:szCs w:val="28"/>
        </w:rPr>
        <w:t xml:space="preserve"> и качеству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1F28A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AF04C8" w:rsidRDefault="00AF04C8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4798">
        <w:rPr>
          <w:spacing w:val="-4"/>
          <w:sz w:val="28"/>
          <w:szCs w:val="28"/>
        </w:rPr>
        <w:t xml:space="preserve">Требования </w:t>
      </w:r>
      <w:r w:rsidRPr="00F847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содержанию и </w:t>
      </w:r>
      <w:r w:rsidRPr="00F84798">
        <w:rPr>
          <w:sz w:val="28"/>
          <w:szCs w:val="28"/>
        </w:rPr>
        <w:t>порядку оказания услуги</w:t>
      </w:r>
    </w:p>
    <w:p w:rsidR="00064494" w:rsidRPr="00F84798" w:rsidRDefault="00064494" w:rsidP="008316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</w:t>
      </w:r>
      <w:r w:rsidR="00AF04C8">
        <w:rPr>
          <w:sz w:val="28"/>
          <w:szCs w:val="28"/>
        </w:rPr>
        <w:t>1.</w:t>
      </w:r>
      <w:r w:rsidRPr="00F84798">
        <w:rPr>
          <w:sz w:val="28"/>
          <w:szCs w:val="28"/>
        </w:rPr>
        <w:t xml:space="preserve"> Общие требования к процессу о</w:t>
      </w:r>
      <w:r w:rsidR="00987519">
        <w:rPr>
          <w:sz w:val="28"/>
          <w:szCs w:val="28"/>
        </w:rPr>
        <w:t>казания услуги</w:t>
      </w:r>
      <w:r w:rsidRPr="00F84798">
        <w:rPr>
          <w:sz w:val="28"/>
          <w:szCs w:val="28"/>
        </w:rPr>
        <w:t>:</w:t>
      </w:r>
      <w:r w:rsidR="0083160E">
        <w:rPr>
          <w:sz w:val="28"/>
          <w:szCs w:val="28"/>
        </w:rPr>
        <w:t xml:space="preserve"> </w:t>
      </w:r>
      <w:r w:rsidR="00C779DF">
        <w:rPr>
          <w:sz w:val="28"/>
          <w:szCs w:val="28"/>
        </w:rPr>
        <w:t xml:space="preserve">режим работы учреждения </w:t>
      </w:r>
      <w:r w:rsidR="00854715">
        <w:rPr>
          <w:sz w:val="28"/>
          <w:szCs w:val="28"/>
        </w:rPr>
        <w:t>обеспечивается в течени</w:t>
      </w:r>
      <w:r w:rsidR="007B7A70">
        <w:rPr>
          <w:sz w:val="28"/>
          <w:szCs w:val="28"/>
        </w:rPr>
        <w:t>е</w:t>
      </w:r>
      <w:r w:rsidRPr="00F84798">
        <w:rPr>
          <w:sz w:val="28"/>
          <w:szCs w:val="28"/>
        </w:rPr>
        <w:t xml:space="preserve"> шести дней в неделю и не менее семи часов в день, за исключением летних месяцев (июнь, июль, август). В летние месяцы (июнь, июль, август) режим работы учреждений </w:t>
      </w:r>
      <w:r w:rsidR="0064265C">
        <w:rPr>
          <w:sz w:val="28"/>
          <w:szCs w:val="28"/>
        </w:rPr>
        <w:t>со</w:t>
      </w:r>
      <w:r w:rsidR="00981CE1">
        <w:rPr>
          <w:sz w:val="28"/>
          <w:szCs w:val="28"/>
        </w:rPr>
        <w:t>с</w:t>
      </w:r>
      <w:r w:rsidR="0064265C">
        <w:rPr>
          <w:sz w:val="28"/>
          <w:szCs w:val="28"/>
        </w:rPr>
        <w:t>тавляет</w:t>
      </w:r>
      <w:r w:rsidRPr="00F84798">
        <w:rPr>
          <w:sz w:val="28"/>
          <w:szCs w:val="28"/>
        </w:rPr>
        <w:t xml:space="preserve"> не менее пяти дней в недел</w:t>
      </w:r>
      <w:r w:rsidR="008D0FF3">
        <w:rPr>
          <w:sz w:val="28"/>
          <w:szCs w:val="28"/>
        </w:rPr>
        <w:t>ю и не менее семи часов в день.</w:t>
      </w:r>
    </w:p>
    <w:p w:rsidR="00993914" w:rsidRDefault="001B608A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DB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B4FD3">
        <w:rPr>
          <w:sz w:val="28"/>
          <w:szCs w:val="28"/>
        </w:rPr>
        <w:t>. Формы оказания услуги</w:t>
      </w:r>
      <w:r w:rsidR="00993914">
        <w:rPr>
          <w:sz w:val="28"/>
          <w:szCs w:val="28"/>
        </w:rPr>
        <w:t>:</w:t>
      </w:r>
    </w:p>
    <w:p w:rsidR="00396B35" w:rsidRPr="00B02C2C" w:rsidRDefault="00396B35" w:rsidP="00396B35">
      <w:pPr>
        <w:pStyle w:val="af2"/>
        <w:widowControl w:val="0"/>
        <w:shd w:val="clear" w:color="auto" w:fill="FFFFFF"/>
        <w:spacing w:before="0" w:beforeAutospacing="0" w:after="0" w:afterAutospacing="0" w:line="240" w:lineRule="auto"/>
        <w:ind w:right="-1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02C2C">
        <w:rPr>
          <w:rFonts w:ascii="Times New Roman" w:hAnsi="Times New Roman" w:cs="Times New Roman"/>
          <w:color w:val="auto"/>
          <w:sz w:val="28"/>
          <w:szCs w:val="28"/>
        </w:rPr>
        <w:t>в стационарных условиях</w:t>
      </w:r>
      <w:r w:rsidRPr="00B02C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96B35" w:rsidRPr="00B02C2C" w:rsidRDefault="00396B35" w:rsidP="00396B35">
      <w:pPr>
        <w:pStyle w:val="af2"/>
        <w:widowControl w:val="0"/>
        <w:shd w:val="clear" w:color="auto" w:fill="FFFFFF"/>
        <w:spacing w:before="0" w:beforeAutospacing="0" w:after="0" w:afterAutospacing="0" w:line="240" w:lineRule="auto"/>
        <w:ind w:right="-1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96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2C2C">
        <w:rPr>
          <w:rFonts w:ascii="Times New Roman" w:hAnsi="Times New Roman" w:cs="Times New Roman"/>
          <w:color w:val="auto"/>
          <w:sz w:val="28"/>
          <w:szCs w:val="28"/>
        </w:rPr>
        <w:t>вне стационара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551C" w:rsidRPr="000D6684" w:rsidRDefault="00396B35" w:rsidP="000D6684">
      <w:pPr>
        <w:pStyle w:val="af2"/>
        <w:widowControl w:val="0"/>
        <w:shd w:val="clear" w:color="auto" w:fill="FFFFFF"/>
        <w:spacing w:before="0" w:beforeAutospacing="0" w:after="0" w:afterAutospacing="0" w:line="240" w:lineRule="auto"/>
        <w:ind w:right="-1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B02C2C">
        <w:rPr>
          <w:rFonts w:ascii="Times New Roman" w:hAnsi="Times New Roman" w:cs="Times New Roman"/>
          <w:color w:val="auto"/>
          <w:sz w:val="28"/>
          <w:szCs w:val="28"/>
        </w:rPr>
        <w:t>удаленно через сеть Интернет</w:t>
      </w:r>
      <w:r w:rsidR="00E849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4494" w:rsidRPr="00F84798" w:rsidRDefault="00C16DBF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1B608A">
        <w:rPr>
          <w:spacing w:val="-4"/>
          <w:sz w:val="28"/>
          <w:szCs w:val="28"/>
        </w:rPr>
        <w:t>3</w:t>
      </w:r>
      <w:r w:rsidR="00064494" w:rsidRPr="00F84798">
        <w:rPr>
          <w:spacing w:val="-4"/>
          <w:sz w:val="28"/>
          <w:szCs w:val="28"/>
        </w:rPr>
        <w:t>. Содержание оказываемой услуги</w:t>
      </w:r>
      <w:r w:rsidR="008C64CD">
        <w:rPr>
          <w:sz w:val="28"/>
          <w:szCs w:val="28"/>
        </w:rPr>
        <w:t>:</w:t>
      </w:r>
    </w:p>
    <w:p w:rsidR="00D07CD6" w:rsidRPr="00F84798" w:rsidRDefault="00D07CD6" w:rsidP="00D07CD6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D07CD6" w:rsidRPr="00F84798" w:rsidRDefault="00D07CD6" w:rsidP="00D07CD6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доступа к справочно-поисковому аппарату, базам данных библиотек, в том числе в электронном виде;</w:t>
      </w:r>
    </w:p>
    <w:p w:rsidR="00D07CD6" w:rsidRPr="00F84798" w:rsidRDefault="00D07CD6" w:rsidP="00D07CD6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справочной и консультационной помощи в поиске информации;</w:t>
      </w:r>
    </w:p>
    <w:p w:rsidR="00D07CD6" w:rsidRPr="00F84798" w:rsidRDefault="00D07CD6" w:rsidP="00D07CD6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библиотек, электронных баз данных, в том числе через сеть Интернет;</w:t>
      </w:r>
    </w:p>
    <w:p w:rsidR="00D07CD6" w:rsidRPr="00F84798" w:rsidRDefault="00D07CD6" w:rsidP="00D07CD6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работы клубов и других объединений по интересам, центров общественного доступа к социально значимой информации, информационно-ресурсных центров по направлениям деятельности;</w:t>
      </w:r>
    </w:p>
    <w:p w:rsidR="00D07CD6" w:rsidRPr="00F84798" w:rsidRDefault="00D07CD6" w:rsidP="00D07CD6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и проведение культурно-просветительских</w:t>
      </w:r>
      <w:r w:rsidR="00E7733E">
        <w:rPr>
          <w:rFonts w:ascii="Times New Roman" w:hAnsi="Times New Roman"/>
          <w:sz w:val="28"/>
          <w:szCs w:val="28"/>
        </w:rPr>
        <w:t xml:space="preserve"> мероприятий</w:t>
      </w:r>
      <w:r w:rsidRPr="00F84798">
        <w:rPr>
          <w:rFonts w:ascii="Times New Roman" w:hAnsi="Times New Roman"/>
          <w:sz w:val="28"/>
          <w:szCs w:val="28"/>
        </w:rPr>
        <w:t>: книжных выставок, литературных вечеров, встреч, конференций, лекций, фестивалей, конкурсов и иных культурных акций.</w:t>
      </w:r>
    </w:p>
    <w:p w:rsidR="00064494" w:rsidRPr="00F84798" w:rsidRDefault="00C16DBF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B21928">
        <w:rPr>
          <w:rFonts w:ascii="Times New Roman" w:hAnsi="Times New Roman"/>
          <w:spacing w:val="-4"/>
          <w:sz w:val="28"/>
          <w:szCs w:val="28"/>
        </w:rPr>
        <w:t>4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>. Услуга оказывается для потребителей услуги бесплатно.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2. Требования к качеству условий оказания услуги.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2.1. </w:t>
      </w:r>
      <w:r w:rsidR="000D6684">
        <w:rPr>
          <w:sz w:val="28"/>
          <w:szCs w:val="28"/>
        </w:rPr>
        <w:t xml:space="preserve">К </w:t>
      </w:r>
      <w:r w:rsidRPr="00F84798">
        <w:rPr>
          <w:sz w:val="28"/>
          <w:szCs w:val="28"/>
        </w:rPr>
        <w:t>учреждениям, регламентации их деятельности:</w:t>
      </w:r>
    </w:p>
    <w:p w:rsidR="00064494" w:rsidRPr="00F84798" w:rsidRDefault="000D668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</w:t>
      </w:r>
      <w:r w:rsidR="00064494" w:rsidRPr="00F84798">
        <w:rPr>
          <w:rFonts w:ascii="Times New Roman" w:hAnsi="Times New Roman"/>
          <w:sz w:val="28"/>
          <w:szCs w:val="28"/>
        </w:rPr>
        <w:t xml:space="preserve"> должно иметь 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="00064494" w:rsidRPr="00F84798">
        <w:rPr>
          <w:rFonts w:ascii="Times New Roman" w:hAnsi="Times New Roman"/>
          <w:sz w:val="28"/>
          <w:szCs w:val="28"/>
        </w:rPr>
        <w:t xml:space="preserve"> диапазон документов, отвечающих сложившемуся в обществе многообразию мнений и точек зрения;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не допускается наличие в библиотечном фонде материалов, отнесенных в соответствии с требованиями действующего законодательства Российской Федерации к изданиям, пропагандирующим вражду, насилие, жестокость, экстремизм, порнографию;</w:t>
      </w:r>
    </w:p>
    <w:p w:rsidR="00064494" w:rsidRPr="00F84798" w:rsidRDefault="000D668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учреждение </w:t>
      </w:r>
      <w:r w:rsidR="00A26948">
        <w:rPr>
          <w:rFonts w:ascii="Times New Roman" w:hAnsi="Times New Roman"/>
          <w:spacing w:val="-4"/>
          <w:sz w:val="28"/>
          <w:szCs w:val="28"/>
        </w:rPr>
        <w:t>обеспечивает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 xml:space="preserve"> получ</w:t>
      </w:r>
      <w:r w:rsidR="00A26948">
        <w:rPr>
          <w:rFonts w:ascii="Times New Roman" w:hAnsi="Times New Roman"/>
          <w:spacing w:val="-4"/>
          <w:sz w:val="28"/>
          <w:szCs w:val="28"/>
        </w:rPr>
        <w:t>ение</w:t>
      </w:r>
      <w:r w:rsidR="00064494" w:rsidRPr="00F84798">
        <w:rPr>
          <w:rFonts w:ascii="Times New Roman" w:hAnsi="Times New Roman"/>
          <w:sz w:val="28"/>
          <w:szCs w:val="28"/>
        </w:rPr>
        <w:t xml:space="preserve"> по подписке экземпляр</w:t>
      </w:r>
      <w:r w:rsidR="00A26948">
        <w:rPr>
          <w:rFonts w:ascii="Times New Roman" w:hAnsi="Times New Roman"/>
          <w:sz w:val="28"/>
          <w:szCs w:val="28"/>
        </w:rPr>
        <w:t>ов</w:t>
      </w:r>
      <w:r w:rsidR="00064494" w:rsidRPr="00F84798">
        <w:rPr>
          <w:rFonts w:ascii="Times New Roman" w:hAnsi="Times New Roman"/>
          <w:sz w:val="28"/>
          <w:szCs w:val="28"/>
        </w:rPr>
        <w:t xml:space="preserve"> местных и региональных газет и журналов, а также основных 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="00064494"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D668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учреждение 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>обеспечи</w:t>
      </w:r>
      <w:r w:rsidR="0036475B">
        <w:rPr>
          <w:rFonts w:ascii="Times New Roman" w:hAnsi="Times New Roman"/>
          <w:spacing w:val="-4"/>
          <w:sz w:val="28"/>
          <w:szCs w:val="28"/>
        </w:rPr>
        <w:t>вает</w:t>
      </w:r>
      <w:r w:rsidR="00064494" w:rsidRPr="00F84798">
        <w:rPr>
          <w:rFonts w:ascii="Times New Roman" w:hAnsi="Times New Roman"/>
          <w:sz w:val="28"/>
          <w:szCs w:val="28"/>
        </w:rPr>
        <w:t xml:space="preserve"> сохранность библиотечного фонда и </w:t>
      </w:r>
      <w:r w:rsidR="00263D9A">
        <w:rPr>
          <w:rFonts w:ascii="Times New Roman" w:hAnsi="Times New Roman"/>
          <w:sz w:val="28"/>
          <w:szCs w:val="28"/>
        </w:rPr>
        <w:t>удовлетворительное</w:t>
      </w:r>
      <w:r w:rsidR="00064494" w:rsidRPr="00F84798">
        <w:rPr>
          <w:rFonts w:ascii="Times New Roman" w:hAnsi="Times New Roman"/>
          <w:sz w:val="28"/>
          <w:szCs w:val="28"/>
        </w:rPr>
        <w:t xml:space="preserve"> физическое состояние документов в соответствии с действующим законодательством</w:t>
      </w:r>
      <w:r w:rsidR="0067431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64494"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</w:t>
      </w:r>
      <w:r w:rsidR="000D6684">
        <w:rPr>
          <w:rFonts w:ascii="Times New Roman" w:hAnsi="Times New Roman"/>
          <w:sz w:val="28"/>
          <w:szCs w:val="28"/>
        </w:rPr>
        <w:t xml:space="preserve"> учреждение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995799">
        <w:rPr>
          <w:rFonts w:ascii="Times New Roman" w:hAnsi="Times New Roman"/>
          <w:sz w:val="28"/>
          <w:szCs w:val="28"/>
        </w:rPr>
        <w:t>обеспечивает наличие</w:t>
      </w:r>
      <w:r w:rsidRPr="00F84798">
        <w:rPr>
          <w:rFonts w:ascii="Times New Roman" w:hAnsi="Times New Roman"/>
          <w:sz w:val="28"/>
          <w:szCs w:val="28"/>
        </w:rPr>
        <w:t xml:space="preserve"> утвержденны</w:t>
      </w:r>
      <w:r w:rsidR="00995799">
        <w:rPr>
          <w:rFonts w:ascii="Times New Roman" w:hAnsi="Times New Roman"/>
          <w:sz w:val="28"/>
          <w:szCs w:val="28"/>
        </w:rPr>
        <w:t>х</w:t>
      </w:r>
      <w:r w:rsidRPr="00F84798">
        <w:rPr>
          <w:rFonts w:ascii="Times New Roman" w:hAnsi="Times New Roman"/>
          <w:sz w:val="28"/>
          <w:szCs w:val="28"/>
        </w:rPr>
        <w:t xml:space="preserve"> правил пользования библиотекой (библиотеками)</w:t>
      </w:r>
      <w:r w:rsidR="00995799">
        <w:rPr>
          <w:rFonts w:ascii="Times New Roman" w:hAnsi="Times New Roman"/>
          <w:sz w:val="28"/>
          <w:szCs w:val="28"/>
        </w:rPr>
        <w:t xml:space="preserve"> и</w:t>
      </w:r>
      <w:r w:rsidRPr="00F84798">
        <w:rPr>
          <w:rFonts w:ascii="Times New Roman" w:hAnsi="Times New Roman"/>
          <w:sz w:val="28"/>
          <w:szCs w:val="28"/>
        </w:rPr>
        <w:t xml:space="preserve"> ознак</w:t>
      </w:r>
      <w:r w:rsidR="00995799">
        <w:rPr>
          <w:rFonts w:ascii="Times New Roman" w:hAnsi="Times New Roman"/>
          <w:sz w:val="28"/>
          <w:szCs w:val="28"/>
        </w:rPr>
        <w:t>омление с ними</w:t>
      </w:r>
      <w:r w:rsidRPr="00F84798">
        <w:rPr>
          <w:rFonts w:ascii="Times New Roman" w:hAnsi="Times New Roman"/>
          <w:sz w:val="28"/>
          <w:szCs w:val="28"/>
        </w:rPr>
        <w:t xml:space="preserve"> потребител</w:t>
      </w:r>
      <w:r w:rsidR="00995799">
        <w:rPr>
          <w:rFonts w:ascii="Times New Roman" w:hAnsi="Times New Roman"/>
          <w:sz w:val="28"/>
          <w:szCs w:val="28"/>
        </w:rPr>
        <w:t>ей</w:t>
      </w:r>
      <w:r w:rsidRPr="00F84798">
        <w:rPr>
          <w:rFonts w:ascii="Times New Roman" w:hAnsi="Times New Roman"/>
          <w:sz w:val="28"/>
          <w:szCs w:val="28"/>
        </w:rPr>
        <w:t xml:space="preserve"> услуги при регистрации. Правила пользования б</w:t>
      </w:r>
      <w:r w:rsidR="000D6684">
        <w:rPr>
          <w:rFonts w:ascii="Times New Roman" w:hAnsi="Times New Roman"/>
          <w:sz w:val="28"/>
          <w:szCs w:val="28"/>
        </w:rPr>
        <w:t>иблиотекой размеща</w:t>
      </w:r>
      <w:r w:rsidR="00995799">
        <w:rPr>
          <w:rFonts w:ascii="Times New Roman" w:hAnsi="Times New Roman"/>
          <w:sz w:val="28"/>
          <w:szCs w:val="28"/>
        </w:rPr>
        <w:t>ю</w:t>
      </w:r>
      <w:r w:rsidR="000D6684">
        <w:rPr>
          <w:rFonts w:ascii="Times New Roman" w:hAnsi="Times New Roman"/>
          <w:sz w:val="28"/>
          <w:szCs w:val="28"/>
        </w:rPr>
        <w:t>тся</w:t>
      </w:r>
      <w:r w:rsidRPr="00F84798">
        <w:rPr>
          <w:rFonts w:ascii="Times New Roman" w:hAnsi="Times New Roman"/>
          <w:sz w:val="28"/>
          <w:szCs w:val="28"/>
        </w:rPr>
        <w:t xml:space="preserve"> в свободном для по</w:t>
      </w:r>
      <w:r w:rsidR="00451DC9">
        <w:rPr>
          <w:rFonts w:ascii="Times New Roman" w:hAnsi="Times New Roman"/>
          <w:sz w:val="28"/>
          <w:szCs w:val="28"/>
        </w:rPr>
        <w:t>требителей</w:t>
      </w:r>
      <w:r w:rsidRPr="00F84798">
        <w:rPr>
          <w:rFonts w:ascii="Times New Roman" w:hAnsi="Times New Roman"/>
          <w:sz w:val="28"/>
          <w:szCs w:val="28"/>
        </w:rPr>
        <w:t xml:space="preserve"> доступе: на стойке р</w:t>
      </w:r>
      <w:r w:rsidR="00723955">
        <w:rPr>
          <w:rFonts w:ascii="Times New Roman" w:hAnsi="Times New Roman"/>
          <w:sz w:val="28"/>
          <w:szCs w:val="28"/>
        </w:rPr>
        <w:t>егистрации, на сайте учрежде</w:t>
      </w:r>
      <w:r w:rsidR="000D6684">
        <w:rPr>
          <w:rFonts w:ascii="Times New Roman" w:hAnsi="Times New Roman"/>
          <w:sz w:val="28"/>
          <w:szCs w:val="28"/>
        </w:rPr>
        <w:t>ния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723955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учреждение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 xml:space="preserve"> бесплатно</w:t>
      </w:r>
      <w:r w:rsidR="00064494" w:rsidRPr="00F84798">
        <w:rPr>
          <w:rFonts w:ascii="Times New Roman" w:hAnsi="Times New Roman"/>
          <w:sz w:val="28"/>
          <w:szCs w:val="28"/>
        </w:rPr>
        <w:t xml:space="preserve"> предостав</w:t>
      </w:r>
      <w:r w:rsidR="00BD1B41">
        <w:rPr>
          <w:rFonts w:ascii="Times New Roman" w:hAnsi="Times New Roman"/>
          <w:sz w:val="28"/>
          <w:szCs w:val="28"/>
        </w:rPr>
        <w:t>ляет</w:t>
      </w:r>
      <w:r w:rsidR="00064494" w:rsidRPr="00F84798">
        <w:rPr>
          <w:rFonts w:ascii="Times New Roman" w:hAnsi="Times New Roman"/>
          <w:sz w:val="28"/>
          <w:szCs w:val="28"/>
        </w:rPr>
        <w:t xml:space="preserve"> во временное пользование потребителям услуги документы библиотечного фонда на установленный правилами пользования библиотекой (библиотеками) срок, но не более 14 календарных дней с возможностью его продления;</w:t>
      </w:r>
    </w:p>
    <w:p w:rsidR="00064494" w:rsidRDefault="00723955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</w:t>
      </w:r>
      <w:r w:rsidR="00064494" w:rsidRPr="00F84798">
        <w:rPr>
          <w:rFonts w:ascii="Times New Roman" w:hAnsi="Times New Roman"/>
          <w:sz w:val="28"/>
          <w:szCs w:val="28"/>
        </w:rPr>
        <w:t xml:space="preserve"> предостав</w:t>
      </w:r>
      <w:r w:rsidR="00065962">
        <w:rPr>
          <w:rFonts w:ascii="Times New Roman" w:hAnsi="Times New Roman"/>
          <w:sz w:val="28"/>
          <w:szCs w:val="28"/>
        </w:rPr>
        <w:t>ляет</w:t>
      </w:r>
      <w:r w:rsidR="00064494" w:rsidRPr="00F84798">
        <w:rPr>
          <w:rFonts w:ascii="Times New Roman" w:hAnsi="Times New Roman"/>
          <w:sz w:val="28"/>
          <w:szCs w:val="28"/>
        </w:rPr>
        <w:t xml:space="preserve"> </w:t>
      </w:r>
      <w:r w:rsidR="00064494" w:rsidRPr="00F84798">
        <w:rPr>
          <w:rFonts w:ascii="Times New Roman" w:hAnsi="Times New Roman"/>
          <w:spacing w:val="-4"/>
          <w:sz w:val="28"/>
          <w:szCs w:val="28"/>
        </w:rPr>
        <w:t>возможность потребителям услуги пользоваться личными портативными компьютерами</w:t>
      </w:r>
      <w:r w:rsidR="00064494" w:rsidRPr="00F84798">
        <w:rPr>
          <w:rFonts w:ascii="Times New Roman" w:hAnsi="Times New Roman"/>
          <w:sz w:val="28"/>
          <w:szCs w:val="28"/>
        </w:rPr>
        <w:t xml:space="preserve"> и подключ</w:t>
      </w:r>
      <w:r w:rsidR="005E031A">
        <w:rPr>
          <w:rFonts w:ascii="Times New Roman" w:hAnsi="Times New Roman"/>
          <w:sz w:val="28"/>
          <w:szCs w:val="28"/>
        </w:rPr>
        <w:t>ать их</w:t>
      </w:r>
      <w:r w:rsidR="00064494" w:rsidRPr="00F84798">
        <w:rPr>
          <w:rFonts w:ascii="Times New Roman" w:hAnsi="Times New Roman"/>
          <w:sz w:val="28"/>
          <w:szCs w:val="28"/>
        </w:rPr>
        <w:t xml:space="preserve"> к электрической сети;</w:t>
      </w:r>
    </w:p>
    <w:p w:rsidR="00E467AC" w:rsidRPr="00F84798" w:rsidRDefault="00E467AC" w:rsidP="00E467AC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учреждение </w:t>
      </w:r>
      <w:r w:rsidRPr="00F84798">
        <w:rPr>
          <w:rFonts w:ascii="Times New Roman" w:hAnsi="Times New Roman"/>
          <w:sz w:val="28"/>
          <w:szCs w:val="28"/>
        </w:rPr>
        <w:t>предостав</w:t>
      </w:r>
      <w:r w:rsidR="00B3722C">
        <w:rPr>
          <w:rFonts w:ascii="Times New Roman" w:hAnsi="Times New Roman"/>
          <w:sz w:val="28"/>
          <w:szCs w:val="28"/>
        </w:rPr>
        <w:t>ляет</w:t>
      </w:r>
      <w:r w:rsidRPr="00F84798">
        <w:rPr>
          <w:rFonts w:ascii="Times New Roman" w:hAnsi="Times New Roman"/>
          <w:sz w:val="28"/>
          <w:szCs w:val="28"/>
        </w:rPr>
        <w:t xml:space="preserve"> потребителям услуги возможность поиска информации о наличии книг и других документов в библиотечном фонде с помощью электронного каталога;</w:t>
      </w:r>
    </w:p>
    <w:p w:rsidR="00E467AC" w:rsidRPr="00F84798" w:rsidRDefault="00E467AC" w:rsidP="00E467AC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- у</w:t>
      </w:r>
      <w:r>
        <w:rPr>
          <w:rStyle w:val="TextNPA"/>
          <w:rFonts w:ascii="Times New Roman" w:hAnsi="Times New Roman"/>
          <w:sz w:val="28"/>
          <w:szCs w:val="28"/>
        </w:rPr>
        <w:t xml:space="preserve">чреждение </w:t>
      </w:r>
      <w:r w:rsidRPr="00F84798">
        <w:rPr>
          <w:rFonts w:ascii="Times New Roman" w:hAnsi="Times New Roman"/>
          <w:sz w:val="28"/>
          <w:szCs w:val="28"/>
        </w:rPr>
        <w:t>информ</w:t>
      </w:r>
      <w:r w:rsidR="00B3722C">
        <w:rPr>
          <w:rFonts w:ascii="Times New Roman" w:hAnsi="Times New Roman"/>
          <w:sz w:val="28"/>
          <w:szCs w:val="28"/>
        </w:rPr>
        <w:t>ирует потребителей услуги</w:t>
      </w:r>
      <w:r w:rsidRPr="00F84798">
        <w:rPr>
          <w:rFonts w:ascii="Times New Roman" w:hAnsi="Times New Roman"/>
          <w:sz w:val="28"/>
          <w:szCs w:val="28"/>
        </w:rPr>
        <w:t xml:space="preserve"> о наличии в библиотечном фонде конкретных документов по телефонному обращению, через систему печатных и (или) электронных каталогов;</w:t>
      </w:r>
    </w:p>
    <w:p w:rsidR="00E467AC" w:rsidRPr="00F84798" w:rsidRDefault="00E467AC" w:rsidP="00E467AC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>
        <w:rPr>
          <w:rStyle w:val="TextNPA"/>
          <w:rFonts w:ascii="Times New Roman" w:hAnsi="Times New Roman"/>
          <w:sz w:val="28"/>
          <w:szCs w:val="28"/>
        </w:rPr>
        <w:t>чреждение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B3722C">
        <w:rPr>
          <w:rFonts w:ascii="Times New Roman" w:hAnsi="Times New Roman"/>
          <w:sz w:val="28"/>
          <w:szCs w:val="28"/>
        </w:rPr>
        <w:t>информирует</w:t>
      </w:r>
      <w:r w:rsidRPr="00F84798">
        <w:rPr>
          <w:rFonts w:ascii="Times New Roman" w:hAnsi="Times New Roman"/>
          <w:sz w:val="28"/>
          <w:szCs w:val="28"/>
        </w:rPr>
        <w:t xml:space="preserve"> потребителей услуги о предстоящих мероприятиях в рамках организации культурно-просветительской деятельности через средства массовой информации, сеть Интернет, </w:t>
      </w:r>
      <w:r w:rsidRPr="00F84798">
        <w:rPr>
          <w:rFonts w:ascii="Times New Roman" w:hAnsi="Times New Roman"/>
          <w:spacing w:val="-4"/>
          <w:sz w:val="28"/>
          <w:szCs w:val="28"/>
        </w:rPr>
        <w:t>афиши с указанием места проведения мероприятия, времени начала мероприятия</w:t>
      </w:r>
      <w:r w:rsidRPr="00F84798">
        <w:rPr>
          <w:rFonts w:ascii="Times New Roman" w:hAnsi="Times New Roman"/>
          <w:sz w:val="28"/>
          <w:szCs w:val="28"/>
        </w:rPr>
        <w:t xml:space="preserve"> и контактного телефона для справок не мен</w:t>
      </w:r>
      <w:r>
        <w:rPr>
          <w:rFonts w:ascii="Times New Roman" w:hAnsi="Times New Roman"/>
          <w:sz w:val="28"/>
          <w:szCs w:val="28"/>
        </w:rPr>
        <w:t>ее чем за пять календарных дней</w:t>
      </w:r>
      <w:r w:rsidRPr="00F84798">
        <w:rPr>
          <w:rFonts w:ascii="Times New Roman" w:hAnsi="Times New Roman"/>
          <w:sz w:val="28"/>
          <w:szCs w:val="28"/>
        </w:rPr>
        <w:t xml:space="preserve"> до проведения мероприятия;</w:t>
      </w:r>
    </w:p>
    <w:p w:rsidR="00E467AC" w:rsidRDefault="00E467AC" w:rsidP="00E467AC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="00A16545">
        <w:rPr>
          <w:rStyle w:val="TextNPA"/>
          <w:rFonts w:ascii="Times New Roman" w:hAnsi="Times New Roman"/>
          <w:sz w:val="28"/>
          <w:szCs w:val="28"/>
        </w:rPr>
        <w:t xml:space="preserve">чреждение </w:t>
      </w:r>
      <w:r w:rsidR="00B3722C">
        <w:rPr>
          <w:rFonts w:ascii="Times New Roman" w:hAnsi="Times New Roman"/>
          <w:sz w:val="28"/>
          <w:szCs w:val="28"/>
        </w:rPr>
        <w:t>обеспечивает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pacing w:val="-4"/>
          <w:sz w:val="28"/>
          <w:szCs w:val="28"/>
        </w:rPr>
        <w:t>беспрепятственный доступ потребителей услуги к книге отзывов и предложений, которую</w:t>
      </w:r>
      <w:r w:rsidRPr="00F84798">
        <w:rPr>
          <w:rFonts w:ascii="Times New Roman" w:hAnsi="Times New Roman"/>
          <w:sz w:val="28"/>
          <w:szCs w:val="28"/>
        </w:rPr>
        <w:t xml:space="preserve"> они могут получить, обратившись к персоналу учреждения;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6646DB">
        <w:rPr>
          <w:rFonts w:ascii="Times New Roman" w:hAnsi="Times New Roman"/>
          <w:spacing w:val="-4"/>
          <w:sz w:val="28"/>
          <w:szCs w:val="28"/>
        </w:rPr>
        <w:t xml:space="preserve">учреждение </w:t>
      </w:r>
      <w:r w:rsidRPr="00F84798">
        <w:rPr>
          <w:rFonts w:ascii="Times New Roman" w:hAnsi="Times New Roman"/>
          <w:sz w:val="28"/>
          <w:szCs w:val="28"/>
        </w:rPr>
        <w:t>обеспечива</w:t>
      </w:r>
      <w:r w:rsidR="00B3722C">
        <w:rPr>
          <w:rFonts w:ascii="Times New Roman" w:hAnsi="Times New Roman"/>
          <w:sz w:val="28"/>
          <w:szCs w:val="28"/>
        </w:rPr>
        <w:t>ет</w:t>
      </w:r>
      <w:r w:rsidRPr="00F84798">
        <w:rPr>
          <w:rFonts w:ascii="Times New Roman" w:hAnsi="Times New Roman"/>
          <w:sz w:val="28"/>
          <w:szCs w:val="28"/>
        </w:rPr>
        <w:t xml:space="preserve"> возможность получения </w:t>
      </w:r>
      <w:r w:rsidR="006646DB">
        <w:rPr>
          <w:rFonts w:ascii="Times New Roman" w:hAnsi="Times New Roman"/>
          <w:sz w:val="28"/>
          <w:szCs w:val="28"/>
        </w:rPr>
        <w:t>потребителям</w:t>
      </w:r>
      <w:r w:rsidR="00EA5F06">
        <w:rPr>
          <w:rFonts w:ascii="Times New Roman" w:hAnsi="Times New Roman"/>
          <w:sz w:val="28"/>
          <w:szCs w:val="28"/>
        </w:rPr>
        <w:t>и</w:t>
      </w:r>
      <w:r w:rsidR="006646DB">
        <w:rPr>
          <w:rFonts w:ascii="Times New Roman" w:hAnsi="Times New Roman"/>
          <w:sz w:val="28"/>
          <w:szCs w:val="28"/>
        </w:rPr>
        <w:t xml:space="preserve"> услуг, относящи</w:t>
      </w:r>
      <w:r w:rsidR="00355B7D">
        <w:rPr>
          <w:rFonts w:ascii="Times New Roman" w:hAnsi="Times New Roman"/>
          <w:sz w:val="28"/>
          <w:szCs w:val="28"/>
        </w:rPr>
        <w:t>м</w:t>
      </w:r>
      <w:r w:rsidR="006646DB">
        <w:rPr>
          <w:rFonts w:ascii="Times New Roman" w:hAnsi="Times New Roman"/>
          <w:sz w:val="28"/>
          <w:szCs w:val="28"/>
        </w:rPr>
        <w:t xml:space="preserve">ся к категории </w:t>
      </w:r>
      <w:r w:rsidR="005D41D9" w:rsidRPr="005D41D9">
        <w:rPr>
          <w:rFonts w:ascii="Times New Roman" w:hAnsi="Times New Roman"/>
          <w:sz w:val="28"/>
          <w:szCs w:val="28"/>
        </w:rPr>
        <w:t>слепых или слабовидящих</w:t>
      </w:r>
      <w:r w:rsidR="00B3722C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доступа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устройства речевого выхода для самостоятельного чтения текстов</w:t>
      </w:r>
      <w:r w:rsidR="00DB59F2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с экрана монитора, конверторы), а также к изданиям с рельефно-точечным шрифтом (брайлевский шрифт);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</w:t>
      </w:r>
      <w:r w:rsidR="009C0F2E">
        <w:rPr>
          <w:rFonts w:ascii="Times New Roman" w:hAnsi="Times New Roman"/>
          <w:sz w:val="28"/>
          <w:szCs w:val="28"/>
        </w:rPr>
        <w:t xml:space="preserve">учреждение </w:t>
      </w:r>
      <w:r w:rsidR="00B3722C">
        <w:rPr>
          <w:rFonts w:ascii="Times New Roman" w:hAnsi="Times New Roman"/>
          <w:sz w:val="28"/>
          <w:szCs w:val="28"/>
        </w:rPr>
        <w:t>обеспечивает наличие лицензий на используемое им программное обеспечение</w:t>
      </w:r>
      <w:r w:rsidRPr="00F84798">
        <w:rPr>
          <w:rFonts w:ascii="Times New Roman" w:hAnsi="Times New Roman"/>
          <w:sz w:val="28"/>
          <w:szCs w:val="28"/>
        </w:rPr>
        <w:t>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2.2. К зданиям, в которых предоставляется услуга</w:t>
      </w:r>
      <w:r w:rsidR="008676F9">
        <w:rPr>
          <w:sz w:val="28"/>
          <w:szCs w:val="28"/>
        </w:rPr>
        <w:t xml:space="preserve"> (далее – здание)</w:t>
      </w:r>
      <w:r w:rsidRPr="00F84798">
        <w:rPr>
          <w:sz w:val="28"/>
          <w:szCs w:val="28"/>
        </w:rPr>
        <w:t>, к прилегающим территориям:</w:t>
      </w:r>
    </w:p>
    <w:p w:rsidR="00064494" w:rsidRDefault="00351EC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зданию обеспечивается </w:t>
      </w:r>
      <w:r w:rsidR="00064494" w:rsidRPr="00F84798">
        <w:rPr>
          <w:rFonts w:ascii="Times New Roman" w:hAnsi="Times New Roman"/>
          <w:sz w:val="28"/>
          <w:szCs w:val="28"/>
        </w:rPr>
        <w:t>свободный подход для потребителей услуги;</w:t>
      </w:r>
    </w:p>
    <w:p w:rsidR="00635F95" w:rsidRPr="00F1196A" w:rsidRDefault="00635F95" w:rsidP="00635F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773">
        <w:rPr>
          <w:sz w:val="28"/>
          <w:szCs w:val="28"/>
        </w:rPr>
        <w:t xml:space="preserve">здание должно быть </w:t>
      </w:r>
      <w:r>
        <w:rPr>
          <w:sz w:val="28"/>
          <w:szCs w:val="28"/>
        </w:rPr>
        <w:t>доступным</w:t>
      </w:r>
      <w:r w:rsidRPr="00953773">
        <w:rPr>
          <w:sz w:val="28"/>
          <w:szCs w:val="28"/>
        </w:rPr>
        <w:t xml:space="preserve"> для обслуживания </w:t>
      </w:r>
      <w:r w:rsidRPr="002E7904">
        <w:rPr>
          <w:sz w:val="28"/>
          <w:szCs w:val="28"/>
        </w:rPr>
        <w:t>граждан с ограниче</w:t>
      </w:r>
      <w:r>
        <w:rPr>
          <w:sz w:val="28"/>
          <w:szCs w:val="28"/>
        </w:rPr>
        <w:t>нными физическими возможностями</w:t>
      </w:r>
      <w:r w:rsidR="005D318B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B74">
        <w:rPr>
          <w:rFonts w:ascii="Times New Roman" w:hAnsi="Times New Roman"/>
          <w:spacing w:val="-4"/>
          <w:sz w:val="28"/>
          <w:szCs w:val="28"/>
        </w:rPr>
        <w:t>- в зимнее время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подходы к зданию (козырек крыши) </w:t>
      </w:r>
      <w:r w:rsidR="00A43791">
        <w:rPr>
          <w:rFonts w:ascii="Times New Roman" w:hAnsi="Times New Roman"/>
          <w:spacing w:val="-4"/>
          <w:sz w:val="28"/>
          <w:szCs w:val="28"/>
        </w:rPr>
        <w:t xml:space="preserve">очищаются </w:t>
      </w:r>
      <w:r w:rsidRPr="00F84798">
        <w:rPr>
          <w:rFonts w:ascii="Times New Roman" w:hAnsi="Times New Roman"/>
          <w:sz w:val="28"/>
          <w:szCs w:val="28"/>
        </w:rPr>
        <w:t>от снега и льда;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здание оборуд</w:t>
      </w:r>
      <w:r w:rsidR="00A43791">
        <w:rPr>
          <w:rFonts w:ascii="Times New Roman" w:hAnsi="Times New Roman"/>
          <w:spacing w:val="-4"/>
          <w:sz w:val="28"/>
          <w:szCs w:val="28"/>
        </w:rPr>
        <w:t>уется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средствами противопожарной и охранной</w:t>
      </w:r>
      <w:r w:rsidRPr="00F84798">
        <w:rPr>
          <w:rFonts w:ascii="Times New Roman" w:hAnsi="Times New Roman"/>
          <w:sz w:val="28"/>
          <w:szCs w:val="28"/>
        </w:rPr>
        <w:t xml:space="preserve"> безопасности в соответствии с действующим законод</w:t>
      </w:r>
      <w:r w:rsidR="00674318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2.3. К помещениям, в которых пред</w:t>
      </w:r>
      <w:r w:rsidR="00AB5931">
        <w:rPr>
          <w:sz w:val="28"/>
          <w:szCs w:val="28"/>
        </w:rPr>
        <w:t>о</w:t>
      </w:r>
      <w:r w:rsidRPr="00F84798">
        <w:rPr>
          <w:sz w:val="28"/>
          <w:szCs w:val="28"/>
        </w:rPr>
        <w:t>ставля</w:t>
      </w:r>
      <w:r w:rsidR="002514C2">
        <w:rPr>
          <w:sz w:val="28"/>
          <w:szCs w:val="28"/>
        </w:rPr>
        <w:t>е</w:t>
      </w:r>
      <w:r w:rsidRPr="00F84798">
        <w:rPr>
          <w:sz w:val="28"/>
          <w:szCs w:val="28"/>
        </w:rPr>
        <w:t>тся услуг</w:t>
      </w:r>
      <w:r w:rsidR="002514C2">
        <w:rPr>
          <w:sz w:val="28"/>
          <w:szCs w:val="28"/>
        </w:rPr>
        <w:t>а</w:t>
      </w:r>
      <w:r w:rsidR="006D5B74">
        <w:rPr>
          <w:sz w:val="28"/>
          <w:szCs w:val="28"/>
        </w:rPr>
        <w:t xml:space="preserve"> (далее –</w:t>
      </w:r>
      <w:r w:rsidR="00D87EE3">
        <w:rPr>
          <w:sz w:val="28"/>
          <w:szCs w:val="28"/>
        </w:rPr>
        <w:t xml:space="preserve"> помещения</w:t>
      </w:r>
      <w:r w:rsidR="006D5B74">
        <w:rPr>
          <w:sz w:val="28"/>
          <w:szCs w:val="28"/>
        </w:rPr>
        <w:t>)</w:t>
      </w:r>
      <w:r w:rsidRPr="00F84798">
        <w:rPr>
          <w:sz w:val="28"/>
          <w:szCs w:val="28"/>
        </w:rPr>
        <w:t>:</w:t>
      </w:r>
    </w:p>
    <w:p w:rsidR="00064494" w:rsidRPr="00F84798" w:rsidRDefault="004C0D4B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помещения </w:t>
      </w:r>
      <w:r w:rsidR="00064494" w:rsidRPr="00F84798">
        <w:rPr>
          <w:rFonts w:ascii="Times New Roman" w:hAnsi="Times New Roman"/>
          <w:sz w:val="28"/>
          <w:szCs w:val="28"/>
        </w:rPr>
        <w:t>оборуд</w:t>
      </w:r>
      <w:r w:rsidR="006B7962">
        <w:rPr>
          <w:rFonts w:ascii="Times New Roman" w:hAnsi="Times New Roman"/>
          <w:sz w:val="28"/>
          <w:szCs w:val="28"/>
        </w:rPr>
        <w:t>уются</w:t>
      </w:r>
      <w:r w:rsidR="00064494" w:rsidRPr="00F84798">
        <w:rPr>
          <w:rFonts w:ascii="Times New Roman" w:hAnsi="Times New Roman"/>
          <w:sz w:val="28"/>
          <w:szCs w:val="28"/>
        </w:rPr>
        <w:t xml:space="preserve"> сидячими местами из расчета не менее двух сидячих мест на одно помещение;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 оборуд</w:t>
      </w:r>
      <w:r w:rsidR="006B7962">
        <w:rPr>
          <w:rFonts w:ascii="Times New Roman" w:hAnsi="Times New Roman"/>
          <w:sz w:val="28"/>
          <w:szCs w:val="28"/>
        </w:rPr>
        <w:t>уются</w:t>
      </w:r>
      <w:r w:rsidRPr="00F84798">
        <w:rPr>
          <w:rFonts w:ascii="Times New Roman" w:hAnsi="Times New Roman"/>
          <w:sz w:val="28"/>
          <w:szCs w:val="28"/>
        </w:rPr>
        <w:t xml:space="preserve"> информационными указателями для свободного передвижения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в помещениях </w:t>
      </w:r>
      <w:r w:rsidR="00B21928">
        <w:rPr>
          <w:rFonts w:ascii="Times New Roman" w:hAnsi="Times New Roman"/>
          <w:sz w:val="28"/>
          <w:szCs w:val="28"/>
        </w:rPr>
        <w:t>учреждения</w:t>
      </w:r>
      <w:r w:rsidRPr="00F84798">
        <w:rPr>
          <w:rFonts w:ascii="Times New Roman" w:hAnsi="Times New Roman"/>
          <w:sz w:val="28"/>
          <w:szCs w:val="28"/>
        </w:rPr>
        <w:t xml:space="preserve"> температура воздуха должна быть не менее +18 градусов и не более +25 градусов по шкале Цельсия;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к началу приема потребителей услуги полы в помещениях, коридорах,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pacing w:val="-4"/>
          <w:sz w:val="28"/>
          <w:szCs w:val="28"/>
        </w:rPr>
        <w:t>холле, должны быть чистыми, без следов грязи, пыли, земли, иных посторонних</w:t>
      </w:r>
      <w:r w:rsidRPr="00F84798">
        <w:rPr>
          <w:rFonts w:ascii="Times New Roman" w:hAnsi="Times New Roman"/>
          <w:sz w:val="28"/>
          <w:szCs w:val="28"/>
        </w:rPr>
        <w:t xml:space="preserve"> предметов и загрязн</w:t>
      </w:r>
      <w:r w:rsidR="00B1016E">
        <w:rPr>
          <w:rFonts w:ascii="Times New Roman" w:hAnsi="Times New Roman"/>
          <w:sz w:val="28"/>
          <w:szCs w:val="28"/>
        </w:rPr>
        <w:t>ени</w:t>
      </w:r>
      <w:r w:rsidRPr="00F84798">
        <w:rPr>
          <w:rFonts w:ascii="Times New Roman" w:hAnsi="Times New Roman"/>
          <w:sz w:val="28"/>
          <w:szCs w:val="28"/>
        </w:rPr>
        <w:t>й;</w:t>
      </w:r>
    </w:p>
    <w:p w:rsidR="00064494" w:rsidRPr="00F84798" w:rsidRDefault="004C0D4B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учреждение </w:t>
      </w:r>
      <w:r w:rsidR="00064494" w:rsidRPr="00F84798">
        <w:rPr>
          <w:rFonts w:ascii="Times New Roman" w:hAnsi="Times New Roman"/>
          <w:sz w:val="28"/>
          <w:szCs w:val="28"/>
        </w:rPr>
        <w:t>обеспечи</w:t>
      </w:r>
      <w:r w:rsidR="00CF3048">
        <w:rPr>
          <w:rFonts w:ascii="Times New Roman" w:hAnsi="Times New Roman"/>
          <w:sz w:val="28"/>
          <w:szCs w:val="28"/>
        </w:rPr>
        <w:t>вает</w:t>
      </w:r>
      <w:r w:rsidR="00064494" w:rsidRPr="00F84798">
        <w:rPr>
          <w:rFonts w:ascii="Times New Roman" w:hAnsi="Times New Roman"/>
          <w:sz w:val="28"/>
          <w:szCs w:val="28"/>
        </w:rPr>
        <w:t xml:space="preserve"> свободные пути эвакуации посетителей (в том числе лестничные клетки, проходы в складах, входы на чердаки);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в помещениях </w:t>
      </w:r>
      <w:r w:rsidR="0054218A">
        <w:rPr>
          <w:rFonts w:ascii="Times New Roman" w:hAnsi="Times New Roman"/>
          <w:sz w:val="28"/>
          <w:szCs w:val="28"/>
        </w:rPr>
        <w:t xml:space="preserve">обеспечивается свободный </w:t>
      </w:r>
      <w:r w:rsidRPr="00F84798">
        <w:rPr>
          <w:rFonts w:ascii="Times New Roman" w:hAnsi="Times New Roman"/>
          <w:sz w:val="28"/>
          <w:szCs w:val="28"/>
        </w:rPr>
        <w:t>подступ к средствам извещения о пожарах и пожаротушения;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 xml:space="preserve">- при проведении мероприятий в помещениях двери основных и эвакуационных выходов не </w:t>
      </w:r>
      <w:r w:rsidR="00B24390">
        <w:rPr>
          <w:rFonts w:ascii="Times New Roman" w:hAnsi="Times New Roman"/>
          <w:sz w:val="28"/>
          <w:szCs w:val="28"/>
        </w:rPr>
        <w:t>закрываются</w:t>
      </w:r>
      <w:r w:rsidRPr="00F84798">
        <w:rPr>
          <w:rFonts w:ascii="Times New Roman" w:hAnsi="Times New Roman"/>
          <w:sz w:val="28"/>
          <w:szCs w:val="28"/>
        </w:rPr>
        <w:t xml:space="preserve"> на замки и трудно открывающиеся запоры;</w:t>
      </w:r>
    </w:p>
    <w:p w:rsidR="00064494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="004C0D4B">
        <w:rPr>
          <w:rStyle w:val="TextNPA"/>
          <w:rFonts w:ascii="Times New Roman" w:hAnsi="Times New Roman"/>
          <w:sz w:val="28"/>
          <w:szCs w:val="28"/>
        </w:rPr>
        <w:t>чреждение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 обеспечи</w:t>
      </w:r>
      <w:r w:rsidR="00A1104D">
        <w:rPr>
          <w:rStyle w:val="TextNPA"/>
          <w:rFonts w:ascii="Times New Roman" w:hAnsi="Times New Roman"/>
          <w:sz w:val="28"/>
          <w:szCs w:val="28"/>
        </w:rPr>
        <w:t>вает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 наличие гардероба или вешалок для верхней одежды, доступных для пользования в течение всего времени приема потребителей услуги;</w:t>
      </w:r>
    </w:p>
    <w:p w:rsidR="006B7962" w:rsidRPr="00F84798" w:rsidRDefault="006B7962" w:rsidP="006B7962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учреждение </w:t>
      </w:r>
      <w:r w:rsidRPr="00F84798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F84798">
        <w:rPr>
          <w:rFonts w:ascii="Times New Roman" w:hAnsi="Times New Roman"/>
          <w:sz w:val="28"/>
          <w:szCs w:val="28"/>
        </w:rPr>
        <w:t xml:space="preserve"> наличие не менее одного охранника, следящего за соблюдением общественного порядка в помещениях, в которых оказывается услуга, или наличие кнопки</w:t>
      </w:r>
      <w:r w:rsidR="00F94128">
        <w:rPr>
          <w:rFonts w:ascii="Times New Roman" w:hAnsi="Times New Roman"/>
          <w:sz w:val="28"/>
          <w:szCs w:val="28"/>
        </w:rPr>
        <w:t xml:space="preserve"> вызова вневедомственной охраны;</w:t>
      </w:r>
    </w:p>
    <w:p w:rsidR="00867894" w:rsidRPr="00F84798" w:rsidRDefault="00E467AC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учреждение </w:t>
      </w:r>
      <w:r w:rsidR="00867894" w:rsidRPr="002E7904">
        <w:rPr>
          <w:rFonts w:ascii="Times New Roman" w:hAnsi="Times New Roman"/>
          <w:sz w:val="28"/>
          <w:szCs w:val="28"/>
        </w:rPr>
        <w:t>обеспечи</w:t>
      </w:r>
      <w:r w:rsidR="00A24AED">
        <w:rPr>
          <w:rFonts w:ascii="Times New Roman" w:hAnsi="Times New Roman"/>
          <w:sz w:val="28"/>
          <w:szCs w:val="28"/>
        </w:rPr>
        <w:t>вает</w:t>
      </w:r>
      <w:r w:rsidR="00867894" w:rsidRPr="002E7904">
        <w:rPr>
          <w:rFonts w:ascii="Times New Roman" w:hAnsi="Times New Roman"/>
          <w:sz w:val="28"/>
          <w:szCs w:val="28"/>
        </w:rPr>
        <w:t xml:space="preserve"> свободное передв</w:t>
      </w:r>
      <w:r w:rsidR="00143972" w:rsidRPr="002E7904">
        <w:rPr>
          <w:rFonts w:ascii="Times New Roman" w:hAnsi="Times New Roman"/>
          <w:sz w:val="28"/>
          <w:szCs w:val="28"/>
        </w:rPr>
        <w:t xml:space="preserve">ижение в </w:t>
      </w:r>
      <w:r w:rsidR="00A43D3F" w:rsidRPr="002E7904">
        <w:rPr>
          <w:rFonts w:ascii="Times New Roman" w:hAnsi="Times New Roman"/>
          <w:sz w:val="28"/>
          <w:szCs w:val="28"/>
        </w:rPr>
        <w:t>помещения</w:t>
      </w:r>
      <w:r w:rsidR="00674318">
        <w:rPr>
          <w:rFonts w:ascii="Times New Roman" w:hAnsi="Times New Roman"/>
          <w:sz w:val="28"/>
          <w:szCs w:val="28"/>
        </w:rPr>
        <w:t>х</w:t>
      </w:r>
      <w:r w:rsidR="00867894" w:rsidRPr="002E7904">
        <w:rPr>
          <w:rFonts w:ascii="Times New Roman" w:hAnsi="Times New Roman"/>
          <w:sz w:val="28"/>
          <w:szCs w:val="28"/>
        </w:rPr>
        <w:t xml:space="preserve"> граждан с ограниче</w:t>
      </w:r>
      <w:r w:rsidR="00C86CE1">
        <w:rPr>
          <w:rFonts w:ascii="Times New Roman" w:hAnsi="Times New Roman"/>
          <w:sz w:val="28"/>
          <w:szCs w:val="28"/>
        </w:rPr>
        <w:t>нными физическими возможностями</w:t>
      </w:r>
      <w:r w:rsidR="00CA1A88">
        <w:rPr>
          <w:rFonts w:ascii="Times New Roman" w:hAnsi="Times New Roman"/>
          <w:sz w:val="28"/>
          <w:szCs w:val="28"/>
        </w:rPr>
        <w:t xml:space="preserve"> здоровья</w:t>
      </w:r>
      <w:r w:rsidR="00C86CE1">
        <w:rPr>
          <w:rFonts w:ascii="Times New Roman" w:hAnsi="Times New Roman"/>
          <w:sz w:val="28"/>
          <w:szCs w:val="28"/>
        </w:rPr>
        <w:t>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2.4.</w:t>
      </w:r>
      <w:r w:rsidRPr="00F84798">
        <w:t xml:space="preserve"> </w:t>
      </w:r>
      <w:r w:rsidRPr="00623EEB">
        <w:rPr>
          <w:sz w:val="28"/>
          <w:szCs w:val="28"/>
        </w:rPr>
        <w:t>Общие</w:t>
      </w:r>
      <w:r w:rsidRPr="00F84798">
        <w:rPr>
          <w:sz w:val="28"/>
          <w:szCs w:val="28"/>
        </w:rPr>
        <w:t xml:space="preserve"> требования к взаимодейств</w:t>
      </w:r>
      <w:r w:rsidR="00623EEB">
        <w:rPr>
          <w:sz w:val="28"/>
          <w:szCs w:val="28"/>
        </w:rPr>
        <w:t xml:space="preserve">ию участников процесса оказания </w:t>
      </w:r>
      <w:r w:rsidRPr="00F84798">
        <w:rPr>
          <w:sz w:val="28"/>
          <w:szCs w:val="28"/>
        </w:rPr>
        <w:t>услуг</w:t>
      </w:r>
      <w:r w:rsidR="00BC487F">
        <w:rPr>
          <w:sz w:val="28"/>
          <w:szCs w:val="28"/>
        </w:rPr>
        <w:t>и</w:t>
      </w:r>
      <w:r w:rsidRPr="00F84798">
        <w:rPr>
          <w:sz w:val="28"/>
          <w:szCs w:val="28"/>
        </w:rPr>
        <w:t>:</w:t>
      </w:r>
    </w:p>
    <w:p w:rsidR="00064494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54487A">
        <w:rPr>
          <w:rStyle w:val="TextNPA"/>
          <w:rFonts w:ascii="Times New Roman" w:hAnsi="Times New Roman"/>
          <w:spacing w:val="-4"/>
          <w:sz w:val="28"/>
          <w:szCs w:val="28"/>
        </w:rPr>
        <w:t>работники</w:t>
      </w:r>
      <w:r w:rsidR="00623EEB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учреждения </w:t>
      </w:r>
      <w:r w:rsidR="00A24AED">
        <w:rPr>
          <w:rStyle w:val="TextNPA"/>
          <w:rFonts w:ascii="Times New Roman" w:hAnsi="Times New Roman"/>
          <w:spacing w:val="-4"/>
          <w:sz w:val="28"/>
          <w:szCs w:val="28"/>
        </w:rPr>
        <w:t>обязаны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</w:t>
      </w:r>
      <w:r w:rsidR="00A723DE">
        <w:rPr>
          <w:rStyle w:val="TextNPA"/>
          <w:rFonts w:ascii="Times New Roman" w:hAnsi="Times New Roman"/>
          <w:spacing w:val="-4"/>
          <w:sz w:val="28"/>
          <w:szCs w:val="28"/>
        </w:rPr>
        <w:t xml:space="preserve"> Российской Федерации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;</w:t>
      </w:r>
    </w:p>
    <w:p w:rsidR="00D87EE3" w:rsidRPr="00F84798" w:rsidRDefault="00D87EE3" w:rsidP="00D87EE3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F72530">
        <w:rPr>
          <w:rFonts w:ascii="Times New Roman" w:hAnsi="Times New Roman"/>
          <w:spacing w:val="-4"/>
          <w:sz w:val="28"/>
          <w:szCs w:val="28"/>
        </w:rPr>
        <w:t>работники</w:t>
      </w:r>
      <w:r>
        <w:rPr>
          <w:rFonts w:ascii="Times New Roman" w:hAnsi="Times New Roman"/>
          <w:spacing w:val="-4"/>
          <w:sz w:val="28"/>
          <w:szCs w:val="28"/>
        </w:rPr>
        <w:t xml:space="preserve"> учреждения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обязан</w:t>
      </w:r>
      <w:r w:rsidR="00F72530">
        <w:rPr>
          <w:rFonts w:ascii="Times New Roman" w:hAnsi="Times New Roman"/>
          <w:spacing w:val="-4"/>
          <w:sz w:val="28"/>
          <w:szCs w:val="28"/>
        </w:rPr>
        <w:t>ы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по существу отвечать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2D03F9">
        <w:rPr>
          <w:rFonts w:ascii="Times New Roman" w:hAnsi="Times New Roman"/>
          <w:sz w:val="28"/>
          <w:szCs w:val="28"/>
        </w:rPr>
        <w:t xml:space="preserve">на </w:t>
      </w:r>
      <w:r w:rsidRPr="00F84798">
        <w:rPr>
          <w:rFonts w:ascii="Times New Roman" w:hAnsi="Times New Roman"/>
          <w:sz w:val="28"/>
          <w:szCs w:val="28"/>
        </w:rPr>
        <w:t>вопр</w:t>
      </w:r>
      <w:r>
        <w:rPr>
          <w:rFonts w:ascii="Times New Roman" w:hAnsi="Times New Roman"/>
          <w:sz w:val="28"/>
          <w:szCs w:val="28"/>
        </w:rPr>
        <w:t>осы потребителей услуги</w:t>
      </w:r>
      <w:r w:rsidR="00F72530">
        <w:rPr>
          <w:rFonts w:ascii="Times New Roman" w:hAnsi="Times New Roman"/>
          <w:sz w:val="28"/>
          <w:szCs w:val="28"/>
        </w:rPr>
        <w:t xml:space="preserve"> </w:t>
      </w:r>
      <w:r w:rsidR="0014124B">
        <w:rPr>
          <w:rFonts w:ascii="Times New Roman" w:hAnsi="Times New Roman"/>
          <w:sz w:val="28"/>
          <w:szCs w:val="28"/>
        </w:rPr>
        <w:t xml:space="preserve">по поводу оказания услуги </w:t>
      </w:r>
      <w:r w:rsidR="00F72530">
        <w:rPr>
          <w:rFonts w:ascii="Times New Roman" w:hAnsi="Times New Roman"/>
          <w:sz w:val="28"/>
          <w:szCs w:val="28"/>
        </w:rPr>
        <w:t xml:space="preserve">в пределах </w:t>
      </w:r>
      <w:r w:rsidR="002D03F9">
        <w:rPr>
          <w:rFonts w:ascii="Times New Roman" w:hAnsi="Times New Roman"/>
          <w:sz w:val="28"/>
          <w:szCs w:val="28"/>
        </w:rPr>
        <w:t>их</w:t>
      </w:r>
      <w:r w:rsidR="0014124B">
        <w:rPr>
          <w:rFonts w:ascii="Times New Roman" w:hAnsi="Times New Roman"/>
          <w:sz w:val="28"/>
          <w:szCs w:val="28"/>
        </w:rPr>
        <w:t xml:space="preserve"> </w:t>
      </w:r>
      <w:r w:rsidR="00F72530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4CD3">
        <w:rPr>
          <w:rFonts w:ascii="Times New Roman" w:hAnsi="Times New Roman"/>
          <w:sz w:val="28"/>
          <w:szCs w:val="28"/>
        </w:rPr>
        <w:t>либо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CA1A88">
        <w:rPr>
          <w:rFonts w:ascii="Times New Roman" w:hAnsi="Times New Roman"/>
          <w:sz w:val="28"/>
          <w:szCs w:val="28"/>
        </w:rPr>
        <w:t>направлять</w:t>
      </w:r>
      <w:r w:rsidR="00F72530">
        <w:rPr>
          <w:rFonts w:ascii="Times New Roman" w:hAnsi="Times New Roman"/>
          <w:sz w:val="28"/>
          <w:szCs w:val="28"/>
        </w:rPr>
        <w:t xml:space="preserve"> к компетентному работнику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- потребители </w:t>
      </w:r>
      <w:r w:rsidR="00E05D67">
        <w:rPr>
          <w:rStyle w:val="TextNPA"/>
          <w:rFonts w:ascii="Times New Roman" w:hAnsi="Times New Roman"/>
          <w:spacing w:val="-4"/>
          <w:sz w:val="28"/>
          <w:szCs w:val="28"/>
        </w:rPr>
        <w:t xml:space="preserve">услуги 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должны уважительно относиться к другим потреб</w:t>
      </w:r>
      <w:r w:rsidR="00D87EE3">
        <w:rPr>
          <w:rStyle w:val="TextNPA"/>
          <w:rFonts w:ascii="Times New Roman" w:hAnsi="Times New Roman"/>
          <w:spacing w:val="-4"/>
          <w:sz w:val="28"/>
          <w:szCs w:val="28"/>
        </w:rPr>
        <w:t>ителям</w:t>
      </w:r>
      <w:r w:rsidR="00E05D67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услуги</w:t>
      </w:r>
      <w:r w:rsidR="009A1463">
        <w:rPr>
          <w:rStyle w:val="TextNPA"/>
          <w:rFonts w:ascii="Times New Roman" w:hAnsi="Times New Roman"/>
          <w:spacing w:val="-4"/>
          <w:sz w:val="28"/>
          <w:szCs w:val="28"/>
        </w:rPr>
        <w:t xml:space="preserve"> и</w:t>
      </w:r>
      <w:r w:rsidR="00D87EE3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="00E05D67">
        <w:rPr>
          <w:rStyle w:val="TextNPA"/>
          <w:rFonts w:ascii="Times New Roman" w:hAnsi="Times New Roman"/>
          <w:spacing w:val="-4"/>
          <w:sz w:val="28"/>
          <w:szCs w:val="28"/>
        </w:rPr>
        <w:t>работникам</w:t>
      </w:r>
      <w:r w:rsidR="00D87EE3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учреждения</w:t>
      </w:r>
      <w:r w:rsidR="00E05D67">
        <w:rPr>
          <w:rStyle w:val="TextNPA"/>
          <w:rFonts w:ascii="Times New Roman" w:hAnsi="Times New Roman"/>
          <w:spacing w:val="-4"/>
          <w:sz w:val="28"/>
          <w:szCs w:val="28"/>
        </w:rPr>
        <w:t>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2.5. Общие требования к орган</w:t>
      </w:r>
      <w:r w:rsidR="004B7486">
        <w:rPr>
          <w:rStyle w:val="TextNPA"/>
          <w:rFonts w:ascii="Times New Roman" w:hAnsi="Times New Roman"/>
          <w:spacing w:val="-4"/>
          <w:sz w:val="28"/>
          <w:szCs w:val="28"/>
        </w:rPr>
        <w:t>изации процесса оказания услуги</w:t>
      </w: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:</w:t>
      </w:r>
    </w:p>
    <w:p w:rsidR="00064494" w:rsidRPr="00F84798" w:rsidRDefault="00064494" w:rsidP="00064494">
      <w:pPr>
        <w:tabs>
          <w:tab w:val="left" w:pos="-1560"/>
          <w:tab w:val="left" w:pos="2040"/>
        </w:tabs>
        <w:ind w:firstLine="567"/>
        <w:jc w:val="both"/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</w:t>
      </w:r>
      <w:r w:rsidRPr="00F84798">
        <w:rPr>
          <w:sz w:val="28"/>
          <w:szCs w:val="28"/>
        </w:rPr>
        <w:t>слуг</w:t>
      </w:r>
      <w:r w:rsidR="000F1CF0">
        <w:rPr>
          <w:sz w:val="28"/>
          <w:szCs w:val="28"/>
        </w:rPr>
        <w:t>а</w:t>
      </w:r>
      <w:r w:rsidRPr="00F84798">
        <w:rPr>
          <w:sz w:val="28"/>
          <w:szCs w:val="28"/>
        </w:rPr>
        <w:t xml:space="preserve"> оказыва</w:t>
      </w:r>
      <w:r w:rsidR="000F1CF0">
        <w:rPr>
          <w:sz w:val="28"/>
          <w:szCs w:val="28"/>
        </w:rPr>
        <w:t>е</w:t>
      </w:r>
      <w:r w:rsidRPr="00F84798">
        <w:rPr>
          <w:sz w:val="28"/>
          <w:szCs w:val="28"/>
        </w:rPr>
        <w:t xml:space="preserve">тся в соответствии с уставом учреждения, локальными </w:t>
      </w:r>
      <w:r w:rsidR="00001AF2">
        <w:rPr>
          <w:sz w:val="28"/>
          <w:szCs w:val="28"/>
        </w:rPr>
        <w:t xml:space="preserve">нормативными </w:t>
      </w:r>
      <w:r w:rsidRPr="00F84798">
        <w:rPr>
          <w:sz w:val="28"/>
          <w:szCs w:val="28"/>
        </w:rPr>
        <w:t>актами учреждения;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sz w:val="28"/>
          <w:szCs w:val="28"/>
        </w:rPr>
        <w:t xml:space="preserve">- учреждение осуществляет деятельность, связанную с оказанием </w:t>
      </w:r>
      <w:r w:rsidRPr="009D4A76">
        <w:rPr>
          <w:sz w:val="28"/>
          <w:szCs w:val="28"/>
        </w:rPr>
        <w:t>услуг</w:t>
      </w:r>
      <w:r w:rsidR="00310E82" w:rsidRPr="009D4A76">
        <w:rPr>
          <w:sz w:val="28"/>
          <w:szCs w:val="28"/>
        </w:rPr>
        <w:t>и</w:t>
      </w:r>
      <w:r w:rsidRPr="009D4A76">
        <w:rPr>
          <w:sz w:val="28"/>
          <w:szCs w:val="28"/>
        </w:rPr>
        <w:t>,</w:t>
      </w:r>
      <w:r w:rsidRPr="00F84798">
        <w:rPr>
          <w:sz w:val="28"/>
          <w:szCs w:val="28"/>
        </w:rPr>
        <w:t xml:space="preserve"> </w:t>
      </w:r>
      <w:r w:rsidR="002E7904">
        <w:rPr>
          <w:spacing w:val="-4"/>
          <w:sz w:val="28"/>
          <w:szCs w:val="28"/>
        </w:rPr>
        <w:t>относящую</w:t>
      </w:r>
      <w:r w:rsidR="00310E82" w:rsidRPr="002E7904">
        <w:rPr>
          <w:spacing w:val="-4"/>
          <w:sz w:val="28"/>
          <w:szCs w:val="28"/>
        </w:rPr>
        <w:t>ся</w:t>
      </w:r>
      <w:r w:rsidRPr="00F84798">
        <w:rPr>
          <w:spacing w:val="-4"/>
          <w:sz w:val="28"/>
          <w:szCs w:val="28"/>
        </w:rPr>
        <w:t xml:space="preserve"> к его основным видам деятельности, согласно</w:t>
      </w:r>
      <w:r w:rsidRPr="00F84798">
        <w:rPr>
          <w:sz w:val="28"/>
          <w:szCs w:val="28"/>
        </w:rPr>
        <w:t xml:space="preserve"> муниципальному заданию, установленному учредителем.</w:t>
      </w:r>
    </w:p>
    <w:p w:rsidR="00064494" w:rsidRPr="00F84798" w:rsidRDefault="002107AD" w:rsidP="00C12F98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3</w:t>
      </w:r>
      <w:r w:rsidR="00064494"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. Требования к квалификации персонала </w:t>
      </w:r>
      <w:r w:rsidR="00A44C88">
        <w:rPr>
          <w:rStyle w:val="TextNPA"/>
          <w:rFonts w:ascii="Times New Roman" w:hAnsi="Times New Roman"/>
          <w:spacing w:val="-4"/>
          <w:sz w:val="28"/>
          <w:szCs w:val="28"/>
        </w:rPr>
        <w:t>учреждений:</w:t>
      </w:r>
      <w:r w:rsidR="00A723DE">
        <w:rPr>
          <w:rStyle w:val="TextNPA"/>
          <w:rFonts w:ascii="Times New Roman" w:hAnsi="Times New Roman"/>
          <w:spacing w:val="-4"/>
          <w:sz w:val="28"/>
          <w:szCs w:val="28"/>
        </w:rPr>
        <w:t xml:space="preserve"> с</w:t>
      </w:r>
      <w:r w:rsidR="008241DC">
        <w:rPr>
          <w:rStyle w:val="TextNPA"/>
          <w:rFonts w:ascii="Times New Roman" w:hAnsi="Times New Roman"/>
          <w:spacing w:val="-4"/>
          <w:sz w:val="28"/>
          <w:szCs w:val="28"/>
        </w:rPr>
        <w:t>пециалисты</w:t>
      </w:r>
      <w:r w:rsidR="00C65045">
        <w:rPr>
          <w:rStyle w:val="TextNPA"/>
          <w:rFonts w:ascii="Times New Roman" w:hAnsi="Times New Roman"/>
          <w:spacing w:val="-4"/>
          <w:sz w:val="28"/>
          <w:szCs w:val="28"/>
        </w:rPr>
        <w:t xml:space="preserve"> библиотеки</w:t>
      </w:r>
      <w:r w:rsidR="00F25C4D">
        <w:rPr>
          <w:rStyle w:val="TextNPA"/>
          <w:rFonts w:ascii="Times New Roman" w:hAnsi="Times New Roman"/>
          <w:spacing w:val="-4"/>
          <w:sz w:val="28"/>
          <w:szCs w:val="28"/>
        </w:rPr>
        <w:t>, оказывающе</w:t>
      </w:r>
      <w:r w:rsidR="00C65045">
        <w:rPr>
          <w:rStyle w:val="TextNPA"/>
          <w:rFonts w:ascii="Times New Roman" w:hAnsi="Times New Roman"/>
          <w:spacing w:val="-4"/>
          <w:sz w:val="28"/>
          <w:szCs w:val="28"/>
        </w:rPr>
        <w:t>й</w:t>
      </w:r>
      <w:r w:rsidR="00F25C4D">
        <w:rPr>
          <w:rStyle w:val="TextNPA"/>
          <w:rFonts w:ascii="Times New Roman" w:hAnsi="Times New Roman"/>
          <w:spacing w:val="-4"/>
          <w:sz w:val="28"/>
          <w:szCs w:val="28"/>
        </w:rPr>
        <w:t xml:space="preserve"> муниципальную услугу</w:t>
      </w:r>
      <w:r w:rsidR="00C65045">
        <w:rPr>
          <w:rStyle w:val="TextNPA"/>
          <w:rFonts w:ascii="Times New Roman" w:hAnsi="Times New Roman"/>
          <w:spacing w:val="-4"/>
          <w:sz w:val="28"/>
          <w:szCs w:val="28"/>
        </w:rPr>
        <w:t>,</w:t>
      </w:r>
      <w:r w:rsidR="008241DC">
        <w:rPr>
          <w:rStyle w:val="TextNPA"/>
          <w:rFonts w:ascii="Times New Roman" w:hAnsi="Times New Roman"/>
          <w:spacing w:val="-4"/>
          <w:sz w:val="28"/>
          <w:szCs w:val="28"/>
        </w:rPr>
        <w:t xml:space="preserve">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857D18" w:rsidRDefault="00857D18" w:rsidP="00064494">
      <w:pPr>
        <w:tabs>
          <w:tab w:val="left" w:pos="851"/>
        </w:tabs>
        <w:ind w:firstLine="567"/>
        <w:jc w:val="both"/>
        <w:rPr>
          <w:bCs/>
          <w:spacing w:val="-4"/>
          <w:sz w:val="28"/>
          <w:szCs w:val="28"/>
        </w:rPr>
      </w:pPr>
    </w:p>
    <w:p w:rsidR="00CA40F2" w:rsidRDefault="00CD5842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Раздел </w:t>
      </w:r>
      <w:r>
        <w:rPr>
          <w:bCs/>
          <w:spacing w:val="-4"/>
          <w:sz w:val="28"/>
          <w:szCs w:val="28"/>
          <w:lang w:val="en-US"/>
        </w:rPr>
        <w:t>V</w:t>
      </w:r>
      <w:r>
        <w:rPr>
          <w:bCs/>
          <w:spacing w:val="-4"/>
          <w:sz w:val="28"/>
          <w:szCs w:val="28"/>
        </w:rPr>
        <w:t xml:space="preserve">. </w:t>
      </w:r>
      <w:r w:rsidR="00064494" w:rsidRPr="00F84798">
        <w:rPr>
          <w:sz w:val="28"/>
          <w:szCs w:val="28"/>
        </w:rPr>
        <w:t xml:space="preserve">Осуществление контроля за соблюдением стандарта 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Контроль за деятельностью учреждени</w:t>
      </w:r>
      <w:r w:rsidR="00A03634">
        <w:rPr>
          <w:sz w:val="28"/>
          <w:szCs w:val="28"/>
        </w:rPr>
        <w:t>я</w:t>
      </w:r>
      <w:r w:rsidRPr="00F84798">
        <w:rPr>
          <w:sz w:val="28"/>
          <w:szCs w:val="28"/>
        </w:rPr>
        <w:t>, в том числе за соблюдением требований настоящего стандарта,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</w:t>
      </w:r>
      <w:r w:rsidR="00852BB1">
        <w:rPr>
          <w:sz w:val="28"/>
          <w:szCs w:val="28"/>
        </w:rPr>
        <w:t>.</w:t>
      </w:r>
    </w:p>
    <w:p w:rsidR="00FD68E2" w:rsidRDefault="00FD68E2" w:rsidP="00064494">
      <w:pPr>
        <w:ind w:firstLine="567"/>
        <w:jc w:val="both"/>
        <w:rPr>
          <w:sz w:val="28"/>
          <w:szCs w:val="28"/>
        </w:rPr>
      </w:pPr>
    </w:p>
    <w:p w:rsidR="00B85351" w:rsidRDefault="003D5263" w:rsidP="00064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064494" w:rsidRPr="00F84798">
        <w:rPr>
          <w:sz w:val="28"/>
          <w:szCs w:val="28"/>
        </w:rPr>
        <w:t xml:space="preserve"> Ответственность за нарушение требований стандарта </w:t>
      </w:r>
    </w:p>
    <w:p w:rsidR="003547C2" w:rsidRPr="00F84798" w:rsidRDefault="0056734F" w:rsidP="003547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</w:t>
      </w:r>
      <w:r w:rsidR="003547C2" w:rsidRPr="00AC0A9B">
        <w:rPr>
          <w:spacing w:val="-4"/>
          <w:sz w:val="28"/>
          <w:szCs w:val="28"/>
        </w:rPr>
        <w:t>чреждени</w:t>
      </w:r>
      <w:r w:rsidR="003547C2">
        <w:rPr>
          <w:spacing w:val="-4"/>
          <w:sz w:val="28"/>
          <w:szCs w:val="28"/>
        </w:rPr>
        <w:t>е</w:t>
      </w:r>
      <w:r w:rsidR="003547C2" w:rsidRPr="00AC0A9B">
        <w:rPr>
          <w:spacing w:val="-4"/>
          <w:sz w:val="28"/>
          <w:szCs w:val="28"/>
        </w:rPr>
        <w:t xml:space="preserve"> </w:t>
      </w:r>
      <w:r w:rsidR="003547C2">
        <w:rPr>
          <w:spacing w:val="-4"/>
          <w:sz w:val="28"/>
          <w:szCs w:val="28"/>
        </w:rPr>
        <w:t>несет</w:t>
      </w:r>
      <w:r w:rsidR="003547C2" w:rsidRPr="00AC0A9B">
        <w:rPr>
          <w:spacing w:val="-4"/>
          <w:sz w:val="28"/>
          <w:szCs w:val="28"/>
        </w:rPr>
        <w:t xml:space="preserve"> ответственн</w:t>
      </w:r>
      <w:r w:rsidR="003547C2">
        <w:rPr>
          <w:spacing w:val="-4"/>
          <w:sz w:val="28"/>
          <w:szCs w:val="28"/>
        </w:rPr>
        <w:t>ость</w:t>
      </w:r>
      <w:r w:rsidR="003547C2" w:rsidRPr="00AC0A9B">
        <w:rPr>
          <w:spacing w:val="-4"/>
          <w:sz w:val="28"/>
          <w:szCs w:val="28"/>
        </w:rPr>
        <w:t xml:space="preserve"> </w:t>
      </w:r>
      <w:r w:rsidR="003547C2">
        <w:rPr>
          <w:spacing w:val="-4"/>
          <w:sz w:val="28"/>
          <w:szCs w:val="28"/>
        </w:rPr>
        <w:t>за соблюдение требований настоящего стандарта в соответствии с действующим законодательством</w:t>
      </w:r>
      <w:r>
        <w:rPr>
          <w:spacing w:val="-4"/>
          <w:sz w:val="28"/>
          <w:szCs w:val="28"/>
        </w:rPr>
        <w:t xml:space="preserve"> Российской Федерации</w:t>
      </w:r>
      <w:r w:rsidR="003547C2">
        <w:rPr>
          <w:spacing w:val="-4"/>
          <w:sz w:val="28"/>
          <w:szCs w:val="28"/>
        </w:rPr>
        <w:t xml:space="preserve">. Результаты проверочных мероприятий, </w:t>
      </w:r>
      <w:r w:rsidR="003547C2">
        <w:rPr>
          <w:sz w:val="28"/>
          <w:szCs w:val="28"/>
        </w:rPr>
        <w:t xml:space="preserve">организованных и проведенных в соответствии </w:t>
      </w:r>
      <w:r w:rsidR="003547C2">
        <w:rPr>
          <w:sz w:val="28"/>
          <w:szCs w:val="28"/>
          <w:lang w:val="en-US"/>
        </w:rPr>
        <w:t>c</w:t>
      </w:r>
      <w:r w:rsidR="003547C2" w:rsidRPr="00FF0D44">
        <w:rPr>
          <w:sz w:val="28"/>
          <w:szCs w:val="28"/>
        </w:rPr>
        <w:t xml:space="preserve"> </w:t>
      </w:r>
      <w:r w:rsidR="003547C2">
        <w:rPr>
          <w:sz w:val="28"/>
          <w:szCs w:val="28"/>
        </w:rPr>
        <w:t xml:space="preserve">разделом </w:t>
      </w:r>
      <w:r w:rsidR="003547C2">
        <w:rPr>
          <w:sz w:val="28"/>
          <w:szCs w:val="28"/>
          <w:lang w:val="en-US"/>
        </w:rPr>
        <w:t>V</w:t>
      </w:r>
      <w:r w:rsidR="003547C2">
        <w:rPr>
          <w:sz w:val="28"/>
          <w:szCs w:val="28"/>
        </w:rPr>
        <w:t xml:space="preserve"> настоящего стандарта, учитываются </w:t>
      </w:r>
      <w:r w:rsidR="00200742">
        <w:rPr>
          <w:sz w:val="28"/>
          <w:szCs w:val="28"/>
        </w:rPr>
        <w:t xml:space="preserve">при </w:t>
      </w:r>
      <w:r w:rsidR="003547C2">
        <w:rPr>
          <w:sz w:val="28"/>
          <w:szCs w:val="28"/>
        </w:rPr>
        <w:t>оценке качества труда руководителя муниципального учреждения.</w:t>
      </w:r>
    </w:p>
    <w:p w:rsidR="00857D18" w:rsidRDefault="00857D18" w:rsidP="00064494">
      <w:pPr>
        <w:ind w:firstLine="567"/>
        <w:jc w:val="both"/>
        <w:rPr>
          <w:sz w:val="28"/>
          <w:szCs w:val="28"/>
        </w:rPr>
      </w:pPr>
    </w:p>
    <w:p w:rsidR="00064494" w:rsidRDefault="00574130" w:rsidP="00064494">
      <w:pPr>
        <w:ind w:firstLine="567"/>
        <w:jc w:val="both"/>
        <w:rPr>
          <w:sz w:val="28"/>
          <w:szCs w:val="28"/>
        </w:rPr>
      </w:pPr>
      <w:r w:rsidRPr="0017051F">
        <w:rPr>
          <w:sz w:val="28"/>
          <w:szCs w:val="28"/>
        </w:rPr>
        <w:t xml:space="preserve">Раздел </w:t>
      </w:r>
      <w:r w:rsidRPr="0017051F">
        <w:rPr>
          <w:sz w:val="28"/>
          <w:szCs w:val="28"/>
          <w:lang w:val="en-US"/>
        </w:rPr>
        <w:t>VII</w:t>
      </w:r>
      <w:r w:rsidRPr="0017051F">
        <w:rPr>
          <w:sz w:val="28"/>
          <w:szCs w:val="28"/>
        </w:rPr>
        <w:t xml:space="preserve">. </w:t>
      </w:r>
      <w:r w:rsidR="00064494" w:rsidRPr="0017051F">
        <w:rPr>
          <w:sz w:val="28"/>
          <w:szCs w:val="28"/>
        </w:rPr>
        <w:t>Досудебный (внесудебный) порядок обжалования нарушений требований стандарта</w:t>
      </w:r>
    </w:p>
    <w:p w:rsidR="00A4353E" w:rsidRDefault="00A4353E" w:rsidP="00A4353E">
      <w:pPr>
        <w:pStyle w:val="af1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Обжаловать нарушения требований настоящего стандарта может любо</w:t>
      </w:r>
      <w:r>
        <w:rPr>
          <w:sz w:val="28"/>
          <w:szCs w:val="28"/>
        </w:rPr>
        <w:t xml:space="preserve">е лицо, являющееся потребителем услуги </w:t>
      </w:r>
      <w:r>
        <w:rPr>
          <w:bCs/>
          <w:spacing w:val="-4"/>
          <w:sz w:val="28"/>
          <w:szCs w:val="28"/>
        </w:rPr>
        <w:t>(далее - зая</w:t>
      </w:r>
      <w:r>
        <w:rPr>
          <w:bCs/>
          <w:sz w:val="28"/>
          <w:szCs w:val="28"/>
        </w:rPr>
        <w:t>витель)</w:t>
      </w:r>
      <w:r>
        <w:rPr>
          <w:sz w:val="28"/>
          <w:szCs w:val="28"/>
        </w:rPr>
        <w:t>.</w:t>
      </w:r>
    </w:p>
    <w:p w:rsidR="00A4353E" w:rsidRDefault="00BC51AE" w:rsidP="00A4353E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="00A4353E">
        <w:rPr>
          <w:bCs/>
          <w:spacing w:val="-4"/>
          <w:sz w:val="28"/>
          <w:szCs w:val="28"/>
        </w:rPr>
        <w:t xml:space="preserve">Заявитель </w:t>
      </w:r>
      <w:r>
        <w:rPr>
          <w:bCs/>
          <w:sz w:val="28"/>
          <w:szCs w:val="28"/>
        </w:rPr>
        <w:t>вправе</w:t>
      </w:r>
      <w:r w:rsidR="00A4353E">
        <w:rPr>
          <w:bCs/>
          <w:sz w:val="28"/>
          <w:szCs w:val="28"/>
        </w:rPr>
        <w:t xml:space="preserve"> обратиться с жалобой </w:t>
      </w:r>
      <w:r w:rsidR="00A4353E">
        <w:rPr>
          <w:sz w:val="28"/>
          <w:szCs w:val="28"/>
        </w:rPr>
        <w:t>на нарушение требований настоящего стандарта в учреждение</w:t>
      </w:r>
      <w:r>
        <w:rPr>
          <w:sz w:val="28"/>
          <w:szCs w:val="28"/>
        </w:rPr>
        <w:t>,</w:t>
      </w:r>
      <w:r w:rsidR="00A4353E">
        <w:rPr>
          <w:sz w:val="28"/>
          <w:szCs w:val="28"/>
        </w:rPr>
        <w:t xml:space="preserve">  </w:t>
      </w:r>
      <w:r w:rsidR="00A4353E">
        <w:rPr>
          <w:bCs/>
          <w:sz w:val="28"/>
          <w:szCs w:val="28"/>
        </w:rPr>
        <w:t>комитет</w:t>
      </w:r>
      <w:r w:rsidR="001017D5">
        <w:rPr>
          <w:bCs/>
          <w:sz w:val="28"/>
          <w:szCs w:val="28"/>
        </w:rPr>
        <w:t xml:space="preserve"> культуры и туризма Администрации города (далее – комитет)</w:t>
      </w:r>
      <w:r w:rsidR="006E1532">
        <w:rPr>
          <w:bCs/>
          <w:sz w:val="28"/>
          <w:szCs w:val="28"/>
        </w:rPr>
        <w:t>.</w:t>
      </w:r>
    </w:p>
    <w:p w:rsidR="00A4353E" w:rsidRDefault="00A4353E" w:rsidP="00E30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комитет</w:t>
      </w:r>
      <w:r w:rsidR="00706581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размещена на официальном портале Администрации города </w:t>
      </w:r>
      <w:hyperlink r:id="rId11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admsurgut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06581" w:rsidRDefault="00706581" w:rsidP="00E30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учреждении </w:t>
      </w:r>
      <w:r w:rsidR="005324E3">
        <w:rPr>
          <w:sz w:val="28"/>
          <w:szCs w:val="28"/>
        </w:rPr>
        <w:t>указана</w:t>
      </w:r>
      <w:r>
        <w:rPr>
          <w:sz w:val="28"/>
          <w:szCs w:val="28"/>
        </w:rPr>
        <w:t xml:space="preserve"> в приложении к настоящему стандарту.</w:t>
      </w:r>
    </w:p>
    <w:p w:rsidR="00A4353E" w:rsidRPr="00A4353E" w:rsidRDefault="000A7C95" w:rsidP="004E22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Жалоб</w:t>
      </w:r>
      <w:r w:rsidR="005324E3">
        <w:rPr>
          <w:sz w:val="28"/>
          <w:szCs w:val="28"/>
        </w:rPr>
        <w:t>ы</w:t>
      </w:r>
      <w:r>
        <w:rPr>
          <w:sz w:val="28"/>
          <w:szCs w:val="28"/>
        </w:rPr>
        <w:t xml:space="preserve"> подлеж</w:t>
      </w:r>
      <w:r w:rsidR="005324E3">
        <w:rPr>
          <w:sz w:val="28"/>
          <w:szCs w:val="28"/>
        </w:rPr>
        <w:t>а</w:t>
      </w:r>
      <w:r>
        <w:rPr>
          <w:sz w:val="28"/>
          <w:szCs w:val="28"/>
        </w:rPr>
        <w:t xml:space="preserve">т обязательной регистрации и </w:t>
      </w:r>
      <w:r w:rsidR="00A4353E" w:rsidRPr="000A7C95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="00A4353E" w:rsidRPr="000A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="00A4353E" w:rsidRPr="00A4353E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4E22D1">
        <w:rPr>
          <w:sz w:val="28"/>
          <w:szCs w:val="28"/>
        </w:rPr>
        <w:t>.</w:t>
      </w:r>
    </w:p>
    <w:p w:rsidR="00A4353E" w:rsidRDefault="004E22D1" w:rsidP="00A435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53E" w:rsidRPr="00A4353E">
        <w:rPr>
          <w:sz w:val="28"/>
          <w:szCs w:val="28"/>
        </w:rPr>
        <w:t>. На любой стадии досудебного (внесудебного) обжалования решений и</w:t>
      </w:r>
      <w:r w:rsidR="00074146">
        <w:rPr>
          <w:sz w:val="28"/>
          <w:szCs w:val="28"/>
        </w:rPr>
        <w:t xml:space="preserve"> </w:t>
      </w:r>
      <w:r w:rsidR="00A4353E" w:rsidRPr="00A4353E">
        <w:rPr>
          <w:sz w:val="28"/>
          <w:szCs w:val="28"/>
        </w:rPr>
        <w:t>действий (бездействия) муниципального учреждения</w:t>
      </w:r>
      <w:r w:rsidR="00074146">
        <w:rPr>
          <w:sz w:val="28"/>
          <w:szCs w:val="28"/>
        </w:rPr>
        <w:t>,</w:t>
      </w:r>
      <w:r w:rsidR="00A4353E" w:rsidRPr="00A4353E">
        <w:rPr>
          <w:sz w:val="28"/>
          <w:szCs w:val="28"/>
        </w:rPr>
        <w:t xml:space="preserve">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7E17B6" w:rsidRDefault="007E17B6" w:rsidP="00A4353E">
      <w:pPr>
        <w:jc w:val="both"/>
        <w:rPr>
          <w:sz w:val="28"/>
          <w:szCs w:val="28"/>
        </w:rPr>
        <w:sectPr w:rsidR="007E17B6" w:rsidSect="002F38FC">
          <w:headerReference w:type="default" r:id="rId12"/>
          <w:pgSz w:w="11906" w:h="16838"/>
          <w:pgMar w:top="709" w:right="567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Roboto" w:hAnsi="Roboto"/>
          <w:color w:val="7B7B7B"/>
          <w:sz w:val="20"/>
          <w:szCs w:val="20"/>
        </w:rPr>
        <w:br/>
      </w:r>
    </w:p>
    <w:p w:rsidR="00F21AB7" w:rsidRDefault="00F21AB7" w:rsidP="00225972">
      <w:pPr>
        <w:jc w:val="center"/>
        <w:rPr>
          <w:sz w:val="28"/>
          <w:szCs w:val="28"/>
        </w:rPr>
      </w:pPr>
    </w:p>
    <w:p w:rsidR="00F21AB7" w:rsidRPr="002E565B" w:rsidRDefault="0087460C" w:rsidP="00F21AB7">
      <w:pPr>
        <w:tabs>
          <w:tab w:val="left" w:pos="709"/>
        </w:tabs>
        <w:ind w:left="113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21AB7" w:rsidRPr="002E565B" w:rsidRDefault="00F21AB7" w:rsidP="00F21AB7">
      <w:pPr>
        <w:tabs>
          <w:tab w:val="left" w:pos="709"/>
        </w:tabs>
        <w:ind w:left="11340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 стандарту качества</w:t>
      </w:r>
    </w:p>
    <w:p w:rsidR="00F21AB7" w:rsidRDefault="008216B6" w:rsidP="008216B6">
      <w:pPr>
        <w:tabs>
          <w:tab w:val="left" w:pos="709"/>
        </w:tabs>
        <w:ind w:left="113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услуги</w:t>
      </w:r>
    </w:p>
    <w:p w:rsidR="00D9332E" w:rsidRDefault="00D9332E" w:rsidP="008216B6">
      <w:pPr>
        <w:tabs>
          <w:tab w:val="left" w:pos="709"/>
        </w:tabs>
        <w:ind w:left="11340"/>
        <w:jc w:val="both"/>
        <w:rPr>
          <w:sz w:val="26"/>
          <w:szCs w:val="26"/>
        </w:rPr>
      </w:pPr>
      <w:r w:rsidRPr="00D9332E">
        <w:rPr>
          <w:sz w:val="26"/>
          <w:szCs w:val="26"/>
        </w:rPr>
        <w:t>«Библиотечное, библиографическое</w:t>
      </w:r>
    </w:p>
    <w:p w:rsidR="00D9332E" w:rsidRPr="008216B6" w:rsidRDefault="00D9332E" w:rsidP="008216B6">
      <w:pPr>
        <w:tabs>
          <w:tab w:val="left" w:pos="709"/>
        </w:tabs>
        <w:ind w:left="11340"/>
        <w:jc w:val="both"/>
        <w:rPr>
          <w:sz w:val="26"/>
          <w:szCs w:val="26"/>
        </w:rPr>
      </w:pPr>
      <w:r w:rsidRPr="00D9332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9332E">
        <w:rPr>
          <w:sz w:val="26"/>
          <w:szCs w:val="26"/>
        </w:rPr>
        <w:t>информационное обслуживание пользователей библиотеки»</w:t>
      </w:r>
    </w:p>
    <w:p w:rsidR="00F21AB7" w:rsidRDefault="00F21AB7" w:rsidP="00225972">
      <w:pPr>
        <w:jc w:val="center"/>
        <w:rPr>
          <w:sz w:val="28"/>
          <w:szCs w:val="28"/>
        </w:rPr>
      </w:pPr>
    </w:p>
    <w:p w:rsidR="008216B6" w:rsidRDefault="008216B6" w:rsidP="00225972">
      <w:pPr>
        <w:jc w:val="center"/>
        <w:rPr>
          <w:sz w:val="28"/>
          <w:szCs w:val="28"/>
        </w:rPr>
      </w:pPr>
    </w:p>
    <w:p w:rsidR="00064494" w:rsidRPr="00F84798" w:rsidRDefault="00064494" w:rsidP="00225972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>Перечень</w:t>
      </w:r>
    </w:p>
    <w:p w:rsidR="00064494" w:rsidRDefault="00371636" w:rsidP="00064494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064494" w:rsidRPr="00F84798">
        <w:rPr>
          <w:sz w:val="28"/>
          <w:szCs w:val="28"/>
        </w:rPr>
        <w:t>, в отношении которых применяется стандарт</w:t>
      </w:r>
      <w:r w:rsidR="00857D18">
        <w:rPr>
          <w:sz w:val="28"/>
          <w:szCs w:val="28"/>
        </w:rPr>
        <w:t xml:space="preserve"> качества муниципальной услуги </w:t>
      </w:r>
      <w:r w:rsidR="00061EEB">
        <w:rPr>
          <w:sz w:val="28"/>
          <w:szCs w:val="28"/>
        </w:rPr>
        <w:br/>
      </w:r>
      <w:r w:rsidR="00857D18">
        <w:rPr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857D18" w:rsidRPr="00F84798" w:rsidRDefault="00857D18" w:rsidP="00064494">
      <w:pPr>
        <w:jc w:val="center"/>
        <w:rPr>
          <w:sz w:val="28"/>
          <w:szCs w:val="28"/>
        </w:rPr>
      </w:pPr>
    </w:p>
    <w:tbl>
      <w:tblPr>
        <w:tblStyle w:val="af0"/>
        <w:tblW w:w="13608" w:type="dxa"/>
        <w:tblInd w:w="1101" w:type="dxa"/>
        <w:tblLook w:val="04A0" w:firstRow="1" w:lastRow="0" w:firstColumn="1" w:lastColumn="0" w:noHBand="0" w:noVBand="1"/>
      </w:tblPr>
      <w:tblGrid>
        <w:gridCol w:w="2693"/>
        <w:gridCol w:w="2393"/>
        <w:gridCol w:w="2713"/>
        <w:gridCol w:w="2690"/>
        <w:gridCol w:w="3119"/>
      </w:tblGrid>
      <w:tr w:rsidR="00225972" w:rsidTr="00F21AB7">
        <w:tc>
          <w:tcPr>
            <w:tcW w:w="2693" w:type="dxa"/>
          </w:tcPr>
          <w:p w:rsidR="00225972" w:rsidRPr="00BD0DBA" w:rsidRDefault="00225972" w:rsidP="00371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71636">
              <w:rPr>
                <w:rFonts w:ascii="Times New Roman" w:hAnsi="Times New Roman" w:cs="Times New Roman"/>
                <w:szCs w:val="22"/>
              </w:rPr>
              <w:t xml:space="preserve">учреждения </w:t>
            </w:r>
            <w:r w:rsidRPr="00BD0DBA">
              <w:rPr>
                <w:rFonts w:ascii="Times New Roman" w:hAnsi="Times New Roman" w:cs="Times New Roman"/>
                <w:szCs w:val="22"/>
              </w:rPr>
              <w:t>(структурного подразделения)</w:t>
            </w:r>
          </w:p>
        </w:tc>
        <w:tc>
          <w:tcPr>
            <w:tcW w:w="2393" w:type="dxa"/>
          </w:tcPr>
          <w:p w:rsidR="00225972" w:rsidRPr="00BD0DBA" w:rsidRDefault="00400E9D" w:rsidP="00400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Местонахождение</w:t>
            </w:r>
          </w:p>
        </w:tc>
        <w:tc>
          <w:tcPr>
            <w:tcW w:w="2713" w:type="dxa"/>
          </w:tcPr>
          <w:p w:rsidR="00225972" w:rsidRPr="00BD0DBA" w:rsidRDefault="00225972" w:rsidP="00225972">
            <w:pPr>
              <w:pStyle w:val="ConsPlusNormal"/>
              <w:ind w:right="-26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</w:t>
            </w:r>
          </w:p>
        </w:tc>
        <w:tc>
          <w:tcPr>
            <w:tcW w:w="2690" w:type="dxa"/>
          </w:tcPr>
          <w:p w:rsidR="00225972" w:rsidRPr="00BD0DBA" w:rsidRDefault="00225972" w:rsidP="00235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Адрес сайта, номер телефона, адрес электронной почты</w:t>
            </w:r>
          </w:p>
        </w:tc>
        <w:tc>
          <w:tcPr>
            <w:tcW w:w="3119" w:type="dxa"/>
          </w:tcPr>
          <w:p w:rsidR="00225972" w:rsidRPr="00225972" w:rsidRDefault="00225972" w:rsidP="00225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Перечень</w:t>
            </w:r>
          </w:p>
          <w:p w:rsidR="00225972" w:rsidRPr="00225972" w:rsidRDefault="00225972" w:rsidP="00225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оказываемых</w:t>
            </w:r>
          </w:p>
          <w:p w:rsidR="00225972" w:rsidRPr="00BD0DBA" w:rsidRDefault="00225972" w:rsidP="00225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</w:p>
        </w:tc>
      </w:tr>
      <w:tr w:rsidR="00061EEB" w:rsidTr="005D1375">
        <w:tc>
          <w:tcPr>
            <w:tcW w:w="13608" w:type="dxa"/>
            <w:gridSpan w:val="5"/>
          </w:tcPr>
          <w:p w:rsidR="00061EEB" w:rsidRPr="00BD0DBA" w:rsidRDefault="00061EEB" w:rsidP="00061EEB">
            <w:pPr>
              <w:tabs>
                <w:tab w:val="left" w:pos="990"/>
              </w:tabs>
              <w:jc w:val="center"/>
            </w:pPr>
            <w:r w:rsidRPr="00BD0DBA">
              <w:t>Муниципальное бюджетное учреждение культуры «Централизованная библиотечная система»</w:t>
            </w:r>
          </w:p>
        </w:tc>
      </w:tr>
      <w:tr w:rsidR="00225972" w:rsidRPr="00857D18" w:rsidTr="00F21AB7">
        <w:tc>
          <w:tcPr>
            <w:tcW w:w="26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1. Центральная городская библиотека им. А.С. Пушкина</w:t>
            </w:r>
          </w:p>
        </w:tc>
        <w:tc>
          <w:tcPr>
            <w:tcW w:w="23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Республики, 78/1</w:t>
            </w:r>
          </w:p>
        </w:tc>
        <w:tc>
          <w:tcPr>
            <w:tcW w:w="271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11.00 - 19.00, выходной день: пятница;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санитарный день: первый понедельник месяца. 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10.00 - 18.00. Выходные дни: пятница, суббота, санитарный день: первый понедельник месяца</w:t>
            </w:r>
          </w:p>
        </w:tc>
        <w:tc>
          <w:tcPr>
            <w:tcW w:w="2690" w:type="dxa"/>
          </w:tcPr>
          <w:p w:rsidR="00225972" w:rsidRPr="005C1686" w:rsidRDefault="008E4949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3" w:history="1">
              <w:r w:rsidR="00225972" w:rsidRPr="00BD0DBA">
                <w:rPr>
                  <w:rStyle w:val="a5"/>
                  <w:szCs w:val="22"/>
                  <w:lang w:val="en-US"/>
                </w:rPr>
                <w:t>http://slib.ru</w:t>
              </w:r>
            </w:hyperlink>
            <w:r w:rsidR="00225972" w:rsidRPr="005C168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225972" w:rsidRPr="005C1686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.: (3462)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28-56-93;</w:t>
            </w:r>
          </w:p>
          <w:p w:rsidR="00225972" w:rsidRPr="00225972" w:rsidRDefault="00225972" w:rsidP="0022597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225972" w:rsidRPr="00857D18" w:rsidRDefault="00857D18" w:rsidP="008D6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25972" w:rsidRPr="00E47C7E" w:rsidTr="00F21AB7">
        <w:tc>
          <w:tcPr>
            <w:tcW w:w="26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2. Центральная детская библиотека</w:t>
            </w:r>
          </w:p>
        </w:tc>
        <w:tc>
          <w:tcPr>
            <w:tcW w:w="23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проезд Дружбы, 11а</w:t>
            </w:r>
          </w:p>
        </w:tc>
        <w:tc>
          <w:tcPr>
            <w:tcW w:w="271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выходной день: суббота; 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период: 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37-53-09;</w:t>
            </w:r>
          </w:p>
          <w:p w:rsidR="00225972" w:rsidRPr="00225972" w:rsidRDefault="00225972" w:rsidP="0022597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225972" w:rsidRPr="00794C4C" w:rsidRDefault="00794C4C" w:rsidP="008D6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25972" w:rsidRPr="00794C4C" w:rsidTr="00061EEB">
        <w:trPr>
          <w:trHeight w:val="2741"/>
        </w:trPr>
        <w:tc>
          <w:tcPr>
            <w:tcW w:w="26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2"/>
              </w:rPr>
              <w:t>. 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23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Ленина, 67/4</w:t>
            </w:r>
          </w:p>
        </w:tc>
        <w:tc>
          <w:tcPr>
            <w:tcW w:w="271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34-44-76;</w:t>
            </w:r>
          </w:p>
          <w:p w:rsidR="00225972" w:rsidRPr="00225972" w:rsidRDefault="00225972" w:rsidP="0022597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225972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25972" w:rsidRPr="00794C4C" w:rsidTr="00F21AB7">
        <w:trPr>
          <w:trHeight w:val="657"/>
        </w:trPr>
        <w:tc>
          <w:tcPr>
            <w:tcW w:w="26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3</w:t>
            </w:r>
          </w:p>
        </w:tc>
        <w:tc>
          <w:tcPr>
            <w:tcW w:w="23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Дзержинского, 10</w:t>
            </w:r>
          </w:p>
        </w:tc>
        <w:tc>
          <w:tcPr>
            <w:tcW w:w="271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35-05-90;</w:t>
            </w:r>
          </w:p>
          <w:p w:rsidR="00225972" w:rsidRPr="00225972" w:rsidRDefault="00225972" w:rsidP="0022597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225972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25972" w:rsidRPr="00794C4C" w:rsidTr="00F21AB7">
        <w:tc>
          <w:tcPr>
            <w:tcW w:w="26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5.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4</w:t>
            </w:r>
          </w:p>
        </w:tc>
        <w:tc>
          <w:tcPr>
            <w:tcW w:w="239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Энтузиастов, 47</w:t>
            </w:r>
          </w:p>
        </w:tc>
        <w:tc>
          <w:tcPr>
            <w:tcW w:w="2713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выходные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225972" w:rsidRPr="00BD0DBA" w:rsidRDefault="00225972" w:rsidP="00235E2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45-78-10;</w:t>
            </w:r>
          </w:p>
          <w:p w:rsidR="00225972" w:rsidRPr="00225972" w:rsidRDefault="00225972" w:rsidP="0022597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225972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5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35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 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F21AB7" w:rsidRPr="005C1686" w:rsidRDefault="008E4949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4" w:history="1">
              <w:r w:rsidR="00F21AB7" w:rsidRPr="005C1686">
                <w:rPr>
                  <w:rStyle w:val="a5"/>
                  <w:szCs w:val="22"/>
                  <w:lang w:val="en-US"/>
                </w:rPr>
                <w:t>http://slib.ru</w:t>
              </w:r>
            </w:hyperlink>
          </w:p>
          <w:p w:rsidR="00F21AB7" w:rsidRPr="005C1686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 xml:space="preserve">.: (3462) 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22-97-90;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11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Крылова, 6а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выходной день: понедельник, санитарный день: последний день месяца.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53-23-33;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15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37/1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выходные дни: воскресенье, понедельник; санитарный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день: последний день месяца</w:t>
            </w:r>
          </w:p>
        </w:tc>
        <w:tc>
          <w:tcPr>
            <w:tcW w:w="2690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31-89-15;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16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Комсомольский, 12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F21AB7" w:rsidRPr="00BD0DBA" w:rsidRDefault="008E4949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5" w:history="1">
              <w:r w:rsidR="00F21AB7" w:rsidRPr="00BD0DBA">
                <w:rPr>
                  <w:rStyle w:val="a5"/>
                  <w:szCs w:val="22"/>
                  <w:lang w:val="en-US"/>
                </w:rPr>
                <w:t>http://slib.ru</w:t>
              </w:r>
            </w:hyperlink>
          </w:p>
          <w:p w:rsidR="00F21AB7" w:rsidRPr="005C1686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 xml:space="preserve">тел.: (3462) 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21-13-91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F27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21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Бажова, 17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35-40-45,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35-40-38;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1C78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23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город Сургут, проезд </w:t>
            </w:r>
            <w:r w:rsidR="007A4CD3" w:rsidRPr="001814C4">
              <w:rPr>
                <w:rFonts w:ascii="Times New Roman" w:hAnsi="Times New Roman" w:cs="Times New Roman"/>
                <w:szCs w:val="22"/>
              </w:rPr>
              <w:t>Дружбы, 8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выходной день - понедельник, санитарный день: последний день месяца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выходные дни: воскресенье, понедельник; санитарный день: последний день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месяца</w:t>
            </w:r>
          </w:p>
        </w:tc>
        <w:tc>
          <w:tcPr>
            <w:tcW w:w="2690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37-52-53;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1C78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12.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25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Островского, 3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35-38-11;</w:t>
            </w:r>
          </w:p>
          <w:p w:rsidR="00F21AB7" w:rsidRPr="00230D87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1C78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21AB7" w:rsidRPr="00794C4C" w:rsidTr="00F21AB7">
        <w:tc>
          <w:tcPr>
            <w:tcW w:w="26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13.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30</w:t>
            </w:r>
          </w:p>
        </w:tc>
        <w:tc>
          <w:tcPr>
            <w:tcW w:w="239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Лермонтова, 6/3</w:t>
            </w:r>
          </w:p>
        </w:tc>
        <w:tc>
          <w:tcPr>
            <w:tcW w:w="2713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F21AB7" w:rsidRPr="00BD0DBA" w:rsidRDefault="00F21AB7" w:rsidP="008338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36-01-37;</w:t>
            </w:r>
          </w:p>
          <w:p w:rsidR="00F21AB7" w:rsidRPr="0083381D" w:rsidRDefault="00F21AB7" w:rsidP="00230D8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="00230D87" w:rsidRPr="0083381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3381D">
              <w:rPr>
                <w:rFonts w:ascii="Times New Roman" w:hAnsi="Times New Roman" w:cs="Times New Roman"/>
                <w:szCs w:val="22"/>
                <w:lang w:val="en-US"/>
              </w:rPr>
              <w:t>cgb@admsurgut.ru</w:t>
            </w:r>
          </w:p>
        </w:tc>
        <w:tc>
          <w:tcPr>
            <w:tcW w:w="3119" w:type="dxa"/>
          </w:tcPr>
          <w:p w:rsidR="00F21AB7" w:rsidRPr="00794C4C" w:rsidRDefault="00794C4C" w:rsidP="001C78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D18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</w:tbl>
    <w:p w:rsidR="00225972" w:rsidRPr="00794C4C" w:rsidRDefault="00225972">
      <w:pPr>
        <w:sectPr w:rsidR="00225972" w:rsidRPr="00794C4C" w:rsidSect="0049061B">
          <w:pgSz w:w="16838" w:h="11906" w:orient="landscape"/>
          <w:pgMar w:top="851" w:right="425" w:bottom="1701" w:left="425" w:header="709" w:footer="709" w:gutter="0"/>
          <w:cols w:space="708"/>
          <w:titlePg/>
          <w:docGrid w:linePitch="360"/>
        </w:sectPr>
      </w:pPr>
    </w:p>
    <w:p w:rsidR="001373F3" w:rsidRPr="00F84798" w:rsidRDefault="001373F3" w:rsidP="001373F3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</w:t>
      </w:r>
    </w:p>
    <w:p w:rsidR="001373F3" w:rsidRPr="00F84798" w:rsidRDefault="001373F3" w:rsidP="001373F3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к постановлению</w:t>
      </w:r>
    </w:p>
    <w:p w:rsidR="001373F3" w:rsidRPr="00F84798" w:rsidRDefault="001373F3" w:rsidP="001373F3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Администрации города</w:t>
      </w:r>
    </w:p>
    <w:p w:rsidR="001373F3" w:rsidRPr="00F84798" w:rsidRDefault="001373F3" w:rsidP="001373F3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от ____________ № _________</w:t>
      </w:r>
    </w:p>
    <w:p w:rsidR="001373F3" w:rsidRPr="00F84798" w:rsidRDefault="001373F3" w:rsidP="001373F3">
      <w:pPr>
        <w:pStyle w:val="1"/>
        <w:spacing w:before="0" w:after="0"/>
        <w:ind w:left="5954"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373F3" w:rsidRPr="00F84798" w:rsidRDefault="001373F3" w:rsidP="001373F3">
      <w:pPr>
        <w:ind w:left="5954"/>
        <w:rPr>
          <w:sz w:val="28"/>
          <w:szCs w:val="28"/>
        </w:rPr>
      </w:pPr>
    </w:p>
    <w:p w:rsidR="001373F3" w:rsidRPr="00F84798" w:rsidRDefault="001373F3" w:rsidP="001373F3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1373F3" w:rsidRDefault="001373F3" w:rsidP="001373F3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качества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муниципальных </w:t>
      </w: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работ </w:t>
      </w:r>
      <w:r w:rsidR="000C0BC5" w:rsidRPr="000C0BC5">
        <w:rPr>
          <w:rFonts w:ascii="Times New Roman" w:hAnsi="Times New Roman"/>
          <w:b w:val="0"/>
          <w:color w:val="auto"/>
          <w:sz w:val="28"/>
          <w:szCs w:val="28"/>
        </w:rPr>
        <w:t>«Формирование,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 культурно-массовых мероприятий»</w:t>
      </w:r>
    </w:p>
    <w:p w:rsidR="00E1297A" w:rsidRPr="00E1297A" w:rsidRDefault="00E1297A" w:rsidP="00E1297A">
      <w:pPr>
        <w:jc w:val="center"/>
        <w:rPr>
          <w:bCs/>
          <w:sz w:val="28"/>
          <w:szCs w:val="28"/>
        </w:rPr>
      </w:pPr>
      <w:r w:rsidRPr="00E1297A">
        <w:rPr>
          <w:bCs/>
          <w:sz w:val="28"/>
          <w:szCs w:val="28"/>
        </w:rPr>
        <w:t>(далее – стандарт)</w:t>
      </w:r>
    </w:p>
    <w:p w:rsidR="001373F3" w:rsidRPr="00F84798" w:rsidRDefault="001373F3" w:rsidP="001373F3">
      <w:pPr>
        <w:rPr>
          <w:sz w:val="28"/>
          <w:szCs w:val="28"/>
        </w:rPr>
      </w:pPr>
    </w:p>
    <w:p w:rsidR="001373F3" w:rsidRPr="00F84798" w:rsidRDefault="00E6787C" w:rsidP="001373F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678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Раздел </w:t>
      </w:r>
      <w:r w:rsidRPr="00E6787C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6787C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Pr="00E6787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1373F3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Муниципальн</w:t>
      </w:r>
      <w:r w:rsidR="00206C50">
        <w:rPr>
          <w:rFonts w:ascii="Times New Roman" w:hAnsi="Times New Roman"/>
          <w:b w:val="0"/>
          <w:color w:val="auto"/>
          <w:spacing w:val="-4"/>
          <w:sz w:val="28"/>
          <w:szCs w:val="28"/>
        </w:rPr>
        <w:t>о</w:t>
      </w:r>
      <w:r w:rsidR="001373F3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е учреждени</w:t>
      </w:r>
      <w:r w:rsidR="00206C50">
        <w:rPr>
          <w:rFonts w:ascii="Times New Roman" w:hAnsi="Times New Roman"/>
          <w:b w:val="0"/>
          <w:color w:val="auto"/>
          <w:spacing w:val="-4"/>
          <w:sz w:val="28"/>
          <w:szCs w:val="28"/>
        </w:rPr>
        <w:t>е</w:t>
      </w:r>
      <w:r w:rsidR="001373F3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, в отношении котор</w:t>
      </w:r>
      <w:r w:rsidR="00206C50">
        <w:rPr>
          <w:rFonts w:ascii="Times New Roman" w:hAnsi="Times New Roman"/>
          <w:b w:val="0"/>
          <w:color w:val="auto"/>
          <w:spacing w:val="-4"/>
          <w:sz w:val="28"/>
          <w:szCs w:val="28"/>
        </w:rPr>
        <w:t>ого</w:t>
      </w:r>
      <w:r w:rsidR="001373F3"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применяется стандарт</w:t>
      </w:r>
      <w:r w:rsidR="00206C50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: </w:t>
      </w:r>
      <w:r w:rsidR="0027546B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</w:t>
      </w:r>
      <w:r w:rsidR="00206C50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униципальное </w:t>
      </w:r>
      <w:r w:rsidR="00D64A72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бюджетное </w:t>
      </w:r>
      <w:r w:rsidR="00206C50">
        <w:rPr>
          <w:rFonts w:ascii="Times New Roman" w:hAnsi="Times New Roman"/>
          <w:b w:val="0"/>
          <w:color w:val="auto"/>
          <w:spacing w:val="-4"/>
          <w:sz w:val="28"/>
          <w:szCs w:val="28"/>
        </w:rPr>
        <w:t>учреждение культуры «Централизованная библиотечная система», в том числе его структурные подразделения:</w:t>
      </w:r>
    </w:p>
    <w:p w:rsidR="009B1DB2" w:rsidRPr="002667F9" w:rsidRDefault="00010981" w:rsidP="009B1DB2">
      <w:pPr>
        <w:pStyle w:val="30"/>
        <w:widowControl w:val="0"/>
        <w:shd w:val="clear" w:color="auto" w:fill="auto"/>
        <w:tabs>
          <w:tab w:val="left" w:pos="709"/>
          <w:tab w:val="left" w:pos="918"/>
        </w:tabs>
        <w:suppressAutoHyphens/>
        <w:spacing w:line="322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B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DB2"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городская библиотека имени А.С. Пушкина (ЦГБ)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детская библиотека (ЦДБ)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2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 № 3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4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5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11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</w:t>
      </w:r>
      <w:r w:rsidR="00482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сальная) № 15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16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(универсальная) № 21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63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23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30"/>
        <w:widowControl w:val="0"/>
        <w:shd w:val="clear" w:color="auto" w:fill="auto"/>
        <w:tabs>
          <w:tab w:val="left" w:pos="758"/>
        </w:tabs>
        <w:suppressAutoHyphens/>
        <w:spacing w:line="322" w:lineRule="exact"/>
        <w:ind w:left="639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(детская) № 25</w:t>
      </w:r>
      <w:r w:rsidR="0001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1DB2" w:rsidRPr="002667F9" w:rsidRDefault="009B1DB2" w:rsidP="009B1DB2">
      <w:pPr>
        <w:pStyle w:val="11"/>
        <w:tabs>
          <w:tab w:val="left" w:pos="851"/>
        </w:tabs>
        <w:ind w:left="6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667F9">
        <w:rPr>
          <w:rFonts w:ascii="Times New Roman" w:hAnsi="Times New Roman"/>
          <w:bCs/>
          <w:sz w:val="28"/>
          <w:szCs w:val="28"/>
          <w:lang w:eastAsia="ru-RU"/>
        </w:rPr>
        <w:t xml:space="preserve">Библиотека (детская) № 30 </w:t>
      </w:r>
      <w:r w:rsidR="00010981" w:rsidRPr="00F84798">
        <w:rPr>
          <w:rFonts w:ascii="Times New Roman" w:hAnsi="Times New Roman"/>
          <w:bCs/>
          <w:sz w:val="28"/>
          <w:szCs w:val="28"/>
          <w:lang w:eastAsia="ru-RU"/>
        </w:rPr>
        <w:t>(далее – учреждения</w:t>
      </w:r>
      <w:r w:rsidR="00010981">
        <w:rPr>
          <w:rFonts w:ascii="Times New Roman" w:hAnsi="Times New Roman"/>
          <w:bCs/>
          <w:sz w:val="28"/>
          <w:szCs w:val="28"/>
          <w:lang w:eastAsia="ru-RU"/>
        </w:rPr>
        <w:t>, библиотека</w:t>
      </w:r>
      <w:r w:rsidR="00010981" w:rsidRPr="00F84798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1DB2" w:rsidRPr="00FA4617" w:rsidRDefault="009B1DB2" w:rsidP="001A2C28">
      <w:pPr>
        <w:pStyle w:val="a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</w:t>
      </w:r>
      <w:r w:rsidRPr="00FA4617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>о местонахождении</w:t>
      </w:r>
      <w:r w:rsidRPr="00FA4617">
        <w:rPr>
          <w:sz w:val="28"/>
          <w:szCs w:val="28"/>
        </w:rPr>
        <w:t xml:space="preserve">, </w:t>
      </w:r>
      <w:r>
        <w:rPr>
          <w:sz w:val="28"/>
          <w:szCs w:val="28"/>
        </w:rPr>
        <w:t>графике работы, справочных телефонах учреждени</w:t>
      </w:r>
      <w:r w:rsidR="008B11B5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873F57">
        <w:rPr>
          <w:sz w:val="28"/>
          <w:szCs w:val="28"/>
        </w:rPr>
        <w:t>выполняющ</w:t>
      </w:r>
      <w:r w:rsidR="008B11B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 w:rsidR="00873F57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</w:t>
      </w:r>
      <w:r w:rsidR="00873F57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="00873F57" w:rsidRPr="00F84798">
        <w:rPr>
          <w:sz w:val="28"/>
          <w:szCs w:val="28"/>
        </w:rPr>
        <w:t>«</w:t>
      </w:r>
      <w:r w:rsidR="00873F57">
        <w:rPr>
          <w:sz w:val="28"/>
          <w:szCs w:val="28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="00873F57" w:rsidRPr="00F84798">
        <w:rPr>
          <w:sz w:val="28"/>
          <w:szCs w:val="28"/>
        </w:rPr>
        <w:t>»</w:t>
      </w:r>
      <w:r w:rsidR="00873F57">
        <w:rPr>
          <w:sz w:val="28"/>
          <w:szCs w:val="28"/>
        </w:rPr>
        <w:t xml:space="preserve"> и </w:t>
      </w:r>
      <w:r w:rsidR="00873F57">
        <w:rPr>
          <w:sz w:val="28"/>
        </w:rPr>
        <w:t>«</w:t>
      </w:r>
      <w:r w:rsidR="00873F57">
        <w:rPr>
          <w:sz w:val="28"/>
          <w:szCs w:val="28"/>
        </w:rPr>
        <w:t>Организация и проведение культурно-массовых мероприятий»</w:t>
      </w:r>
      <w:r>
        <w:rPr>
          <w:bCs/>
          <w:sz w:val="28"/>
          <w:szCs w:val="28"/>
        </w:rPr>
        <w:t xml:space="preserve"> (далее – </w:t>
      </w:r>
      <w:r w:rsidR="00873F57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, муниципальная </w:t>
      </w:r>
      <w:r w:rsidR="00873F57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), </w:t>
      </w:r>
      <w:r w:rsidRPr="00FA4617">
        <w:rPr>
          <w:sz w:val="28"/>
          <w:szCs w:val="28"/>
        </w:rPr>
        <w:t>указана в приложении к насто</w:t>
      </w:r>
      <w:r>
        <w:rPr>
          <w:sz w:val="28"/>
          <w:szCs w:val="28"/>
        </w:rPr>
        <w:t>ящему стандарту, а также размещена</w:t>
      </w:r>
      <w:r w:rsidRPr="00FA4617">
        <w:rPr>
          <w:sz w:val="28"/>
          <w:szCs w:val="28"/>
        </w:rPr>
        <w:t xml:space="preserve"> на оф</w:t>
      </w:r>
      <w:r>
        <w:rPr>
          <w:sz w:val="28"/>
          <w:szCs w:val="28"/>
        </w:rPr>
        <w:t xml:space="preserve">ициальном портале Администрации </w:t>
      </w:r>
      <w:r w:rsidRPr="00FA4617">
        <w:rPr>
          <w:sz w:val="28"/>
          <w:szCs w:val="28"/>
        </w:rPr>
        <w:t xml:space="preserve">города </w:t>
      </w:r>
      <w:hyperlink r:id="rId16" w:history="1">
        <w:r w:rsidRPr="00FA4617">
          <w:rPr>
            <w:rStyle w:val="a5"/>
            <w:sz w:val="28"/>
            <w:szCs w:val="28"/>
            <w:lang w:val="en-US"/>
          </w:rPr>
          <w:t>www</w:t>
        </w:r>
        <w:r w:rsidRPr="00FA4617">
          <w:rPr>
            <w:rStyle w:val="a5"/>
            <w:sz w:val="28"/>
            <w:szCs w:val="28"/>
          </w:rPr>
          <w:t>.</w:t>
        </w:r>
        <w:r w:rsidRPr="00FA4617">
          <w:rPr>
            <w:rStyle w:val="a5"/>
            <w:sz w:val="28"/>
            <w:szCs w:val="28"/>
            <w:lang w:val="en-US"/>
          </w:rPr>
          <w:t>admsurgut</w:t>
        </w:r>
        <w:r w:rsidRPr="00FA4617">
          <w:rPr>
            <w:rStyle w:val="a5"/>
            <w:sz w:val="28"/>
            <w:szCs w:val="28"/>
          </w:rPr>
          <w:t>.</w:t>
        </w:r>
        <w:r w:rsidRPr="00FA4617">
          <w:rPr>
            <w:rStyle w:val="a5"/>
            <w:sz w:val="28"/>
            <w:szCs w:val="28"/>
            <w:lang w:val="en-US"/>
          </w:rPr>
          <w:t>ru</w:t>
        </w:r>
      </w:hyperlink>
      <w:r w:rsidRPr="00FA4617">
        <w:rPr>
          <w:sz w:val="28"/>
          <w:szCs w:val="28"/>
        </w:rPr>
        <w:t xml:space="preserve"> в разделе «Комитет культуры и туризма» и обновляется по мере изменения данных </w:t>
      </w:r>
      <w:r>
        <w:rPr>
          <w:sz w:val="28"/>
          <w:szCs w:val="28"/>
        </w:rPr>
        <w:t>муниципальн</w:t>
      </w:r>
      <w:r w:rsidR="0013126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FA4617">
        <w:rPr>
          <w:sz w:val="28"/>
          <w:szCs w:val="28"/>
        </w:rPr>
        <w:t>учреждени</w:t>
      </w:r>
      <w:r w:rsidR="00131266">
        <w:rPr>
          <w:sz w:val="28"/>
          <w:szCs w:val="28"/>
        </w:rPr>
        <w:t>я</w:t>
      </w:r>
      <w:r w:rsidRPr="00FA4617">
        <w:rPr>
          <w:sz w:val="28"/>
          <w:szCs w:val="28"/>
        </w:rPr>
        <w:t>.</w:t>
      </w:r>
    </w:p>
    <w:p w:rsidR="00E6787C" w:rsidRDefault="00E6787C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373F3" w:rsidRPr="00F84798" w:rsidRDefault="00E6787C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787C">
        <w:rPr>
          <w:rFonts w:ascii="Times New Roman" w:hAnsi="Times New Roman"/>
          <w:sz w:val="28"/>
          <w:szCs w:val="28"/>
          <w:lang w:eastAsia="ru-RU"/>
        </w:rPr>
        <w:t>Раздел II.</w:t>
      </w:r>
      <w:r>
        <w:rPr>
          <w:rStyle w:val="TextNPA"/>
          <w:rFonts w:ascii="Times New Roman" w:hAnsi="Times New Roman"/>
        </w:rPr>
        <w:t xml:space="preserve"> </w:t>
      </w:r>
      <w:r w:rsidR="001373F3" w:rsidRPr="00F84798">
        <w:rPr>
          <w:rFonts w:ascii="Times New Roman" w:hAnsi="Times New Roman"/>
          <w:sz w:val="28"/>
          <w:szCs w:val="28"/>
        </w:rPr>
        <w:t xml:space="preserve">Нормативные правовые акты, регулирующие </w:t>
      </w:r>
      <w:r w:rsidR="001373F3">
        <w:rPr>
          <w:rFonts w:ascii="Times New Roman" w:hAnsi="Times New Roman"/>
          <w:sz w:val="28"/>
          <w:szCs w:val="28"/>
        </w:rPr>
        <w:t>выполнени</w:t>
      </w:r>
      <w:r w:rsidR="00281F1B">
        <w:rPr>
          <w:rFonts w:ascii="Times New Roman" w:hAnsi="Times New Roman"/>
          <w:sz w:val="28"/>
          <w:szCs w:val="28"/>
        </w:rPr>
        <w:t>е</w:t>
      </w:r>
      <w:r w:rsidR="001373F3">
        <w:rPr>
          <w:rFonts w:ascii="Times New Roman" w:hAnsi="Times New Roman"/>
          <w:sz w:val="28"/>
          <w:szCs w:val="28"/>
        </w:rPr>
        <w:t xml:space="preserve"> работ</w:t>
      </w:r>
      <w:r w:rsidR="001373F3" w:rsidRPr="00F84798">
        <w:rPr>
          <w:rFonts w:ascii="Times New Roman" w:hAnsi="Times New Roman"/>
          <w:sz w:val="28"/>
          <w:szCs w:val="28"/>
        </w:rPr>
        <w:t>:</w:t>
      </w:r>
    </w:p>
    <w:p w:rsidR="001373F3" w:rsidRPr="00F84798" w:rsidRDefault="001373F3" w:rsidP="000B08DD">
      <w:pPr>
        <w:pStyle w:val="11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Российской Федерации от 09.10.1992 № 3612-</w:t>
      </w:r>
      <w:r w:rsidR="00733EBD">
        <w:rPr>
          <w:rFonts w:ascii="Times New Roman" w:hAnsi="Times New Roman"/>
          <w:sz w:val="28"/>
          <w:szCs w:val="28"/>
          <w:lang w:val="en-US"/>
        </w:rPr>
        <w:t>I</w:t>
      </w:r>
      <w:r w:rsidRPr="00F84798">
        <w:rPr>
          <w:rFonts w:ascii="Times New Roman" w:hAnsi="Times New Roman"/>
          <w:sz w:val="28"/>
          <w:szCs w:val="28"/>
        </w:rPr>
        <w:t xml:space="preserve"> «Основы законодательства Российской Федерации о культуре»;</w:t>
      </w:r>
    </w:p>
    <w:p w:rsidR="001373F3" w:rsidRPr="00F84798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1373F3" w:rsidRPr="00F84798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1373F3" w:rsidRPr="00F84798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373F3" w:rsidRPr="00F84798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- Закон Ханты-Мансийского автономного округа – Югры от 15.11.2005</w:t>
      </w:r>
      <w:r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109-оз «О культуре и искусстве в Ханты-Мансийском автономном округе – Югре»;</w:t>
      </w:r>
    </w:p>
    <w:p w:rsidR="001373F3" w:rsidRPr="00F84798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28.10.2011</w:t>
      </w:r>
      <w:r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1373F3" w:rsidRPr="00053F9B" w:rsidRDefault="001373F3" w:rsidP="00281F1B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Устав городско</w:t>
      </w:r>
      <w:r w:rsidR="001E0B0D">
        <w:rPr>
          <w:sz w:val="28"/>
          <w:szCs w:val="28"/>
        </w:rPr>
        <w:t>го</w:t>
      </w:r>
      <w:r w:rsidRPr="00F84798">
        <w:rPr>
          <w:sz w:val="28"/>
          <w:szCs w:val="28"/>
        </w:rPr>
        <w:t xml:space="preserve"> округ</w:t>
      </w:r>
      <w:r w:rsidR="001E0B0D">
        <w:rPr>
          <w:sz w:val="28"/>
          <w:szCs w:val="28"/>
        </w:rPr>
        <w:t>а</w:t>
      </w:r>
      <w:r w:rsidRPr="00F84798">
        <w:rPr>
          <w:sz w:val="28"/>
          <w:szCs w:val="28"/>
        </w:rPr>
        <w:t xml:space="preserve"> город Сургут</w:t>
      </w:r>
      <w:r w:rsidR="000F62BC">
        <w:rPr>
          <w:sz w:val="28"/>
          <w:szCs w:val="28"/>
        </w:rPr>
        <w:t xml:space="preserve"> Ханты-Мансийского автономного округа - Югры</w:t>
      </w:r>
      <w:r w:rsidR="00281F1B">
        <w:rPr>
          <w:sz w:val="28"/>
          <w:szCs w:val="28"/>
        </w:rPr>
        <w:t>.</w:t>
      </w:r>
    </w:p>
    <w:p w:rsidR="00E6787C" w:rsidRDefault="00E6787C" w:rsidP="001373F3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373F3" w:rsidRPr="00F84798" w:rsidRDefault="00E6787C" w:rsidP="001373F3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Раздел </w:t>
      </w:r>
      <w:r>
        <w:rPr>
          <w:rStyle w:val="TextNPA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373F3" w:rsidRPr="00F84798">
        <w:rPr>
          <w:rFonts w:ascii="Times New Roman" w:hAnsi="Times New Roman"/>
          <w:spacing w:val="-4"/>
          <w:sz w:val="28"/>
          <w:szCs w:val="28"/>
        </w:rPr>
        <w:t>Требования к порядку выполнения работ и качеству работ</w:t>
      </w:r>
    </w:p>
    <w:p w:rsidR="001373F3" w:rsidRPr="00F84798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1. Требования к содержанию и порядку выполнения работ:</w:t>
      </w:r>
    </w:p>
    <w:p w:rsidR="001373F3" w:rsidRPr="00F84798" w:rsidRDefault="001373F3" w:rsidP="001373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1.1. Общие требования к процессу выполнения работ:</w:t>
      </w:r>
    </w:p>
    <w:p w:rsidR="001373F3" w:rsidRPr="006C6B44" w:rsidRDefault="001373F3" w:rsidP="006C6B4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режим работы учреждения</w:t>
      </w:r>
      <w:r w:rsidR="00495812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устанавливается с учетом потребностей населения города и интенсивности посещения</w:t>
      </w:r>
      <w:r w:rsidR="00D64A72">
        <w:rPr>
          <w:rFonts w:ascii="Times New Roman" w:hAnsi="Times New Roman"/>
          <w:sz w:val="28"/>
          <w:szCs w:val="28"/>
        </w:rPr>
        <w:t xml:space="preserve"> учреждения</w:t>
      </w:r>
      <w:r w:rsidRPr="00F84798">
        <w:rPr>
          <w:rFonts w:ascii="Times New Roman" w:hAnsi="Times New Roman"/>
          <w:sz w:val="28"/>
          <w:szCs w:val="28"/>
        </w:rPr>
        <w:t>, но не менее шести дней в неделю и не менее семи часов в день, за исключением летних месяцев (июнь, июль, август). В летние месяцы (июнь, июль, август) режим работы учреждени</w:t>
      </w:r>
      <w:r w:rsidR="00D64A72">
        <w:rPr>
          <w:rFonts w:ascii="Times New Roman" w:hAnsi="Times New Roman"/>
          <w:sz w:val="28"/>
          <w:szCs w:val="28"/>
        </w:rPr>
        <w:t>я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0F62BC">
        <w:rPr>
          <w:rFonts w:ascii="Times New Roman" w:hAnsi="Times New Roman"/>
          <w:sz w:val="28"/>
          <w:szCs w:val="28"/>
        </w:rPr>
        <w:t>составляет</w:t>
      </w:r>
      <w:r w:rsidRPr="00F84798">
        <w:rPr>
          <w:rFonts w:ascii="Times New Roman" w:hAnsi="Times New Roman"/>
          <w:sz w:val="28"/>
          <w:szCs w:val="28"/>
        </w:rPr>
        <w:t xml:space="preserve"> не менее пяти дней в недел</w:t>
      </w:r>
      <w:r w:rsidR="00E73A8A">
        <w:rPr>
          <w:rFonts w:ascii="Times New Roman" w:hAnsi="Times New Roman"/>
          <w:sz w:val="28"/>
          <w:szCs w:val="28"/>
        </w:rPr>
        <w:t>ю и не менее семи часов в день.</w:t>
      </w:r>
    </w:p>
    <w:p w:rsidR="005C5B57" w:rsidRDefault="005C5B57" w:rsidP="00F51A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Направления деятельности в рамках выполнения работ:</w:t>
      </w:r>
    </w:p>
    <w:p w:rsidR="001373F3" w:rsidRPr="00F84798" w:rsidRDefault="001373F3" w:rsidP="00F51A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1.2.</w:t>
      </w:r>
      <w:r w:rsidR="005C5B57">
        <w:rPr>
          <w:sz w:val="28"/>
          <w:szCs w:val="28"/>
        </w:rPr>
        <w:t>1.</w:t>
      </w:r>
      <w:r w:rsidRPr="00F84798">
        <w:rPr>
          <w:sz w:val="28"/>
          <w:szCs w:val="28"/>
        </w:rPr>
        <w:t xml:space="preserve"> </w:t>
      </w:r>
      <w:r w:rsidR="00F51AA9">
        <w:rPr>
          <w:sz w:val="28"/>
          <w:szCs w:val="28"/>
        </w:rPr>
        <w:t>В рамках р</w:t>
      </w:r>
      <w:r w:rsidRPr="00F84798">
        <w:rPr>
          <w:sz w:val="28"/>
          <w:szCs w:val="28"/>
        </w:rPr>
        <w:t>абот</w:t>
      </w:r>
      <w:r w:rsidR="00F51AA9">
        <w:rPr>
          <w:sz w:val="28"/>
          <w:szCs w:val="28"/>
        </w:rPr>
        <w:t>ы</w:t>
      </w:r>
      <w:r w:rsidR="004E7B4B">
        <w:rPr>
          <w:sz w:val="28"/>
          <w:szCs w:val="28"/>
        </w:rPr>
        <w:t xml:space="preserve"> </w:t>
      </w:r>
      <w:r w:rsidR="004E7B4B" w:rsidRPr="004E7B4B">
        <w:rPr>
          <w:sz w:val="28"/>
          <w:szCs w:val="28"/>
        </w:rPr>
        <w:t>«Формирование, учет, изучение, обеспечение физического сохранения и безопасности фондов библиотек, включая оцифровку фондов»</w:t>
      </w:r>
      <w:r w:rsidR="004E7B4B">
        <w:rPr>
          <w:sz w:val="28"/>
          <w:szCs w:val="28"/>
        </w:rPr>
        <w:t xml:space="preserve"> </w:t>
      </w:r>
      <w:r w:rsidR="00F51AA9">
        <w:rPr>
          <w:sz w:val="28"/>
          <w:szCs w:val="28"/>
        </w:rPr>
        <w:t>предусмотрены следующие направления деятельности</w:t>
      </w:r>
      <w:r w:rsidRPr="00F84798">
        <w:rPr>
          <w:sz w:val="28"/>
          <w:szCs w:val="28"/>
        </w:rPr>
        <w:t>:</w:t>
      </w:r>
    </w:p>
    <w:p w:rsidR="00F51AA9" w:rsidRDefault="001373F3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 xml:space="preserve">- </w:t>
      </w:r>
      <w:r w:rsidR="00F51AA9" w:rsidRPr="00857478">
        <w:rPr>
          <w:rFonts w:ascii="Times New Roman" w:hAnsi="Times New Roman"/>
          <w:sz w:val="28"/>
          <w:szCs w:val="28"/>
        </w:rPr>
        <w:t>комплектование библиотечного фонда различными видами документов на различных носителях (бумага, компакт-диск, микрофильм, микрофиша и др.) и в электронном виде (локальные, инсталлированные или удаленные документы, базы данных)</w:t>
      </w:r>
      <w:r w:rsidR="00F51AA9">
        <w:rPr>
          <w:rFonts w:ascii="Times New Roman" w:hAnsi="Times New Roman"/>
          <w:sz w:val="28"/>
          <w:szCs w:val="28"/>
        </w:rPr>
        <w:t>;</w:t>
      </w:r>
    </w:p>
    <w:p w:rsidR="00F51AA9" w:rsidRDefault="00F51AA9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7478">
        <w:rPr>
          <w:rFonts w:ascii="Times New Roman" w:hAnsi="Times New Roman"/>
          <w:sz w:val="28"/>
          <w:szCs w:val="28"/>
        </w:rPr>
        <w:t>прием, учет, техническую обработку документов; научную обработку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51AA9" w:rsidRDefault="00F51AA9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1AA9">
        <w:rPr>
          <w:rFonts w:ascii="Times New Roman" w:hAnsi="Times New Roman"/>
          <w:sz w:val="28"/>
          <w:szCs w:val="28"/>
        </w:rPr>
        <w:t xml:space="preserve"> </w:t>
      </w:r>
      <w:r w:rsidRPr="00857478">
        <w:rPr>
          <w:rFonts w:ascii="Times New Roman" w:hAnsi="Times New Roman"/>
          <w:sz w:val="28"/>
          <w:szCs w:val="28"/>
        </w:rPr>
        <w:t>создание безопасных условий хранения и использования фондов</w:t>
      </w:r>
      <w:r>
        <w:rPr>
          <w:rFonts w:ascii="Times New Roman" w:hAnsi="Times New Roman"/>
          <w:sz w:val="28"/>
          <w:szCs w:val="28"/>
        </w:rPr>
        <w:t>.</w:t>
      </w:r>
    </w:p>
    <w:p w:rsidR="00F51AA9" w:rsidRDefault="00F51AA9" w:rsidP="001373F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5B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C5B5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90412" w:rsidRPr="00A90412">
        <w:rPr>
          <w:rFonts w:ascii="Times New Roman" w:hAnsi="Times New Roman"/>
          <w:sz w:val="28"/>
          <w:szCs w:val="28"/>
        </w:rPr>
        <w:t>В рамках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B4B">
        <w:rPr>
          <w:rFonts w:ascii="Times New Roman" w:hAnsi="Times New Roman"/>
          <w:sz w:val="28"/>
          <w:szCs w:val="28"/>
        </w:rPr>
        <w:t>«Организация и проведение культурно-массовых мероприятий»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0412" w:rsidRPr="00A90412">
        <w:rPr>
          <w:rFonts w:ascii="Times New Roman" w:hAnsi="Times New Roman"/>
          <w:sz w:val="28"/>
          <w:szCs w:val="28"/>
        </w:rPr>
        <w:t>предусмотрены следующие направления деятельности</w:t>
      </w:r>
      <w:r w:rsidRPr="00F84798">
        <w:rPr>
          <w:rFonts w:ascii="Times New Roman" w:hAnsi="Times New Roman"/>
          <w:sz w:val="28"/>
          <w:szCs w:val="28"/>
        </w:rPr>
        <w:t>:</w:t>
      </w:r>
    </w:p>
    <w:p w:rsidR="0016759B" w:rsidRDefault="0016759B" w:rsidP="00F51AA9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412">
        <w:rPr>
          <w:sz w:val="28"/>
          <w:szCs w:val="28"/>
        </w:rPr>
        <w:t>подготовка культурно-массового мероприятия</w:t>
      </w:r>
      <w:r>
        <w:rPr>
          <w:sz w:val="28"/>
          <w:szCs w:val="28"/>
        </w:rPr>
        <w:t>;</w:t>
      </w:r>
    </w:p>
    <w:p w:rsidR="0016759B" w:rsidRDefault="0016759B" w:rsidP="00F51AA9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412">
        <w:rPr>
          <w:sz w:val="28"/>
          <w:szCs w:val="28"/>
        </w:rPr>
        <w:t>проведение культурно-массового мероприятия.</w:t>
      </w:r>
    </w:p>
    <w:p w:rsidR="00F51AA9" w:rsidRPr="00F84798" w:rsidRDefault="00F51AA9" w:rsidP="00F51AA9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B5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84798">
        <w:rPr>
          <w:spacing w:val="-4"/>
          <w:sz w:val="28"/>
          <w:szCs w:val="28"/>
        </w:rPr>
        <w:t xml:space="preserve">Содержание </w:t>
      </w:r>
      <w:r>
        <w:rPr>
          <w:spacing w:val="-4"/>
          <w:sz w:val="28"/>
          <w:szCs w:val="28"/>
        </w:rPr>
        <w:t>выполняемых работ</w:t>
      </w:r>
      <w:r w:rsidRPr="00F84798">
        <w:rPr>
          <w:sz w:val="28"/>
          <w:szCs w:val="28"/>
        </w:rPr>
        <w:t>:</w:t>
      </w:r>
    </w:p>
    <w:p w:rsidR="001373F3" w:rsidRDefault="00F51AA9" w:rsidP="00F51AA9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5B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Работа </w:t>
      </w:r>
      <w:r w:rsidRPr="004E7B4B">
        <w:rPr>
          <w:rFonts w:ascii="Times New Roman" w:hAnsi="Times New Roman"/>
          <w:sz w:val="28"/>
          <w:szCs w:val="28"/>
        </w:rPr>
        <w:t>«Формирование, учет, изучение, обеспечение физического сохранения и безопасности фондов библиотек, включая оцифровку фондов»</w:t>
      </w:r>
      <w:r>
        <w:rPr>
          <w:rFonts w:ascii="Times New Roman" w:hAnsi="Times New Roman"/>
          <w:sz w:val="28"/>
          <w:szCs w:val="28"/>
        </w:rPr>
        <w:t xml:space="preserve"> включает в себя: </w:t>
      </w:r>
      <w:r w:rsidR="001373F3" w:rsidRPr="00857478">
        <w:rPr>
          <w:rFonts w:ascii="Times New Roman" w:hAnsi="Times New Roman"/>
          <w:sz w:val="28"/>
          <w:szCs w:val="28"/>
        </w:rPr>
        <w:t>моделирование библиотечного фонда, включая определение профиля, объема и структуры единого фонда и его подразделов;</w:t>
      </w:r>
      <w:r>
        <w:rPr>
          <w:rFonts w:ascii="Times New Roman" w:hAnsi="Times New Roman"/>
          <w:sz w:val="28"/>
          <w:szCs w:val="28"/>
        </w:rPr>
        <w:t xml:space="preserve"> в</w:t>
      </w:r>
      <w:r w:rsidR="003F758C">
        <w:rPr>
          <w:rFonts w:ascii="Times New Roman" w:hAnsi="Times New Roman"/>
          <w:sz w:val="28"/>
          <w:szCs w:val="28"/>
        </w:rPr>
        <w:t xml:space="preserve">ключает </w:t>
      </w:r>
      <w:r w:rsidR="001373F3" w:rsidRPr="00857478">
        <w:rPr>
          <w:rFonts w:ascii="Times New Roman" w:hAnsi="Times New Roman"/>
          <w:sz w:val="28"/>
          <w:szCs w:val="28"/>
        </w:rPr>
        <w:t>анализ документного потока, отбор документов, приобретение документов, в т</w:t>
      </w:r>
      <w:r w:rsidR="005C5B57">
        <w:rPr>
          <w:rFonts w:ascii="Times New Roman" w:hAnsi="Times New Roman"/>
          <w:sz w:val="28"/>
          <w:szCs w:val="28"/>
        </w:rPr>
        <w:t xml:space="preserve">ом </w:t>
      </w:r>
      <w:r w:rsidR="001373F3" w:rsidRPr="00857478">
        <w:rPr>
          <w:rFonts w:ascii="Times New Roman" w:hAnsi="Times New Roman"/>
          <w:sz w:val="28"/>
          <w:szCs w:val="28"/>
        </w:rPr>
        <w:t>ч</w:t>
      </w:r>
      <w:r w:rsidR="005C5B57">
        <w:rPr>
          <w:rFonts w:ascii="Times New Roman" w:hAnsi="Times New Roman"/>
          <w:sz w:val="28"/>
          <w:szCs w:val="28"/>
        </w:rPr>
        <w:t>исле</w:t>
      </w:r>
      <w:r w:rsidR="001373F3" w:rsidRPr="00857478">
        <w:rPr>
          <w:rFonts w:ascii="Times New Roman" w:hAnsi="Times New Roman"/>
          <w:sz w:val="28"/>
          <w:szCs w:val="28"/>
        </w:rPr>
        <w:t xml:space="preserve"> подписку на периодические издания и электронные документы; оцифровку документов; безвозмездное получение в качестве обязательного экземпляра, пожертвований, даров, книгообмена, а также в иных формах, не противоречащих действующему законодательству;</w:t>
      </w:r>
      <w:r w:rsidR="004E7B4B">
        <w:rPr>
          <w:rFonts w:ascii="Times New Roman" w:hAnsi="Times New Roman"/>
          <w:sz w:val="28"/>
          <w:szCs w:val="28"/>
        </w:rPr>
        <w:t> организаци</w:t>
      </w:r>
      <w:r>
        <w:rPr>
          <w:rFonts w:ascii="Times New Roman" w:hAnsi="Times New Roman"/>
          <w:sz w:val="28"/>
          <w:szCs w:val="28"/>
        </w:rPr>
        <w:t>ю</w:t>
      </w:r>
      <w:r w:rsidR="004E7B4B">
        <w:rPr>
          <w:rFonts w:ascii="Times New Roman" w:hAnsi="Times New Roman"/>
          <w:sz w:val="28"/>
          <w:szCs w:val="28"/>
        </w:rPr>
        <w:t xml:space="preserve"> библиотечного фонда, включающая</w:t>
      </w:r>
      <w:r w:rsidR="001373F3" w:rsidRPr="00857478">
        <w:rPr>
          <w:rFonts w:ascii="Times New Roman" w:hAnsi="Times New Roman"/>
          <w:sz w:val="28"/>
          <w:szCs w:val="28"/>
        </w:rPr>
        <w:t xml:space="preserve"> и раскрытие фонда с помощью ведения системы каталогов, составления библиографических указателей и списков на различных носителях информации, формирования электронных библиотек, баз данных; размещение и </w:t>
      </w:r>
      <w:r w:rsidR="001373F3" w:rsidRPr="00857478">
        <w:rPr>
          <w:rFonts w:ascii="Times New Roman" w:hAnsi="Times New Roman"/>
          <w:sz w:val="28"/>
          <w:szCs w:val="28"/>
        </w:rPr>
        <w:lastRenderedPageBreak/>
        <w:t>хранение фонда; периодическую инвентаризацию фонда; исключение документов из фонда; определение и, принятие мер по физическому сохранению документов, в т</w:t>
      </w:r>
      <w:r w:rsidR="005C5B57">
        <w:rPr>
          <w:rFonts w:ascii="Times New Roman" w:hAnsi="Times New Roman"/>
          <w:sz w:val="28"/>
          <w:szCs w:val="28"/>
        </w:rPr>
        <w:t xml:space="preserve">ом </w:t>
      </w:r>
      <w:r w:rsidR="001373F3" w:rsidRPr="00857478">
        <w:rPr>
          <w:rFonts w:ascii="Times New Roman" w:hAnsi="Times New Roman"/>
          <w:sz w:val="28"/>
          <w:szCs w:val="28"/>
        </w:rPr>
        <w:t>ч</w:t>
      </w:r>
      <w:r w:rsidR="005C5B57">
        <w:rPr>
          <w:rFonts w:ascii="Times New Roman" w:hAnsi="Times New Roman"/>
          <w:sz w:val="28"/>
          <w:szCs w:val="28"/>
        </w:rPr>
        <w:t>исле</w:t>
      </w:r>
      <w:r w:rsidR="001373F3" w:rsidRPr="00857478">
        <w:rPr>
          <w:rFonts w:ascii="Times New Roman" w:hAnsi="Times New Roman"/>
          <w:sz w:val="28"/>
          <w:szCs w:val="28"/>
        </w:rPr>
        <w:t xml:space="preserve"> реставрация и переплет документов, изготовление электронных копий, консервация документов;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1373F3" w:rsidRPr="00857478">
        <w:rPr>
          <w:rFonts w:ascii="Times New Roman" w:hAnsi="Times New Roman"/>
          <w:sz w:val="28"/>
          <w:szCs w:val="28"/>
        </w:rPr>
        <w:t>организация взаимоиспользования библиотечных ресурсов, в том числе с помощью межбиблиотечного абонемента</w:t>
      </w:r>
      <w:r w:rsidR="00FA7463">
        <w:rPr>
          <w:rFonts w:ascii="Times New Roman" w:hAnsi="Times New Roman"/>
          <w:sz w:val="28"/>
          <w:szCs w:val="28"/>
        </w:rPr>
        <w:t>.</w:t>
      </w:r>
    </w:p>
    <w:p w:rsidR="0016759B" w:rsidRPr="00857478" w:rsidRDefault="004E7B4B" w:rsidP="0016759B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left="20" w:right="-2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B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4E7B4B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E7B4B">
        <w:rPr>
          <w:rFonts w:ascii="Times New Roman" w:hAnsi="Times New Roman"/>
          <w:sz w:val="28"/>
          <w:szCs w:val="28"/>
        </w:rPr>
        <w:t xml:space="preserve">«Организация и проведение культурно-массовых мероприятий» </w:t>
      </w:r>
      <w:r w:rsidR="00AB29BA">
        <w:rPr>
          <w:rFonts w:ascii="Times New Roman" w:hAnsi="Times New Roman"/>
          <w:sz w:val="28"/>
          <w:szCs w:val="28"/>
        </w:rPr>
        <w:t>включает в себя</w:t>
      </w:r>
      <w:r w:rsidR="0016759B">
        <w:rPr>
          <w:rFonts w:ascii="Times New Roman" w:hAnsi="Times New Roman"/>
          <w:sz w:val="28"/>
          <w:szCs w:val="28"/>
        </w:rPr>
        <w:t xml:space="preserve">: </w:t>
      </w:r>
      <w:r w:rsidR="0016759B" w:rsidRPr="008B3F7B">
        <w:rPr>
          <w:rFonts w:ascii="Times New Roman" w:hAnsi="Times New Roman"/>
          <w:sz w:val="28"/>
          <w:szCs w:val="28"/>
        </w:rPr>
        <w:t>определение тематики, цели и задач</w:t>
      </w:r>
      <w:r w:rsidR="0016759B">
        <w:rPr>
          <w:rFonts w:ascii="Times New Roman" w:hAnsi="Times New Roman"/>
          <w:sz w:val="28"/>
          <w:szCs w:val="28"/>
        </w:rPr>
        <w:t>, сроков</w:t>
      </w:r>
      <w:r w:rsidR="0016759B" w:rsidRPr="008B3F7B">
        <w:rPr>
          <w:rFonts w:ascii="Times New Roman" w:hAnsi="Times New Roman"/>
          <w:sz w:val="28"/>
          <w:szCs w:val="28"/>
        </w:rPr>
        <w:t xml:space="preserve"> проведения мероприяти</w:t>
      </w:r>
      <w:r w:rsidR="0016759B">
        <w:rPr>
          <w:rFonts w:ascii="Times New Roman" w:hAnsi="Times New Roman"/>
          <w:sz w:val="28"/>
          <w:szCs w:val="28"/>
        </w:rPr>
        <w:t>я</w:t>
      </w:r>
      <w:r w:rsidR="0016759B" w:rsidRPr="008B3F7B">
        <w:rPr>
          <w:rFonts w:ascii="Times New Roman" w:hAnsi="Times New Roman"/>
          <w:sz w:val="28"/>
          <w:szCs w:val="28"/>
        </w:rPr>
        <w:t>;</w:t>
      </w:r>
      <w:r w:rsidR="0016759B">
        <w:rPr>
          <w:rFonts w:ascii="Times New Roman" w:hAnsi="Times New Roman"/>
          <w:sz w:val="28"/>
          <w:szCs w:val="28"/>
        </w:rPr>
        <w:t xml:space="preserve"> создание рабочей группы по организации и проведению мероприятия; </w:t>
      </w:r>
      <w:r w:rsidR="0016759B" w:rsidRPr="008B3F7B">
        <w:rPr>
          <w:rFonts w:ascii="Times New Roman" w:hAnsi="Times New Roman"/>
          <w:sz w:val="28"/>
          <w:szCs w:val="28"/>
        </w:rPr>
        <w:t xml:space="preserve">разработка концепции и </w:t>
      </w:r>
      <w:r w:rsidR="0016759B">
        <w:rPr>
          <w:rFonts w:ascii="Times New Roman" w:hAnsi="Times New Roman"/>
          <w:sz w:val="28"/>
          <w:szCs w:val="28"/>
        </w:rPr>
        <w:t>сценария</w:t>
      </w:r>
      <w:r w:rsidR="0016759B" w:rsidRPr="008B3F7B">
        <w:rPr>
          <w:rFonts w:ascii="Times New Roman" w:hAnsi="Times New Roman"/>
          <w:sz w:val="28"/>
          <w:szCs w:val="28"/>
        </w:rPr>
        <w:t xml:space="preserve"> мероп</w:t>
      </w:r>
      <w:r w:rsidR="0016759B">
        <w:rPr>
          <w:rFonts w:ascii="Times New Roman" w:hAnsi="Times New Roman"/>
          <w:sz w:val="28"/>
          <w:szCs w:val="28"/>
        </w:rPr>
        <w:t>р</w:t>
      </w:r>
      <w:r w:rsidR="0016759B" w:rsidRPr="008B3F7B">
        <w:rPr>
          <w:rFonts w:ascii="Times New Roman" w:hAnsi="Times New Roman"/>
          <w:sz w:val="28"/>
          <w:szCs w:val="28"/>
        </w:rPr>
        <w:t>иятия</w:t>
      </w:r>
      <w:r w:rsidR="0016759B">
        <w:rPr>
          <w:rFonts w:ascii="Times New Roman" w:hAnsi="Times New Roman"/>
          <w:sz w:val="28"/>
          <w:szCs w:val="28"/>
        </w:rPr>
        <w:t>; отбор документов библиотечного фонда для использования в проведении мероприятия; разработка дизайн-макетов и изготовление оформительских, рекламных и информационных материалов к мероприятию; подготовка помещения и оборудования к проведению мероприятия; организация рекламы мероприятия; проведение мероприятия.</w:t>
      </w:r>
    </w:p>
    <w:p w:rsidR="001373F3" w:rsidRPr="00F84798" w:rsidRDefault="00123220" w:rsidP="001373F3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2. </w:t>
      </w:r>
      <w:r w:rsidR="001373F3" w:rsidRPr="00F84798">
        <w:rPr>
          <w:rFonts w:ascii="Times New Roman" w:hAnsi="Times New Roman"/>
          <w:sz w:val="28"/>
          <w:szCs w:val="28"/>
        </w:rPr>
        <w:t>Требования к качеству условий выполнения работ.</w:t>
      </w:r>
    </w:p>
    <w:p w:rsidR="001373F3" w:rsidRPr="00F84798" w:rsidRDefault="00123220" w:rsidP="001373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3F3" w:rsidRPr="00F84798">
        <w:rPr>
          <w:sz w:val="28"/>
          <w:szCs w:val="28"/>
        </w:rPr>
        <w:t>.1. К учреждениям, регламентации их деятельности:</w:t>
      </w:r>
    </w:p>
    <w:p w:rsidR="00030554" w:rsidRPr="00F84798" w:rsidRDefault="00030554" w:rsidP="0003055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</w:t>
      </w:r>
      <w:r w:rsidRPr="00F84798">
        <w:rPr>
          <w:rFonts w:ascii="Times New Roman" w:hAnsi="Times New Roman"/>
          <w:sz w:val="28"/>
          <w:szCs w:val="28"/>
        </w:rPr>
        <w:t xml:space="preserve"> должно иметь </w:t>
      </w:r>
      <w:r w:rsidRPr="00F84798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Pr="00F84798">
        <w:rPr>
          <w:rFonts w:ascii="Times New Roman" w:hAnsi="Times New Roman"/>
          <w:sz w:val="28"/>
          <w:szCs w:val="28"/>
        </w:rPr>
        <w:t xml:space="preserve"> диапазон документов, отвечающих сложившемуся в обществе многообразию мнений и точек зрения;</w:t>
      </w:r>
    </w:p>
    <w:p w:rsidR="00030554" w:rsidRPr="00F84798" w:rsidRDefault="00030554" w:rsidP="0003055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не допускается наличие в библиотечном фонде материалов, отнесенных в соответствии с требованиями действующего законодательства Российской Федерации к изданиям, пропагандирующим вражду, насилие, жестокость, экстремизм, порнографию;</w:t>
      </w:r>
    </w:p>
    <w:p w:rsidR="00030554" w:rsidRPr="00F84798" w:rsidRDefault="00030554" w:rsidP="0003055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учреждение обеспечивает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получ</w:t>
      </w:r>
      <w:r>
        <w:rPr>
          <w:rFonts w:ascii="Times New Roman" w:hAnsi="Times New Roman"/>
          <w:spacing w:val="-4"/>
          <w:sz w:val="28"/>
          <w:szCs w:val="28"/>
        </w:rPr>
        <w:t>ение</w:t>
      </w:r>
      <w:r w:rsidRPr="00F84798">
        <w:rPr>
          <w:rFonts w:ascii="Times New Roman" w:hAnsi="Times New Roman"/>
          <w:sz w:val="28"/>
          <w:szCs w:val="28"/>
        </w:rPr>
        <w:t xml:space="preserve"> по подписке экземпляр</w:t>
      </w:r>
      <w:r>
        <w:rPr>
          <w:rFonts w:ascii="Times New Roman" w:hAnsi="Times New Roman"/>
          <w:sz w:val="28"/>
          <w:szCs w:val="28"/>
        </w:rPr>
        <w:t>ов</w:t>
      </w:r>
      <w:r w:rsidRPr="00F84798">
        <w:rPr>
          <w:rFonts w:ascii="Times New Roman" w:hAnsi="Times New Roman"/>
          <w:sz w:val="28"/>
          <w:szCs w:val="28"/>
        </w:rPr>
        <w:t xml:space="preserve"> местных и региональных газет и журналов, а также основных </w:t>
      </w:r>
      <w:r w:rsidRPr="00F84798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30554" w:rsidRPr="00F84798" w:rsidRDefault="00030554" w:rsidP="0003055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учреждение </w:t>
      </w:r>
      <w:r w:rsidRPr="00F84798">
        <w:rPr>
          <w:rFonts w:ascii="Times New Roman" w:hAnsi="Times New Roman"/>
          <w:spacing w:val="-4"/>
          <w:sz w:val="28"/>
          <w:szCs w:val="28"/>
        </w:rPr>
        <w:t>обязано обеспечить</w:t>
      </w:r>
      <w:r w:rsidRPr="00F84798">
        <w:rPr>
          <w:rFonts w:ascii="Times New Roman" w:hAnsi="Times New Roman"/>
          <w:sz w:val="28"/>
          <w:szCs w:val="28"/>
        </w:rPr>
        <w:t xml:space="preserve"> сохранность библиотечного фонда и </w:t>
      </w:r>
      <w:r w:rsidR="000F62BC">
        <w:rPr>
          <w:rFonts w:ascii="Times New Roman" w:hAnsi="Times New Roman"/>
          <w:sz w:val="28"/>
          <w:szCs w:val="28"/>
        </w:rPr>
        <w:t>удовлетворительное</w:t>
      </w:r>
      <w:r w:rsidRPr="00F84798">
        <w:rPr>
          <w:rFonts w:ascii="Times New Roman" w:hAnsi="Times New Roman"/>
          <w:sz w:val="28"/>
          <w:szCs w:val="28"/>
        </w:rPr>
        <w:t xml:space="preserve"> физическое состояние документов в соответствии с действующим законодательством</w:t>
      </w:r>
      <w:r w:rsidR="00D64A7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30554" w:rsidRPr="00F84798" w:rsidRDefault="00030554" w:rsidP="0003055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</w:t>
      </w:r>
      <w:r w:rsidR="007A4C40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обеспечивает наличие лицензий на используемое им программное обеспечение</w:t>
      </w:r>
      <w:r w:rsidRPr="00F84798">
        <w:rPr>
          <w:rFonts w:ascii="Times New Roman" w:hAnsi="Times New Roman"/>
          <w:sz w:val="28"/>
          <w:szCs w:val="28"/>
        </w:rPr>
        <w:t>.</w:t>
      </w:r>
    </w:p>
    <w:p w:rsidR="001373F3" w:rsidRPr="00F84798" w:rsidRDefault="00123220" w:rsidP="0084794D">
      <w:pPr>
        <w:widowControl w:val="0"/>
        <w:tabs>
          <w:tab w:val="left" w:pos="432"/>
        </w:tabs>
        <w:autoSpaceDE w:val="0"/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2</w:t>
      </w:r>
      <w:r w:rsidR="00277F61">
        <w:rPr>
          <w:rStyle w:val="TextNPA"/>
          <w:rFonts w:ascii="Times New Roman" w:hAnsi="Times New Roman"/>
          <w:spacing w:val="-4"/>
          <w:sz w:val="28"/>
          <w:szCs w:val="28"/>
        </w:rPr>
        <w:t>.</w:t>
      </w:r>
      <w:r w:rsidR="00601CD0">
        <w:rPr>
          <w:rStyle w:val="TextNPA"/>
          <w:rFonts w:ascii="Times New Roman" w:hAnsi="Times New Roman"/>
          <w:spacing w:val="-4"/>
          <w:sz w:val="28"/>
          <w:szCs w:val="28"/>
        </w:rPr>
        <w:t>2</w:t>
      </w:r>
      <w:r w:rsidR="001373F3" w:rsidRPr="00F84798">
        <w:rPr>
          <w:rStyle w:val="TextNPA"/>
          <w:rFonts w:ascii="Times New Roman" w:hAnsi="Times New Roman"/>
          <w:spacing w:val="-4"/>
          <w:sz w:val="28"/>
          <w:szCs w:val="28"/>
        </w:rPr>
        <w:t>.</w:t>
      </w:r>
      <w:r w:rsidR="001373F3" w:rsidRPr="00F84798">
        <w:t xml:space="preserve"> </w:t>
      </w:r>
      <w:r w:rsidR="001373F3" w:rsidRPr="00F84798">
        <w:rPr>
          <w:sz w:val="28"/>
          <w:szCs w:val="28"/>
        </w:rPr>
        <w:t>Общие требования к взаимодействию участников процесса выполнения работ:</w:t>
      </w:r>
      <w:r w:rsidR="0084794D">
        <w:rPr>
          <w:sz w:val="28"/>
          <w:szCs w:val="28"/>
        </w:rPr>
        <w:t xml:space="preserve"> р</w:t>
      </w:r>
      <w:r w:rsidR="005153D0">
        <w:rPr>
          <w:rStyle w:val="TextNPA"/>
          <w:rFonts w:ascii="Times New Roman" w:hAnsi="Times New Roman"/>
          <w:spacing w:val="-4"/>
          <w:sz w:val="28"/>
          <w:szCs w:val="28"/>
        </w:rPr>
        <w:t>аботники</w:t>
      </w:r>
      <w:r w:rsidR="007B5114">
        <w:rPr>
          <w:rStyle w:val="TextNPA"/>
          <w:rFonts w:ascii="Times New Roman" w:hAnsi="Times New Roman"/>
          <w:spacing w:val="-4"/>
          <w:sz w:val="28"/>
          <w:szCs w:val="28"/>
        </w:rPr>
        <w:t xml:space="preserve"> учреждения </w:t>
      </w:r>
      <w:r w:rsidR="005903CF">
        <w:rPr>
          <w:rStyle w:val="TextNPA"/>
          <w:rFonts w:ascii="Times New Roman" w:hAnsi="Times New Roman"/>
          <w:spacing w:val="-4"/>
          <w:sz w:val="28"/>
          <w:szCs w:val="28"/>
        </w:rPr>
        <w:t>обязаны</w:t>
      </w:r>
      <w:r w:rsidR="001373F3"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</w:t>
      </w:r>
      <w:r w:rsidR="00D64A72">
        <w:rPr>
          <w:rStyle w:val="TextNPA"/>
          <w:rFonts w:ascii="Times New Roman" w:hAnsi="Times New Roman"/>
          <w:spacing w:val="-4"/>
          <w:sz w:val="28"/>
          <w:szCs w:val="28"/>
        </w:rPr>
        <w:t>с действующим законодательством Российской Федерации.</w:t>
      </w:r>
    </w:p>
    <w:p w:rsidR="001373F3" w:rsidRPr="00F84798" w:rsidRDefault="00277F61" w:rsidP="001373F3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2.</w:t>
      </w:r>
      <w:r w:rsidR="00601CD0">
        <w:rPr>
          <w:rStyle w:val="TextNPA"/>
          <w:rFonts w:ascii="Times New Roman" w:hAnsi="Times New Roman"/>
          <w:spacing w:val="-4"/>
          <w:sz w:val="28"/>
          <w:szCs w:val="28"/>
        </w:rPr>
        <w:t>3</w:t>
      </w:r>
      <w:r w:rsidR="001373F3" w:rsidRPr="00F84798">
        <w:rPr>
          <w:rStyle w:val="TextNPA"/>
          <w:rFonts w:ascii="Times New Roman" w:hAnsi="Times New Roman"/>
          <w:spacing w:val="-4"/>
          <w:sz w:val="28"/>
          <w:szCs w:val="28"/>
        </w:rPr>
        <w:t>. Общие требования к технологии выполнения работ:</w:t>
      </w:r>
    </w:p>
    <w:p w:rsidR="001373F3" w:rsidRPr="00F84798" w:rsidRDefault="001373F3" w:rsidP="001373F3">
      <w:pPr>
        <w:tabs>
          <w:tab w:val="left" w:pos="-1560"/>
          <w:tab w:val="left" w:pos="2040"/>
        </w:tabs>
        <w:ind w:firstLine="567"/>
        <w:jc w:val="both"/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Pr="00F84798">
        <w:rPr>
          <w:sz w:val="28"/>
          <w:szCs w:val="28"/>
        </w:rPr>
        <w:t xml:space="preserve">работы выполняются в соответствии с уставом учреждения, локальными </w:t>
      </w:r>
      <w:r w:rsidR="00D41CFA">
        <w:rPr>
          <w:sz w:val="28"/>
          <w:szCs w:val="28"/>
        </w:rPr>
        <w:t xml:space="preserve">нормативными </w:t>
      </w:r>
      <w:r w:rsidRPr="00F84798">
        <w:rPr>
          <w:sz w:val="28"/>
          <w:szCs w:val="28"/>
        </w:rPr>
        <w:t>актами учреждения;</w:t>
      </w:r>
    </w:p>
    <w:p w:rsidR="001373F3" w:rsidRPr="00F84798" w:rsidRDefault="001373F3" w:rsidP="001373F3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sz w:val="28"/>
          <w:szCs w:val="28"/>
        </w:rPr>
        <w:t xml:space="preserve">- учреждение осуществляет деятельность, связанную с </w:t>
      </w:r>
      <w:r w:rsidR="00601CD0">
        <w:rPr>
          <w:spacing w:val="-4"/>
          <w:sz w:val="28"/>
          <w:szCs w:val="28"/>
        </w:rPr>
        <w:t>выполнением работ, относящ</w:t>
      </w:r>
      <w:r w:rsidR="002018DA">
        <w:rPr>
          <w:spacing w:val="-4"/>
          <w:sz w:val="28"/>
          <w:szCs w:val="28"/>
        </w:rPr>
        <w:t>ую</w:t>
      </w:r>
      <w:r w:rsidRPr="00F84798">
        <w:rPr>
          <w:spacing w:val="-4"/>
          <w:sz w:val="28"/>
          <w:szCs w:val="28"/>
        </w:rPr>
        <w:t>ся к его основным видам деятельности, согласно</w:t>
      </w:r>
      <w:r w:rsidRPr="00F84798">
        <w:rPr>
          <w:sz w:val="28"/>
          <w:szCs w:val="28"/>
        </w:rPr>
        <w:t xml:space="preserve"> муниципальному заданию, установленному учредителем.</w:t>
      </w:r>
    </w:p>
    <w:p w:rsidR="00D41CFA" w:rsidRPr="00F84798" w:rsidRDefault="00123220" w:rsidP="00D41CFA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3.</w:t>
      </w:r>
      <w:r w:rsidR="001373F3" w:rsidRPr="00F84798">
        <w:rPr>
          <w:rStyle w:val="TextNPA"/>
          <w:rFonts w:ascii="Times New Roman" w:hAnsi="Times New Roman"/>
          <w:spacing w:val="-4"/>
          <w:sz w:val="28"/>
          <w:szCs w:val="28"/>
        </w:rPr>
        <w:t xml:space="preserve"> Требования к квалификации персонала </w:t>
      </w:r>
      <w:r w:rsidR="00B835EC">
        <w:rPr>
          <w:rStyle w:val="TextNPA"/>
          <w:rFonts w:ascii="Times New Roman" w:hAnsi="Times New Roman"/>
          <w:spacing w:val="-4"/>
          <w:sz w:val="28"/>
          <w:szCs w:val="28"/>
        </w:rPr>
        <w:t>учреждений:</w:t>
      </w:r>
      <w:r w:rsidR="002018DA">
        <w:rPr>
          <w:rStyle w:val="TextNPA"/>
          <w:rFonts w:ascii="Times New Roman" w:hAnsi="Times New Roman"/>
          <w:spacing w:val="-4"/>
          <w:sz w:val="28"/>
          <w:szCs w:val="28"/>
        </w:rPr>
        <w:t xml:space="preserve"> </w:t>
      </w:r>
      <w:r w:rsidR="00180B8D">
        <w:rPr>
          <w:rStyle w:val="TextNPA"/>
          <w:rFonts w:ascii="Times New Roman" w:hAnsi="Times New Roman"/>
          <w:spacing w:val="-4"/>
          <w:sz w:val="28"/>
          <w:szCs w:val="28"/>
        </w:rPr>
        <w:t>специалисты</w:t>
      </w:r>
      <w:r w:rsidR="003F018D">
        <w:rPr>
          <w:rStyle w:val="TextNPA"/>
          <w:rFonts w:ascii="Times New Roman" w:hAnsi="Times New Roman"/>
          <w:spacing w:val="-4"/>
          <w:sz w:val="28"/>
          <w:szCs w:val="28"/>
        </w:rPr>
        <w:t xml:space="preserve"> библиотеки</w:t>
      </w:r>
      <w:r w:rsidR="00180B8D">
        <w:rPr>
          <w:rStyle w:val="TextNPA"/>
          <w:rFonts w:ascii="Times New Roman" w:hAnsi="Times New Roman"/>
          <w:spacing w:val="-4"/>
          <w:sz w:val="28"/>
          <w:szCs w:val="28"/>
        </w:rPr>
        <w:t xml:space="preserve">, </w:t>
      </w:r>
      <w:r w:rsidR="003F018D">
        <w:rPr>
          <w:rStyle w:val="TextNPA"/>
          <w:rFonts w:ascii="Times New Roman" w:hAnsi="Times New Roman"/>
          <w:spacing w:val="-4"/>
          <w:sz w:val="28"/>
          <w:szCs w:val="28"/>
        </w:rPr>
        <w:t>выполняющие</w:t>
      </w:r>
      <w:r w:rsidR="00180B8D">
        <w:rPr>
          <w:rStyle w:val="TextNPA"/>
          <w:rFonts w:ascii="Times New Roman" w:hAnsi="Times New Roman"/>
          <w:spacing w:val="-4"/>
          <w:sz w:val="28"/>
          <w:szCs w:val="28"/>
        </w:rPr>
        <w:t xml:space="preserve"> муниципальную </w:t>
      </w:r>
      <w:r w:rsidR="003F018D">
        <w:rPr>
          <w:rStyle w:val="TextNPA"/>
          <w:rFonts w:ascii="Times New Roman" w:hAnsi="Times New Roman"/>
          <w:spacing w:val="-4"/>
          <w:sz w:val="28"/>
          <w:szCs w:val="28"/>
        </w:rPr>
        <w:t>работу</w:t>
      </w:r>
      <w:r w:rsidR="00D41CFA">
        <w:rPr>
          <w:rStyle w:val="TextNPA"/>
          <w:rFonts w:ascii="Times New Roman" w:hAnsi="Times New Roman"/>
          <w:spacing w:val="-4"/>
          <w:sz w:val="28"/>
          <w:szCs w:val="28"/>
        </w:rPr>
        <w:t xml:space="preserve">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</w:t>
      </w:r>
      <w:r w:rsidR="00D41CFA">
        <w:rPr>
          <w:rStyle w:val="TextNPA"/>
          <w:rFonts w:ascii="Times New Roman" w:hAnsi="Times New Roman"/>
          <w:spacing w:val="-4"/>
          <w:sz w:val="28"/>
          <w:szCs w:val="28"/>
        </w:rPr>
        <w:lastRenderedPageBreak/>
        <w:t>квалификационными характеристиками должностей работников культуры, искусства и кинематографии.</w:t>
      </w:r>
    </w:p>
    <w:p w:rsidR="00DE1C29" w:rsidRDefault="00DE1C29" w:rsidP="001373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373F3" w:rsidRPr="00F84798" w:rsidRDefault="00DE1C29" w:rsidP="001373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Cs/>
          <w:spacing w:val="-4"/>
          <w:sz w:val="28"/>
          <w:szCs w:val="28"/>
          <w:lang w:val="en-US"/>
        </w:rPr>
        <w:t>IV</w:t>
      </w:r>
      <w:r>
        <w:rPr>
          <w:bCs/>
          <w:spacing w:val="-4"/>
          <w:sz w:val="28"/>
          <w:szCs w:val="28"/>
        </w:rPr>
        <w:t xml:space="preserve">. </w:t>
      </w:r>
      <w:r w:rsidR="001373F3" w:rsidRPr="00F84798">
        <w:rPr>
          <w:sz w:val="28"/>
          <w:szCs w:val="28"/>
        </w:rPr>
        <w:t>Осуществление контроля за соблюдением стандарта качества</w:t>
      </w:r>
      <w:r w:rsidR="001373F3">
        <w:rPr>
          <w:sz w:val="28"/>
          <w:szCs w:val="28"/>
        </w:rPr>
        <w:t xml:space="preserve"> </w:t>
      </w:r>
    </w:p>
    <w:p w:rsidR="001373F3" w:rsidRPr="00F84798" w:rsidRDefault="001373F3" w:rsidP="001373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Контроль за деятельностью учреждени</w:t>
      </w:r>
      <w:r w:rsidR="00864289">
        <w:rPr>
          <w:sz w:val="28"/>
          <w:szCs w:val="28"/>
        </w:rPr>
        <w:t>я</w:t>
      </w:r>
      <w:r w:rsidRPr="00F84798">
        <w:rPr>
          <w:sz w:val="28"/>
          <w:szCs w:val="28"/>
        </w:rPr>
        <w:t>, в том числе за соблюдением требований настоящего стандарта,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</w:t>
      </w:r>
      <w:r w:rsidR="00871EEC">
        <w:rPr>
          <w:sz w:val="28"/>
          <w:szCs w:val="28"/>
        </w:rPr>
        <w:t>.</w:t>
      </w:r>
    </w:p>
    <w:p w:rsidR="00DE1C29" w:rsidRDefault="00DE1C29" w:rsidP="001373F3">
      <w:pPr>
        <w:ind w:firstLine="567"/>
        <w:jc w:val="both"/>
        <w:rPr>
          <w:sz w:val="28"/>
          <w:szCs w:val="28"/>
        </w:rPr>
      </w:pPr>
    </w:p>
    <w:p w:rsidR="00172CD0" w:rsidRDefault="00AE633F" w:rsidP="00137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Cs/>
          <w:spacing w:val="-4"/>
          <w:sz w:val="28"/>
          <w:szCs w:val="28"/>
          <w:lang w:val="en-US"/>
        </w:rPr>
        <w:t>V</w:t>
      </w:r>
      <w:r>
        <w:rPr>
          <w:bCs/>
          <w:spacing w:val="-4"/>
          <w:sz w:val="28"/>
          <w:szCs w:val="28"/>
        </w:rPr>
        <w:t>.</w:t>
      </w:r>
      <w:r w:rsidR="001373F3" w:rsidRPr="00F84798">
        <w:rPr>
          <w:sz w:val="28"/>
          <w:szCs w:val="28"/>
        </w:rPr>
        <w:t xml:space="preserve"> Ответственность за нарушение требований стандарта </w:t>
      </w:r>
    </w:p>
    <w:p w:rsidR="00A54538" w:rsidRPr="00F84798" w:rsidRDefault="00864289" w:rsidP="00A545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</w:t>
      </w:r>
      <w:r w:rsidR="00A54538" w:rsidRPr="00AC0A9B">
        <w:rPr>
          <w:spacing w:val="-4"/>
          <w:sz w:val="28"/>
          <w:szCs w:val="28"/>
        </w:rPr>
        <w:t>чреждени</w:t>
      </w:r>
      <w:r w:rsidR="00A54538">
        <w:rPr>
          <w:spacing w:val="-4"/>
          <w:sz w:val="28"/>
          <w:szCs w:val="28"/>
        </w:rPr>
        <w:t>е</w:t>
      </w:r>
      <w:r w:rsidR="00A54538" w:rsidRPr="00AC0A9B">
        <w:rPr>
          <w:spacing w:val="-4"/>
          <w:sz w:val="28"/>
          <w:szCs w:val="28"/>
        </w:rPr>
        <w:t xml:space="preserve"> </w:t>
      </w:r>
      <w:r w:rsidR="00A54538">
        <w:rPr>
          <w:spacing w:val="-4"/>
          <w:sz w:val="28"/>
          <w:szCs w:val="28"/>
        </w:rPr>
        <w:t>несет</w:t>
      </w:r>
      <w:r w:rsidR="00A54538" w:rsidRPr="00AC0A9B">
        <w:rPr>
          <w:spacing w:val="-4"/>
          <w:sz w:val="28"/>
          <w:szCs w:val="28"/>
        </w:rPr>
        <w:t xml:space="preserve"> ответственн</w:t>
      </w:r>
      <w:r w:rsidR="00A54538">
        <w:rPr>
          <w:spacing w:val="-4"/>
          <w:sz w:val="28"/>
          <w:szCs w:val="28"/>
        </w:rPr>
        <w:t>ость</w:t>
      </w:r>
      <w:r w:rsidR="00A54538" w:rsidRPr="00AC0A9B">
        <w:rPr>
          <w:spacing w:val="-4"/>
          <w:sz w:val="28"/>
          <w:szCs w:val="28"/>
        </w:rPr>
        <w:t xml:space="preserve"> </w:t>
      </w:r>
      <w:r w:rsidR="00A54538">
        <w:rPr>
          <w:spacing w:val="-4"/>
          <w:sz w:val="28"/>
          <w:szCs w:val="28"/>
        </w:rPr>
        <w:t>за соблюдение требований настоящего стандарта в соответствии с действующим законодательством</w:t>
      </w:r>
      <w:r w:rsidR="00E55187">
        <w:rPr>
          <w:spacing w:val="-4"/>
          <w:sz w:val="28"/>
          <w:szCs w:val="28"/>
        </w:rPr>
        <w:t xml:space="preserve"> Российской Федерации</w:t>
      </w:r>
      <w:r w:rsidR="00A54538">
        <w:rPr>
          <w:spacing w:val="-4"/>
          <w:sz w:val="28"/>
          <w:szCs w:val="28"/>
        </w:rPr>
        <w:t xml:space="preserve">. Результаты проверочных мероприятий, </w:t>
      </w:r>
      <w:r w:rsidR="00A54538">
        <w:rPr>
          <w:sz w:val="28"/>
          <w:szCs w:val="28"/>
        </w:rPr>
        <w:t xml:space="preserve">организованных и проведенных в соответствии </w:t>
      </w:r>
      <w:r w:rsidR="00A54538">
        <w:rPr>
          <w:sz w:val="28"/>
          <w:szCs w:val="28"/>
          <w:lang w:val="en-US"/>
        </w:rPr>
        <w:t>c</w:t>
      </w:r>
      <w:r w:rsidR="00A54538" w:rsidRPr="00FF0D44">
        <w:rPr>
          <w:sz w:val="28"/>
          <w:szCs w:val="28"/>
        </w:rPr>
        <w:t xml:space="preserve"> </w:t>
      </w:r>
      <w:r w:rsidR="00A54538">
        <w:rPr>
          <w:sz w:val="28"/>
          <w:szCs w:val="28"/>
        </w:rPr>
        <w:t xml:space="preserve">разделом </w:t>
      </w:r>
      <w:r w:rsidR="00A54538">
        <w:rPr>
          <w:sz w:val="28"/>
          <w:szCs w:val="28"/>
          <w:lang w:val="en-US"/>
        </w:rPr>
        <w:t>IV</w:t>
      </w:r>
      <w:r w:rsidR="00A54538">
        <w:rPr>
          <w:sz w:val="28"/>
          <w:szCs w:val="28"/>
        </w:rPr>
        <w:t xml:space="preserve"> настоящего стандарта, учитываются </w:t>
      </w:r>
      <w:r>
        <w:rPr>
          <w:sz w:val="28"/>
          <w:szCs w:val="28"/>
        </w:rPr>
        <w:t>при</w:t>
      </w:r>
      <w:r w:rsidR="00A54538">
        <w:rPr>
          <w:sz w:val="28"/>
          <w:szCs w:val="28"/>
        </w:rPr>
        <w:t xml:space="preserve"> оценке качества труда руководителя муниципального учреждения.</w:t>
      </w:r>
    </w:p>
    <w:p w:rsidR="00AE633F" w:rsidRDefault="00AE633F" w:rsidP="001373F3">
      <w:pPr>
        <w:ind w:firstLine="567"/>
        <w:jc w:val="both"/>
        <w:rPr>
          <w:sz w:val="28"/>
          <w:szCs w:val="28"/>
        </w:rPr>
      </w:pPr>
    </w:p>
    <w:p w:rsidR="001373F3" w:rsidRPr="00F84798" w:rsidRDefault="00AE633F" w:rsidP="00137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1373F3" w:rsidRPr="00F84798">
        <w:rPr>
          <w:sz w:val="28"/>
          <w:szCs w:val="28"/>
        </w:rPr>
        <w:t>Досудебный (внесудебный) порядок обжалования нарушений требований стандарта</w:t>
      </w:r>
    </w:p>
    <w:p w:rsidR="00973B3F" w:rsidRPr="00F55AD8" w:rsidRDefault="00F55AD8" w:rsidP="00F55AD8">
      <w:pPr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973B3F" w:rsidRPr="00F55AD8">
        <w:rPr>
          <w:spacing w:val="-4"/>
          <w:sz w:val="28"/>
          <w:szCs w:val="28"/>
        </w:rPr>
        <w:t>Обжаловать нарушения требований настоящего стандарта может любо</w:t>
      </w:r>
      <w:r w:rsidR="00973B3F" w:rsidRPr="00F55AD8">
        <w:rPr>
          <w:sz w:val="28"/>
          <w:szCs w:val="28"/>
        </w:rPr>
        <w:t xml:space="preserve">е лицо, являющееся потребителем </w:t>
      </w:r>
      <w:r w:rsidR="00641B83">
        <w:rPr>
          <w:sz w:val="28"/>
          <w:szCs w:val="28"/>
        </w:rPr>
        <w:t>работ</w:t>
      </w:r>
      <w:r w:rsidR="00973B3F" w:rsidRPr="00F55AD8">
        <w:rPr>
          <w:sz w:val="28"/>
          <w:szCs w:val="28"/>
        </w:rPr>
        <w:t xml:space="preserve"> </w:t>
      </w:r>
      <w:r w:rsidR="00973B3F" w:rsidRPr="00F55AD8">
        <w:rPr>
          <w:bCs/>
          <w:spacing w:val="-4"/>
          <w:sz w:val="28"/>
          <w:szCs w:val="28"/>
        </w:rPr>
        <w:t>(далее - зая</w:t>
      </w:r>
      <w:r w:rsidR="00973B3F" w:rsidRPr="00F55AD8">
        <w:rPr>
          <w:bCs/>
          <w:sz w:val="28"/>
          <w:szCs w:val="28"/>
        </w:rPr>
        <w:t>витель)</w:t>
      </w:r>
      <w:r w:rsidR="00973B3F" w:rsidRPr="00F55AD8">
        <w:rPr>
          <w:sz w:val="28"/>
          <w:szCs w:val="28"/>
        </w:rPr>
        <w:t>.</w:t>
      </w:r>
    </w:p>
    <w:p w:rsidR="00973B3F" w:rsidRDefault="00973B3F" w:rsidP="00973B3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Заявитель </w:t>
      </w:r>
      <w:r>
        <w:rPr>
          <w:bCs/>
          <w:sz w:val="28"/>
          <w:szCs w:val="28"/>
        </w:rPr>
        <w:t xml:space="preserve">вправе обратиться с жалобой </w:t>
      </w:r>
      <w:r>
        <w:rPr>
          <w:sz w:val="28"/>
          <w:szCs w:val="28"/>
        </w:rPr>
        <w:t xml:space="preserve">на нарушение требований настоящего стандарта в учреждение,  </w:t>
      </w:r>
      <w:r>
        <w:rPr>
          <w:bCs/>
          <w:sz w:val="28"/>
          <w:szCs w:val="28"/>
        </w:rPr>
        <w:t>комитет</w:t>
      </w:r>
      <w:r w:rsidR="00D01C4D">
        <w:rPr>
          <w:bCs/>
          <w:sz w:val="28"/>
          <w:szCs w:val="28"/>
        </w:rPr>
        <w:t xml:space="preserve"> культуры и туризма Администрации города (далее – комитет)</w:t>
      </w:r>
      <w:r>
        <w:rPr>
          <w:bCs/>
          <w:sz w:val="28"/>
          <w:szCs w:val="28"/>
        </w:rPr>
        <w:t>.</w:t>
      </w:r>
    </w:p>
    <w:p w:rsidR="00973B3F" w:rsidRDefault="00973B3F" w:rsidP="00973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комитете размещена на официальном портале Администрации города </w:t>
      </w:r>
      <w:hyperlink r:id="rId1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admsurgut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3B3F" w:rsidRDefault="00973B3F" w:rsidP="00973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учреждении </w:t>
      </w:r>
      <w:r w:rsidR="00641B83">
        <w:rPr>
          <w:sz w:val="28"/>
          <w:szCs w:val="28"/>
        </w:rPr>
        <w:t>указана</w:t>
      </w:r>
      <w:r>
        <w:rPr>
          <w:sz w:val="28"/>
          <w:szCs w:val="28"/>
        </w:rPr>
        <w:t xml:space="preserve"> в приложении к настоящему стандарту.</w:t>
      </w:r>
    </w:p>
    <w:p w:rsidR="00973B3F" w:rsidRPr="00A4353E" w:rsidRDefault="00973B3F" w:rsidP="00973B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Жалоб</w:t>
      </w:r>
      <w:r w:rsidR="00ED2021">
        <w:rPr>
          <w:sz w:val="28"/>
          <w:szCs w:val="28"/>
        </w:rPr>
        <w:t>ы</w:t>
      </w:r>
      <w:r>
        <w:rPr>
          <w:sz w:val="28"/>
          <w:szCs w:val="28"/>
        </w:rPr>
        <w:t xml:space="preserve"> подлеж</w:t>
      </w:r>
      <w:r w:rsidR="00ED2021">
        <w:rPr>
          <w:sz w:val="28"/>
          <w:szCs w:val="28"/>
        </w:rPr>
        <w:t>а</w:t>
      </w:r>
      <w:r>
        <w:rPr>
          <w:sz w:val="28"/>
          <w:szCs w:val="28"/>
        </w:rPr>
        <w:t xml:space="preserve">т обязательной регистрации и </w:t>
      </w:r>
      <w:r w:rsidRPr="000A7C95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0A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Pr="00A4353E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973B3F" w:rsidRDefault="00973B3F" w:rsidP="00973B3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353E">
        <w:rPr>
          <w:sz w:val="28"/>
          <w:szCs w:val="28"/>
        </w:rPr>
        <w:t>. На любой стадии досудебного (внесудебного) обжалования решений и</w:t>
      </w:r>
      <w:r>
        <w:rPr>
          <w:sz w:val="28"/>
          <w:szCs w:val="28"/>
        </w:rPr>
        <w:t xml:space="preserve"> </w:t>
      </w:r>
      <w:r w:rsidRPr="00A4353E">
        <w:rPr>
          <w:sz w:val="28"/>
          <w:szCs w:val="28"/>
        </w:rPr>
        <w:t>действий (бездействия) муниципального учреждения</w:t>
      </w:r>
      <w:r>
        <w:rPr>
          <w:sz w:val="28"/>
          <w:szCs w:val="28"/>
        </w:rPr>
        <w:t>,</w:t>
      </w:r>
      <w:r w:rsidRPr="00A4353E">
        <w:rPr>
          <w:sz w:val="28"/>
          <w:szCs w:val="28"/>
        </w:rPr>
        <w:t xml:space="preserve">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1373F3" w:rsidRDefault="001373F3" w:rsidP="001373F3">
      <w:pPr>
        <w:spacing w:after="200" w:line="276" w:lineRule="auto"/>
        <w:rPr>
          <w:sz w:val="28"/>
          <w:szCs w:val="28"/>
        </w:rPr>
      </w:pPr>
    </w:p>
    <w:p w:rsidR="00ED678D" w:rsidRDefault="00ED678D" w:rsidP="00ED678D">
      <w:pPr>
        <w:tabs>
          <w:tab w:val="left" w:pos="709"/>
        </w:tabs>
        <w:ind w:left="11340"/>
        <w:jc w:val="both"/>
        <w:rPr>
          <w:sz w:val="26"/>
          <w:szCs w:val="26"/>
        </w:rPr>
        <w:sectPr w:rsidR="00ED678D" w:rsidSect="00AC2A3F">
          <w:pgSz w:w="11906" w:h="16838"/>
          <w:pgMar w:top="426" w:right="567" w:bottom="426" w:left="1701" w:header="709" w:footer="709" w:gutter="0"/>
          <w:cols w:space="708"/>
          <w:titlePg/>
          <w:docGrid w:linePitch="360"/>
        </w:sectPr>
      </w:pPr>
      <w:r w:rsidRPr="002E565B">
        <w:rPr>
          <w:sz w:val="26"/>
          <w:szCs w:val="26"/>
        </w:rPr>
        <w:t>Пи</w:t>
      </w:r>
    </w:p>
    <w:p w:rsidR="00ED678D" w:rsidRPr="002E565B" w:rsidRDefault="00ED678D" w:rsidP="00ED678D">
      <w:pPr>
        <w:tabs>
          <w:tab w:val="left" w:pos="709"/>
        </w:tabs>
        <w:ind w:left="113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2E565B">
        <w:rPr>
          <w:sz w:val="26"/>
          <w:szCs w:val="26"/>
        </w:rPr>
        <w:t>ложение</w:t>
      </w:r>
    </w:p>
    <w:p w:rsidR="002B3AA9" w:rsidRDefault="00ED678D" w:rsidP="002B3AA9">
      <w:pPr>
        <w:tabs>
          <w:tab w:val="left" w:pos="709"/>
        </w:tabs>
        <w:ind w:left="11340"/>
        <w:rPr>
          <w:sz w:val="26"/>
          <w:szCs w:val="26"/>
        </w:rPr>
      </w:pPr>
      <w:r w:rsidRPr="002E565B">
        <w:rPr>
          <w:sz w:val="26"/>
          <w:szCs w:val="26"/>
        </w:rPr>
        <w:t>к стандарту качества</w:t>
      </w:r>
      <w:r w:rsidR="002B3AA9">
        <w:rPr>
          <w:sz w:val="26"/>
          <w:szCs w:val="26"/>
        </w:rPr>
        <w:t xml:space="preserve"> </w:t>
      </w:r>
    </w:p>
    <w:p w:rsidR="00ED678D" w:rsidRPr="002B3AA9" w:rsidRDefault="00ED678D" w:rsidP="002B3AA9">
      <w:pPr>
        <w:tabs>
          <w:tab w:val="left" w:pos="709"/>
        </w:tabs>
        <w:ind w:left="11340"/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 w:rsidR="0077042D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77042D">
        <w:rPr>
          <w:sz w:val="26"/>
          <w:szCs w:val="26"/>
        </w:rPr>
        <w:t>работ</w:t>
      </w:r>
      <w:r w:rsidR="002B3AA9">
        <w:rPr>
          <w:sz w:val="26"/>
          <w:szCs w:val="26"/>
        </w:rPr>
        <w:t xml:space="preserve"> </w:t>
      </w:r>
      <w:r w:rsidR="002B3AA9" w:rsidRPr="000C0BC5">
        <w:rPr>
          <w:sz w:val="28"/>
          <w:szCs w:val="28"/>
        </w:rPr>
        <w:t xml:space="preserve">«Формирование, учет, изучение, обеспечение физического сохранения и безопасности фондов библиотек, включая оцифровку фондов» </w:t>
      </w:r>
      <w:r w:rsidR="002B3AA9">
        <w:rPr>
          <w:sz w:val="28"/>
          <w:szCs w:val="28"/>
        </w:rPr>
        <w:br/>
      </w:r>
      <w:r w:rsidR="002B3AA9" w:rsidRPr="000C0BC5">
        <w:rPr>
          <w:sz w:val="28"/>
          <w:szCs w:val="28"/>
        </w:rPr>
        <w:t>и «Организация и проведение культурно-массовых мероприятий»</w:t>
      </w:r>
    </w:p>
    <w:p w:rsidR="00ED678D" w:rsidRDefault="00ED678D" w:rsidP="00ED678D">
      <w:pPr>
        <w:jc w:val="center"/>
        <w:rPr>
          <w:sz w:val="28"/>
          <w:szCs w:val="28"/>
        </w:rPr>
      </w:pPr>
    </w:p>
    <w:p w:rsidR="00ED678D" w:rsidRPr="00F84798" w:rsidRDefault="00ED678D" w:rsidP="00ED678D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>Перечень</w:t>
      </w:r>
    </w:p>
    <w:p w:rsidR="002966C1" w:rsidRDefault="00632DC3" w:rsidP="002966C1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учреждений</w:t>
      </w:r>
      <w:r w:rsidR="00ED678D" w:rsidRPr="002966C1">
        <w:rPr>
          <w:rFonts w:ascii="Times New Roman" w:hAnsi="Times New Roman"/>
          <w:b w:val="0"/>
          <w:color w:val="auto"/>
          <w:sz w:val="28"/>
          <w:szCs w:val="28"/>
        </w:rPr>
        <w:t>, в отношении которых применяется стандарт качества муниципальн</w:t>
      </w:r>
      <w:r w:rsidR="0077042D" w:rsidRPr="002966C1">
        <w:rPr>
          <w:rFonts w:ascii="Times New Roman" w:hAnsi="Times New Roman"/>
          <w:b w:val="0"/>
          <w:color w:val="auto"/>
          <w:sz w:val="28"/>
          <w:szCs w:val="28"/>
        </w:rPr>
        <w:t>ых работ</w:t>
      </w:r>
    </w:p>
    <w:p w:rsidR="002966C1" w:rsidRDefault="002966C1" w:rsidP="002966C1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0C0BC5">
        <w:rPr>
          <w:rFonts w:ascii="Times New Roman" w:hAnsi="Times New Roman"/>
          <w:b w:val="0"/>
          <w:color w:val="auto"/>
          <w:sz w:val="28"/>
          <w:szCs w:val="28"/>
        </w:rPr>
        <w:t>«Формирование, учет, изучение, обеспечение физического сохранения и безопасности фондов библиотек,</w:t>
      </w:r>
    </w:p>
    <w:p w:rsidR="002966C1" w:rsidRPr="00F84798" w:rsidRDefault="002966C1" w:rsidP="002966C1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C0BC5">
        <w:rPr>
          <w:rFonts w:ascii="Times New Roman" w:hAnsi="Times New Roman"/>
          <w:b w:val="0"/>
          <w:color w:val="auto"/>
          <w:sz w:val="28"/>
          <w:szCs w:val="28"/>
        </w:rPr>
        <w:t>включая оцифровку фондов» и «Организация и проведение культурно-массовых мероприятий»</w:t>
      </w:r>
    </w:p>
    <w:p w:rsidR="00ED678D" w:rsidRDefault="00ED678D" w:rsidP="00ED678D">
      <w:pPr>
        <w:jc w:val="center"/>
        <w:rPr>
          <w:sz w:val="28"/>
          <w:szCs w:val="28"/>
        </w:rPr>
      </w:pPr>
    </w:p>
    <w:p w:rsidR="00ED678D" w:rsidRPr="00F84798" w:rsidRDefault="00ED678D" w:rsidP="00ED678D">
      <w:pPr>
        <w:jc w:val="center"/>
        <w:rPr>
          <w:sz w:val="28"/>
          <w:szCs w:val="28"/>
        </w:rPr>
      </w:pPr>
    </w:p>
    <w:tbl>
      <w:tblPr>
        <w:tblStyle w:val="af0"/>
        <w:tblW w:w="13608" w:type="dxa"/>
        <w:tblInd w:w="1101" w:type="dxa"/>
        <w:tblLook w:val="04A0" w:firstRow="1" w:lastRow="0" w:firstColumn="1" w:lastColumn="0" w:noHBand="0" w:noVBand="1"/>
      </w:tblPr>
      <w:tblGrid>
        <w:gridCol w:w="2693"/>
        <w:gridCol w:w="2393"/>
        <w:gridCol w:w="2713"/>
        <w:gridCol w:w="2690"/>
        <w:gridCol w:w="3119"/>
      </w:tblGrid>
      <w:tr w:rsidR="00ED678D" w:rsidTr="00492185">
        <w:tc>
          <w:tcPr>
            <w:tcW w:w="2693" w:type="dxa"/>
          </w:tcPr>
          <w:p w:rsidR="00ED678D" w:rsidRPr="00BD0DBA" w:rsidRDefault="00ED678D" w:rsidP="00D90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32DC3">
              <w:rPr>
                <w:rFonts w:ascii="Times New Roman" w:hAnsi="Times New Roman" w:cs="Times New Roman"/>
                <w:szCs w:val="22"/>
              </w:rPr>
              <w:t>учреждени</w:t>
            </w:r>
            <w:r w:rsidR="00D90D77">
              <w:rPr>
                <w:rFonts w:ascii="Times New Roman" w:hAnsi="Times New Roman" w:cs="Times New Roman"/>
                <w:szCs w:val="22"/>
              </w:rPr>
              <w:t>я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 (структурного подразделения)</w:t>
            </w:r>
          </w:p>
        </w:tc>
        <w:tc>
          <w:tcPr>
            <w:tcW w:w="2393" w:type="dxa"/>
          </w:tcPr>
          <w:p w:rsidR="00ED678D" w:rsidRPr="00BD0DBA" w:rsidRDefault="00F90947" w:rsidP="00F90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Местонахождение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ind w:right="-26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Адрес сайта, номер телефона, адрес электронной почты</w:t>
            </w:r>
          </w:p>
        </w:tc>
        <w:tc>
          <w:tcPr>
            <w:tcW w:w="3119" w:type="dxa"/>
          </w:tcPr>
          <w:p w:rsidR="00ED678D" w:rsidRPr="00225972" w:rsidRDefault="00ED678D" w:rsidP="004921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Перечень</w:t>
            </w:r>
          </w:p>
          <w:p w:rsidR="00ED678D" w:rsidRPr="00225972" w:rsidRDefault="00ED678D" w:rsidP="004921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оказываемых</w:t>
            </w:r>
          </w:p>
          <w:p w:rsidR="00ED678D" w:rsidRPr="00BD0DBA" w:rsidRDefault="00ED678D" w:rsidP="00770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="0077042D">
              <w:rPr>
                <w:rFonts w:ascii="Times New Roman" w:hAnsi="Times New Roman" w:cs="Times New Roman"/>
                <w:szCs w:val="22"/>
              </w:rPr>
              <w:t>работ</w:t>
            </w:r>
          </w:p>
        </w:tc>
      </w:tr>
      <w:tr w:rsidR="00ED678D" w:rsidTr="00492185">
        <w:tc>
          <w:tcPr>
            <w:tcW w:w="10489" w:type="dxa"/>
            <w:gridSpan w:val="4"/>
          </w:tcPr>
          <w:p w:rsidR="00ED678D" w:rsidRPr="00BD0DBA" w:rsidRDefault="00ED678D" w:rsidP="00492185">
            <w:pPr>
              <w:tabs>
                <w:tab w:val="left" w:pos="990"/>
              </w:tabs>
            </w:pPr>
            <w:r w:rsidRPr="00BD0DBA"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119" w:type="dxa"/>
          </w:tcPr>
          <w:p w:rsidR="00ED678D" w:rsidRPr="00BD0DBA" w:rsidRDefault="00ED678D" w:rsidP="00492185">
            <w:pPr>
              <w:tabs>
                <w:tab w:val="left" w:pos="990"/>
              </w:tabs>
            </w:pPr>
          </w:p>
        </w:tc>
      </w:tr>
      <w:tr w:rsidR="00ED678D" w:rsidRPr="00857D18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1. Центральная городская библиотека им. А.С. Пушкина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Республики, 78/1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11.00 - 19.00, выходной день: пятница;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санитарный день: первый понедельник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10.00 - 18.00. Выходные дни: пятница, суббота, санитарный день: первый понедельник месяца</w:t>
            </w:r>
          </w:p>
        </w:tc>
        <w:tc>
          <w:tcPr>
            <w:tcW w:w="2690" w:type="dxa"/>
          </w:tcPr>
          <w:p w:rsidR="00ED678D" w:rsidRPr="005C1686" w:rsidRDefault="008E4949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8" w:history="1">
              <w:r w:rsidR="00ED678D" w:rsidRPr="00BD0DBA">
                <w:rPr>
                  <w:rStyle w:val="a5"/>
                  <w:szCs w:val="22"/>
                  <w:lang w:val="en-US"/>
                </w:rPr>
                <w:t>http://slib.ru</w:t>
              </w:r>
            </w:hyperlink>
            <w:r w:rsidR="00ED678D" w:rsidRPr="005C168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ED678D" w:rsidRPr="005C1686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.: (3462)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28-56-93;</w:t>
            </w:r>
          </w:p>
          <w:p w:rsidR="00ED678D" w:rsidRPr="00225972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D678D" w:rsidRDefault="00BE5BCA" w:rsidP="002966C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="002966C1"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 w:rsid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»</w:t>
            </w:r>
          </w:p>
          <w:p w:rsidR="009D4A76" w:rsidRPr="009D4A76" w:rsidRDefault="009D4A76" w:rsidP="009D4A76"/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2. Центральная детская библиотека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проезд Дружбы, 11а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выходной день: суббота;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санитарный день: последний день месяца.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ED678D" w:rsidRPr="00E47C7E" w:rsidRDefault="008E4949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9" w:history="1">
              <w:r w:rsidR="003E1B2D" w:rsidRPr="005636C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http://slib.ru</w:t>
              </w:r>
            </w:hyperlink>
            <w:r w:rsidR="003E1B2D" w:rsidRPr="00E47C7E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37-53-09;</w:t>
            </w:r>
          </w:p>
          <w:p w:rsidR="00ED678D" w:rsidRPr="00225972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Формирование, учет, изучение, обеспечение 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rPr>
          <w:trHeight w:val="3048"/>
        </w:trPr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2"/>
              </w:rPr>
              <w:t>. 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Ленина, 67/4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34-44-76;</w:t>
            </w:r>
          </w:p>
          <w:p w:rsidR="00ED678D" w:rsidRPr="00225972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rPr>
          <w:trHeight w:val="657"/>
        </w:trPr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3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Дзержинского, 10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35-05-90;</w:t>
            </w:r>
          </w:p>
          <w:p w:rsidR="00ED678D" w:rsidRPr="00225972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5.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4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Энтузиастов, 47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санитарный день: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последний день месяца.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45-78-10;</w:t>
            </w:r>
          </w:p>
          <w:p w:rsidR="00ED678D" w:rsidRPr="00225972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Формирование, учет, изучение, обеспечение физического сохранения и 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5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35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 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ED678D" w:rsidRPr="005C1686" w:rsidRDefault="008E4949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20" w:history="1">
              <w:r w:rsidR="00ED678D" w:rsidRPr="005C1686">
                <w:rPr>
                  <w:rStyle w:val="a5"/>
                  <w:szCs w:val="22"/>
                  <w:lang w:val="en-US"/>
                </w:rPr>
                <w:t>http://slib.ru</w:t>
              </w:r>
            </w:hyperlink>
          </w:p>
          <w:p w:rsidR="00ED678D" w:rsidRPr="005C1686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 xml:space="preserve">.: (3462) 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22-97-90;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11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Крылова, 6а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выходной день: понедельник, санитарный день: последний день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53-23-33;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15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37/1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31-89-15;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Формирование, учет, изучение, обеспечение физического сохранения и безопасности фондов библиотек, включая 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16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Комсомольский, 12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8E4949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21" w:history="1">
              <w:r w:rsidR="00ED678D" w:rsidRPr="00BD0DBA">
                <w:rPr>
                  <w:rStyle w:val="a5"/>
                  <w:szCs w:val="22"/>
                  <w:lang w:val="en-US"/>
                </w:rPr>
                <w:t>http://slib.ru</w:t>
              </w:r>
            </w:hyperlink>
          </w:p>
          <w:p w:rsidR="00ED678D" w:rsidRPr="005C1686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 xml:space="preserve">тел.: (3462) </w:t>
            </w:r>
            <w:r w:rsidRPr="005C1686">
              <w:rPr>
                <w:rFonts w:ascii="Times New Roman" w:hAnsi="Times New Roman" w:cs="Times New Roman"/>
                <w:szCs w:val="22"/>
                <w:lang w:val="en-US"/>
              </w:rPr>
              <w:t>21-13-91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21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Бажова, 17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35-40-45,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35-40-38;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23</w:t>
            </w:r>
          </w:p>
        </w:tc>
        <w:tc>
          <w:tcPr>
            <w:tcW w:w="2393" w:type="dxa"/>
          </w:tcPr>
          <w:p w:rsidR="00ED678D" w:rsidRPr="002B3AA9" w:rsidRDefault="003E1B2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3AA9">
              <w:rPr>
                <w:rFonts w:ascii="Times New Roman" w:hAnsi="Times New Roman" w:cs="Times New Roman"/>
                <w:szCs w:val="22"/>
              </w:rPr>
              <w:t>город Сургут, проезд Дружбы, 8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выходной день - понедельник, санитарный день: последний день месяца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37-52-53;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12.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25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Островского, 3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35-38-11;</w:t>
            </w:r>
          </w:p>
          <w:p w:rsidR="00ED678D" w:rsidRPr="00230D87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78D" w:rsidRPr="00EF7E84" w:rsidTr="00492185">
        <w:tc>
          <w:tcPr>
            <w:tcW w:w="26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13.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30</w:t>
            </w:r>
          </w:p>
        </w:tc>
        <w:tc>
          <w:tcPr>
            <w:tcW w:w="239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Лермонтова, 6/3</w:t>
            </w:r>
          </w:p>
        </w:tc>
        <w:tc>
          <w:tcPr>
            <w:tcW w:w="2713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ED678D" w:rsidRPr="00BD0DBA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36-01-37;</w:t>
            </w:r>
          </w:p>
          <w:p w:rsidR="00ED678D" w:rsidRPr="0083381D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83381D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EF7E84" w:rsidRDefault="00EF7E84" w:rsidP="00EF7E8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ED678D" w:rsidRPr="00EF7E84" w:rsidRDefault="00ED678D" w:rsidP="004921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78D" w:rsidRPr="00EF7E84" w:rsidRDefault="00ED678D" w:rsidP="00F042FC">
      <w:pPr>
        <w:ind w:left="6237"/>
        <w:rPr>
          <w:sz w:val="26"/>
          <w:szCs w:val="26"/>
        </w:rPr>
        <w:sectPr w:rsidR="00ED678D" w:rsidRPr="00EF7E84" w:rsidSect="00ED678D">
          <w:pgSz w:w="16838" w:h="11906" w:orient="landscape"/>
          <w:pgMar w:top="567" w:right="425" w:bottom="1701" w:left="425" w:header="709" w:footer="709" w:gutter="0"/>
          <w:cols w:space="708"/>
          <w:titlePg/>
          <w:docGrid w:linePitch="360"/>
        </w:sectPr>
      </w:pPr>
    </w:p>
    <w:p w:rsidR="008522CB" w:rsidRPr="00EF7E84" w:rsidRDefault="008522CB" w:rsidP="002B3AA9">
      <w:pPr>
        <w:rPr>
          <w:sz w:val="26"/>
          <w:szCs w:val="26"/>
        </w:rPr>
      </w:pPr>
    </w:p>
    <w:p w:rsidR="008522CB" w:rsidRPr="00EF7E84" w:rsidRDefault="008522CB" w:rsidP="00F042FC">
      <w:pPr>
        <w:ind w:left="6237"/>
        <w:rPr>
          <w:sz w:val="26"/>
          <w:szCs w:val="26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  <w:bookmarkStart w:id="2" w:name="_GoBack"/>
      <w:bookmarkEnd w:id="2"/>
    </w:p>
    <w:p w:rsidR="000A67F4" w:rsidRDefault="000A67F4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6332CF" w:rsidP="00816EA2">
      <w:pPr>
        <w:tabs>
          <w:tab w:val="left" w:pos="7350"/>
        </w:tabs>
        <w:rPr>
          <w:sz w:val="20"/>
          <w:szCs w:val="20"/>
        </w:rPr>
      </w:pPr>
      <w:r w:rsidRPr="006332CF">
        <w:rPr>
          <w:sz w:val="20"/>
          <w:szCs w:val="20"/>
        </w:rPr>
        <w:t>Белей Татьяна Александ</w:t>
      </w:r>
      <w:r>
        <w:rPr>
          <w:sz w:val="20"/>
          <w:szCs w:val="20"/>
        </w:rPr>
        <w:t>р</w:t>
      </w:r>
      <w:r w:rsidRPr="006332CF">
        <w:rPr>
          <w:sz w:val="20"/>
          <w:szCs w:val="20"/>
        </w:rPr>
        <w:t>овна</w:t>
      </w:r>
    </w:p>
    <w:p w:rsidR="00816EA2" w:rsidRPr="00816EA2" w:rsidRDefault="000A67F4" w:rsidP="00816EA2">
      <w:pPr>
        <w:tabs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>тел. (3462) 52-2</w:t>
      </w:r>
      <w:r w:rsidR="006332CF">
        <w:rPr>
          <w:sz w:val="20"/>
          <w:szCs w:val="20"/>
        </w:rPr>
        <w:t>2</w:t>
      </w:r>
      <w:r>
        <w:rPr>
          <w:sz w:val="20"/>
          <w:szCs w:val="20"/>
        </w:rPr>
        <w:t>-9</w:t>
      </w:r>
      <w:r w:rsidR="006332CF">
        <w:rPr>
          <w:sz w:val="20"/>
          <w:szCs w:val="20"/>
        </w:rPr>
        <w:t>4</w:t>
      </w:r>
    </w:p>
    <w:sectPr w:rsidR="00816EA2" w:rsidRPr="00816EA2" w:rsidSect="00AC2A3F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49" w:rsidRDefault="008E4949" w:rsidP="00064494">
      <w:r>
        <w:separator/>
      </w:r>
    </w:p>
  </w:endnote>
  <w:endnote w:type="continuationSeparator" w:id="0">
    <w:p w:rsidR="008E4949" w:rsidRDefault="008E4949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49" w:rsidRDefault="008E4949" w:rsidP="00064494">
      <w:r>
        <w:separator/>
      </w:r>
    </w:p>
  </w:footnote>
  <w:footnote w:type="continuationSeparator" w:id="0">
    <w:p w:rsidR="008E4949" w:rsidRDefault="008E4949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848502"/>
      <w:docPartObj>
        <w:docPartGallery w:val="Page Numbers (Top of Page)"/>
        <w:docPartUnique/>
      </w:docPartObj>
    </w:sdtPr>
    <w:sdtEndPr/>
    <w:sdtContent>
      <w:p w:rsidR="002C40E8" w:rsidRDefault="002C40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3D">
          <w:rPr>
            <w:noProof/>
          </w:rPr>
          <w:t>20</w:t>
        </w:r>
        <w:r>
          <w:fldChar w:fldCharType="end"/>
        </w:r>
      </w:p>
    </w:sdtContent>
  </w:sdt>
  <w:p w:rsidR="002C40E8" w:rsidRDefault="002C40E8" w:rsidP="000644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FF4"/>
    <w:multiLevelType w:val="hybridMultilevel"/>
    <w:tmpl w:val="B4DE2F26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7E2814"/>
    <w:multiLevelType w:val="hybridMultilevel"/>
    <w:tmpl w:val="9D263698"/>
    <w:lvl w:ilvl="0" w:tplc="913AE25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9A36207"/>
    <w:multiLevelType w:val="hybridMultilevel"/>
    <w:tmpl w:val="72047892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B02100"/>
    <w:multiLevelType w:val="hybridMultilevel"/>
    <w:tmpl w:val="D2966774"/>
    <w:lvl w:ilvl="0" w:tplc="02FC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622CDB"/>
    <w:multiLevelType w:val="hybridMultilevel"/>
    <w:tmpl w:val="0374B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C14956"/>
    <w:multiLevelType w:val="hybridMultilevel"/>
    <w:tmpl w:val="85489DAA"/>
    <w:lvl w:ilvl="0" w:tplc="11C06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4"/>
    <w:rsid w:val="00001AF2"/>
    <w:rsid w:val="00003FCD"/>
    <w:rsid w:val="00004BD6"/>
    <w:rsid w:val="00010981"/>
    <w:rsid w:val="0001284B"/>
    <w:rsid w:val="00015012"/>
    <w:rsid w:val="00015031"/>
    <w:rsid w:val="000213F0"/>
    <w:rsid w:val="00026314"/>
    <w:rsid w:val="00026E31"/>
    <w:rsid w:val="00030554"/>
    <w:rsid w:val="000428A4"/>
    <w:rsid w:val="00043936"/>
    <w:rsid w:val="000465C5"/>
    <w:rsid w:val="00046D53"/>
    <w:rsid w:val="000503F0"/>
    <w:rsid w:val="00053F9B"/>
    <w:rsid w:val="00053FEB"/>
    <w:rsid w:val="00061EEB"/>
    <w:rsid w:val="000637AC"/>
    <w:rsid w:val="00064494"/>
    <w:rsid w:val="00064F58"/>
    <w:rsid w:val="0006534F"/>
    <w:rsid w:val="00065962"/>
    <w:rsid w:val="00072018"/>
    <w:rsid w:val="00074146"/>
    <w:rsid w:val="00084723"/>
    <w:rsid w:val="0008774C"/>
    <w:rsid w:val="00087772"/>
    <w:rsid w:val="000910A7"/>
    <w:rsid w:val="000917AF"/>
    <w:rsid w:val="00091CC4"/>
    <w:rsid w:val="000937F2"/>
    <w:rsid w:val="000A2164"/>
    <w:rsid w:val="000A42CF"/>
    <w:rsid w:val="000A67F4"/>
    <w:rsid w:val="000A7C95"/>
    <w:rsid w:val="000B06B7"/>
    <w:rsid w:val="000B08DD"/>
    <w:rsid w:val="000B11B2"/>
    <w:rsid w:val="000C0BC5"/>
    <w:rsid w:val="000C1088"/>
    <w:rsid w:val="000C51E2"/>
    <w:rsid w:val="000D4676"/>
    <w:rsid w:val="000D6684"/>
    <w:rsid w:val="000D6E1A"/>
    <w:rsid w:val="000E0A48"/>
    <w:rsid w:val="000E22CE"/>
    <w:rsid w:val="000E2A5D"/>
    <w:rsid w:val="000E4499"/>
    <w:rsid w:val="000F1CF0"/>
    <w:rsid w:val="000F5AA7"/>
    <w:rsid w:val="000F62BC"/>
    <w:rsid w:val="000F764D"/>
    <w:rsid w:val="00101302"/>
    <w:rsid w:val="001017D5"/>
    <w:rsid w:val="0010230F"/>
    <w:rsid w:val="00105FCA"/>
    <w:rsid w:val="001206BF"/>
    <w:rsid w:val="0012251F"/>
    <w:rsid w:val="00123220"/>
    <w:rsid w:val="00125933"/>
    <w:rsid w:val="00126619"/>
    <w:rsid w:val="00131266"/>
    <w:rsid w:val="00131823"/>
    <w:rsid w:val="00133922"/>
    <w:rsid w:val="001373F3"/>
    <w:rsid w:val="0014124B"/>
    <w:rsid w:val="00143972"/>
    <w:rsid w:val="00153FBA"/>
    <w:rsid w:val="00155B78"/>
    <w:rsid w:val="0015642A"/>
    <w:rsid w:val="0016123A"/>
    <w:rsid w:val="001637DA"/>
    <w:rsid w:val="0016427E"/>
    <w:rsid w:val="0016759B"/>
    <w:rsid w:val="0017051F"/>
    <w:rsid w:val="00172CD0"/>
    <w:rsid w:val="00180B8D"/>
    <w:rsid w:val="001814C4"/>
    <w:rsid w:val="0018530A"/>
    <w:rsid w:val="00196737"/>
    <w:rsid w:val="00196ABF"/>
    <w:rsid w:val="001A2C28"/>
    <w:rsid w:val="001B5415"/>
    <w:rsid w:val="001B5552"/>
    <w:rsid w:val="001B608A"/>
    <w:rsid w:val="001C0146"/>
    <w:rsid w:val="001C29C9"/>
    <w:rsid w:val="001C78C5"/>
    <w:rsid w:val="001C7AD0"/>
    <w:rsid w:val="001D1865"/>
    <w:rsid w:val="001D6D1A"/>
    <w:rsid w:val="001D7941"/>
    <w:rsid w:val="001D7D59"/>
    <w:rsid w:val="001E0B0D"/>
    <w:rsid w:val="001E47B8"/>
    <w:rsid w:val="001F28A8"/>
    <w:rsid w:val="001F52C4"/>
    <w:rsid w:val="001F5414"/>
    <w:rsid w:val="00200742"/>
    <w:rsid w:val="002018DA"/>
    <w:rsid w:val="00206C50"/>
    <w:rsid w:val="002107AD"/>
    <w:rsid w:val="00212748"/>
    <w:rsid w:val="00212AF4"/>
    <w:rsid w:val="00222434"/>
    <w:rsid w:val="00222759"/>
    <w:rsid w:val="00225972"/>
    <w:rsid w:val="00230D87"/>
    <w:rsid w:val="00230D97"/>
    <w:rsid w:val="00235E2E"/>
    <w:rsid w:val="00244FA8"/>
    <w:rsid w:val="002514C2"/>
    <w:rsid w:val="00260791"/>
    <w:rsid w:val="00263D9A"/>
    <w:rsid w:val="002667F9"/>
    <w:rsid w:val="00272BFF"/>
    <w:rsid w:val="0027546B"/>
    <w:rsid w:val="00277F61"/>
    <w:rsid w:val="00280CD5"/>
    <w:rsid w:val="00281F1B"/>
    <w:rsid w:val="0028250D"/>
    <w:rsid w:val="0028469A"/>
    <w:rsid w:val="002855B9"/>
    <w:rsid w:val="00286DAF"/>
    <w:rsid w:val="00291EE0"/>
    <w:rsid w:val="00295A65"/>
    <w:rsid w:val="00295C7F"/>
    <w:rsid w:val="002966C1"/>
    <w:rsid w:val="002A0206"/>
    <w:rsid w:val="002A02B5"/>
    <w:rsid w:val="002B092B"/>
    <w:rsid w:val="002B3AA9"/>
    <w:rsid w:val="002C40E8"/>
    <w:rsid w:val="002C568C"/>
    <w:rsid w:val="002D03F9"/>
    <w:rsid w:val="002E4CE6"/>
    <w:rsid w:val="002E565B"/>
    <w:rsid w:val="002E7904"/>
    <w:rsid w:val="002F38FC"/>
    <w:rsid w:val="002F70B1"/>
    <w:rsid w:val="00302C83"/>
    <w:rsid w:val="0030680F"/>
    <w:rsid w:val="0031083F"/>
    <w:rsid w:val="00310E82"/>
    <w:rsid w:val="003111A8"/>
    <w:rsid w:val="003151F4"/>
    <w:rsid w:val="00321E45"/>
    <w:rsid w:val="00323935"/>
    <w:rsid w:val="00331A0B"/>
    <w:rsid w:val="00333156"/>
    <w:rsid w:val="0033678E"/>
    <w:rsid w:val="00336813"/>
    <w:rsid w:val="00342A07"/>
    <w:rsid w:val="00351EC4"/>
    <w:rsid w:val="0035338B"/>
    <w:rsid w:val="003547C2"/>
    <w:rsid w:val="00355B7D"/>
    <w:rsid w:val="0036475B"/>
    <w:rsid w:val="003656A8"/>
    <w:rsid w:val="00371636"/>
    <w:rsid w:val="00372C80"/>
    <w:rsid w:val="00374DAC"/>
    <w:rsid w:val="0037551C"/>
    <w:rsid w:val="0037665A"/>
    <w:rsid w:val="003777A1"/>
    <w:rsid w:val="003805D3"/>
    <w:rsid w:val="00383086"/>
    <w:rsid w:val="00383132"/>
    <w:rsid w:val="00394963"/>
    <w:rsid w:val="00396B35"/>
    <w:rsid w:val="003A4495"/>
    <w:rsid w:val="003B52BA"/>
    <w:rsid w:val="003B5C0C"/>
    <w:rsid w:val="003B72D7"/>
    <w:rsid w:val="003C3887"/>
    <w:rsid w:val="003C409F"/>
    <w:rsid w:val="003C5726"/>
    <w:rsid w:val="003D4862"/>
    <w:rsid w:val="003D4E3E"/>
    <w:rsid w:val="003D5263"/>
    <w:rsid w:val="003E1B2D"/>
    <w:rsid w:val="003E2E55"/>
    <w:rsid w:val="003E671F"/>
    <w:rsid w:val="003F018D"/>
    <w:rsid w:val="003F225F"/>
    <w:rsid w:val="003F2B44"/>
    <w:rsid w:val="003F6B0C"/>
    <w:rsid w:val="003F758C"/>
    <w:rsid w:val="00400E9D"/>
    <w:rsid w:val="00403C8E"/>
    <w:rsid w:val="004068CD"/>
    <w:rsid w:val="00411B13"/>
    <w:rsid w:val="0041554E"/>
    <w:rsid w:val="00425B29"/>
    <w:rsid w:val="00431FC7"/>
    <w:rsid w:val="0044129B"/>
    <w:rsid w:val="00441664"/>
    <w:rsid w:val="00446A63"/>
    <w:rsid w:val="004474B8"/>
    <w:rsid w:val="00450912"/>
    <w:rsid w:val="00451DC9"/>
    <w:rsid w:val="00452071"/>
    <w:rsid w:val="00452769"/>
    <w:rsid w:val="00453067"/>
    <w:rsid w:val="00455BAA"/>
    <w:rsid w:val="00457C37"/>
    <w:rsid w:val="00460460"/>
    <w:rsid w:val="004609CB"/>
    <w:rsid w:val="00462131"/>
    <w:rsid w:val="0046603A"/>
    <w:rsid w:val="004716AD"/>
    <w:rsid w:val="004716AE"/>
    <w:rsid w:val="00476A50"/>
    <w:rsid w:val="00482274"/>
    <w:rsid w:val="0049061B"/>
    <w:rsid w:val="00492185"/>
    <w:rsid w:val="00495812"/>
    <w:rsid w:val="004A2BA6"/>
    <w:rsid w:val="004B1617"/>
    <w:rsid w:val="004B7486"/>
    <w:rsid w:val="004C0D4B"/>
    <w:rsid w:val="004C2E7C"/>
    <w:rsid w:val="004C46D9"/>
    <w:rsid w:val="004C4AFE"/>
    <w:rsid w:val="004C5CAB"/>
    <w:rsid w:val="004D0869"/>
    <w:rsid w:val="004E22D1"/>
    <w:rsid w:val="004E5F15"/>
    <w:rsid w:val="004E7B4B"/>
    <w:rsid w:val="004E7D06"/>
    <w:rsid w:val="004F509B"/>
    <w:rsid w:val="004F57E2"/>
    <w:rsid w:val="00501E82"/>
    <w:rsid w:val="0050499F"/>
    <w:rsid w:val="00505BC9"/>
    <w:rsid w:val="00511C8F"/>
    <w:rsid w:val="00512436"/>
    <w:rsid w:val="005153D0"/>
    <w:rsid w:val="00517447"/>
    <w:rsid w:val="00522809"/>
    <w:rsid w:val="0052296A"/>
    <w:rsid w:val="0052353F"/>
    <w:rsid w:val="00527E85"/>
    <w:rsid w:val="005324E3"/>
    <w:rsid w:val="00532BEB"/>
    <w:rsid w:val="005403DE"/>
    <w:rsid w:val="0054218A"/>
    <w:rsid w:val="0054487A"/>
    <w:rsid w:val="005504FE"/>
    <w:rsid w:val="00553172"/>
    <w:rsid w:val="00553AF6"/>
    <w:rsid w:val="005576C8"/>
    <w:rsid w:val="00560CBD"/>
    <w:rsid w:val="0056178A"/>
    <w:rsid w:val="00564655"/>
    <w:rsid w:val="0056734F"/>
    <w:rsid w:val="00574130"/>
    <w:rsid w:val="0058083D"/>
    <w:rsid w:val="00587236"/>
    <w:rsid w:val="005903CF"/>
    <w:rsid w:val="005939A9"/>
    <w:rsid w:val="005978D8"/>
    <w:rsid w:val="005A4CA4"/>
    <w:rsid w:val="005C5B57"/>
    <w:rsid w:val="005C5C64"/>
    <w:rsid w:val="005D1375"/>
    <w:rsid w:val="005D22D2"/>
    <w:rsid w:val="005D318B"/>
    <w:rsid w:val="005D41D9"/>
    <w:rsid w:val="005E031A"/>
    <w:rsid w:val="005E1749"/>
    <w:rsid w:val="005E7766"/>
    <w:rsid w:val="005F0E01"/>
    <w:rsid w:val="00601CD0"/>
    <w:rsid w:val="00602B35"/>
    <w:rsid w:val="00606883"/>
    <w:rsid w:val="00607AB4"/>
    <w:rsid w:val="00623EEB"/>
    <w:rsid w:val="00630133"/>
    <w:rsid w:val="00630C71"/>
    <w:rsid w:val="00632DC3"/>
    <w:rsid w:val="006332CF"/>
    <w:rsid w:val="00634248"/>
    <w:rsid w:val="00635F95"/>
    <w:rsid w:val="00641B83"/>
    <w:rsid w:val="0064265C"/>
    <w:rsid w:val="0064476F"/>
    <w:rsid w:val="00644991"/>
    <w:rsid w:val="00654D19"/>
    <w:rsid w:val="00656AB4"/>
    <w:rsid w:val="006646DB"/>
    <w:rsid w:val="00666434"/>
    <w:rsid w:val="00673600"/>
    <w:rsid w:val="00674318"/>
    <w:rsid w:val="0069658E"/>
    <w:rsid w:val="006A2962"/>
    <w:rsid w:val="006B1984"/>
    <w:rsid w:val="006B7962"/>
    <w:rsid w:val="006C0952"/>
    <w:rsid w:val="006C3C83"/>
    <w:rsid w:val="006C57E6"/>
    <w:rsid w:val="006C6013"/>
    <w:rsid w:val="006C61ED"/>
    <w:rsid w:val="006C6B44"/>
    <w:rsid w:val="006D0A17"/>
    <w:rsid w:val="006D5B74"/>
    <w:rsid w:val="006D797F"/>
    <w:rsid w:val="006E1532"/>
    <w:rsid w:val="006E27A3"/>
    <w:rsid w:val="006E6001"/>
    <w:rsid w:val="006E7D5F"/>
    <w:rsid w:val="006F4640"/>
    <w:rsid w:val="00706581"/>
    <w:rsid w:val="0070671E"/>
    <w:rsid w:val="0070753A"/>
    <w:rsid w:val="007169B5"/>
    <w:rsid w:val="007224E6"/>
    <w:rsid w:val="00723955"/>
    <w:rsid w:val="00723BDF"/>
    <w:rsid w:val="0072767D"/>
    <w:rsid w:val="00733EBD"/>
    <w:rsid w:val="007369E5"/>
    <w:rsid w:val="007400DE"/>
    <w:rsid w:val="0074212D"/>
    <w:rsid w:val="0074437F"/>
    <w:rsid w:val="00752BF1"/>
    <w:rsid w:val="00755897"/>
    <w:rsid w:val="00761DE7"/>
    <w:rsid w:val="00762362"/>
    <w:rsid w:val="0077042D"/>
    <w:rsid w:val="00770D4B"/>
    <w:rsid w:val="007729FA"/>
    <w:rsid w:val="00781E20"/>
    <w:rsid w:val="0078370E"/>
    <w:rsid w:val="00794C4C"/>
    <w:rsid w:val="007A4C40"/>
    <w:rsid w:val="007A4CD3"/>
    <w:rsid w:val="007A716F"/>
    <w:rsid w:val="007A77B6"/>
    <w:rsid w:val="007B33DD"/>
    <w:rsid w:val="007B5114"/>
    <w:rsid w:val="007B683E"/>
    <w:rsid w:val="007B6977"/>
    <w:rsid w:val="007B7A70"/>
    <w:rsid w:val="007C4583"/>
    <w:rsid w:val="007C472D"/>
    <w:rsid w:val="007D7FBC"/>
    <w:rsid w:val="007E17B6"/>
    <w:rsid w:val="007E5A41"/>
    <w:rsid w:val="007E5BB4"/>
    <w:rsid w:val="007F5701"/>
    <w:rsid w:val="007F5C15"/>
    <w:rsid w:val="00801D95"/>
    <w:rsid w:val="00806D35"/>
    <w:rsid w:val="00810A09"/>
    <w:rsid w:val="00811427"/>
    <w:rsid w:val="00812A5C"/>
    <w:rsid w:val="008166DA"/>
    <w:rsid w:val="00816EA2"/>
    <w:rsid w:val="008216B6"/>
    <w:rsid w:val="008221A5"/>
    <w:rsid w:val="00824133"/>
    <w:rsid w:val="008241DC"/>
    <w:rsid w:val="00827970"/>
    <w:rsid w:val="0083160E"/>
    <w:rsid w:val="0083381D"/>
    <w:rsid w:val="008341BA"/>
    <w:rsid w:val="0084794D"/>
    <w:rsid w:val="008522CB"/>
    <w:rsid w:val="00852517"/>
    <w:rsid w:val="00852BB1"/>
    <w:rsid w:val="00854715"/>
    <w:rsid w:val="00857478"/>
    <w:rsid w:val="00857D18"/>
    <w:rsid w:val="0086202D"/>
    <w:rsid w:val="00863EC9"/>
    <w:rsid w:val="00864289"/>
    <w:rsid w:val="008676F9"/>
    <w:rsid w:val="00867894"/>
    <w:rsid w:val="00871EEC"/>
    <w:rsid w:val="00873F57"/>
    <w:rsid w:val="00873FDD"/>
    <w:rsid w:val="0087460C"/>
    <w:rsid w:val="00885CBB"/>
    <w:rsid w:val="0088640E"/>
    <w:rsid w:val="00890DCE"/>
    <w:rsid w:val="008A0D6C"/>
    <w:rsid w:val="008A2BBE"/>
    <w:rsid w:val="008A58CD"/>
    <w:rsid w:val="008B11B5"/>
    <w:rsid w:val="008B3119"/>
    <w:rsid w:val="008B4D97"/>
    <w:rsid w:val="008B4FD3"/>
    <w:rsid w:val="008C1D99"/>
    <w:rsid w:val="008C64CD"/>
    <w:rsid w:val="008C779A"/>
    <w:rsid w:val="008D06D6"/>
    <w:rsid w:val="008D0E1A"/>
    <w:rsid w:val="008D0FF3"/>
    <w:rsid w:val="008D649C"/>
    <w:rsid w:val="008E1C2C"/>
    <w:rsid w:val="008E41C2"/>
    <w:rsid w:val="008E4949"/>
    <w:rsid w:val="008E66CA"/>
    <w:rsid w:val="008F1627"/>
    <w:rsid w:val="008F2583"/>
    <w:rsid w:val="008F35AB"/>
    <w:rsid w:val="008F5858"/>
    <w:rsid w:val="009003F4"/>
    <w:rsid w:val="0092240D"/>
    <w:rsid w:val="009239C7"/>
    <w:rsid w:val="00941079"/>
    <w:rsid w:val="00952C64"/>
    <w:rsid w:val="00955B94"/>
    <w:rsid w:val="0095626D"/>
    <w:rsid w:val="0096381E"/>
    <w:rsid w:val="00965D84"/>
    <w:rsid w:val="009707BD"/>
    <w:rsid w:val="009717B5"/>
    <w:rsid w:val="00973B3F"/>
    <w:rsid w:val="009760F0"/>
    <w:rsid w:val="00981CE1"/>
    <w:rsid w:val="00987519"/>
    <w:rsid w:val="00987790"/>
    <w:rsid w:val="00990FF4"/>
    <w:rsid w:val="00991708"/>
    <w:rsid w:val="00993914"/>
    <w:rsid w:val="009942F3"/>
    <w:rsid w:val="00995799"/>
    <w:rsid w:val="009A1463"/>
    <w:rsid w:val="009A18AC"/>
    <w:rsid w:val="009B1DB2"/>
    <w:rsid w:val="009B56B8"/>
    <w:rsid w:val="009B76EB"/>
    <w:rsid w:val="009C0F2E"/>
    <w:rsid w:val="009C1D1A"/>
    <w:rsid w:val="009C2BEE"/>
    <w:rsid w:val="009C2C72"/>
    <w:rsid w:val="009D1A0D"/>
    <w:rsid w:val="009D4A76"/>
    <w:rsid w:val="009E0748"/>
    <w:rsid w:val="009E3B40"/>
    <w:rsid w:val="009E730A"/>
    <w:rsid w:val="00A01456"/>
    <w:rsid w:val="00A015BE"/>
    <w:rsid w:val="00A03634"/>
    <w:rsid w:val="00A1104D"/>
    <w:rsid w:val="00A133F6"/>
    <w:rsid w:val="00A1504E"/>
    <w:rsid w:val="00A16545"/>
    <w:rsid w:val="00A24AED"/>
    <w:rsid w:val="00A26948"/>
    <w:rsid w:val="00A2740B"/>
    <w:rsid w:val="00A32ED1"/>
    <w:rsid w:val="00A36BA9"/>
    <w:rsid w:val="00A40324"/>
    <w:rsid w:val="00A4353E"/>
    <w:rsid w:val="00A43791"/>
    <w:rsid w:val="00A43D3F"/>
    <w:rsid w:val="00A44C88"/>
    <w:rsid w:val="00A45787"/>
    <w:rsid w:val="00A47090"/>
    <w:rsid w:val="00A54538"/>
    <w:rsid w:val="00A55884"/>
    <w:rsid w:val="00A626F0"/>
    <w:rsid w:val="00A63DA2"/>
    <w:rsid w:val="00A65AE2"/>
    <w:rsid w:val="00A723DE"/>
    <w:rsid w:val="00A7291A"/>
    <w:rsid w:val="00A74713"/>
    <w:rsid w:val="00A76F29"/>
    <w:rsid w:val="00A7761C"/>
    <w:rsid w:val="00A777D2"/>
    <w:rsid w:val="00A808B9"/>
    <w:rsid w:val="00A90412"/>
    <w:rsid w:val="00AA082D"/>
    <w:rsid w:val="00AA4F28"/>
    <w:rsid w:val="00AA66D0"/>
    <w:rsid w:val="00AB1AD8"/>
    <w:rsid w:val="00AB1DAA"/>
    <w:rsid w:val="00AB2118"/>
    <w:rsid w:val="00AB29BA"/>
    <w:rsid w:val="00AB4570"/>
    <w:rsid w:val="00AB5931"/>
    <w:rsid w:val="00AB771A"/>
    <w:rsid w:val="00AB7871"/>
    <w:rsid w:val="00AC0A9B"/>
    <w:rsid w:val="00AC2A3F"/>
    <w:rsid w:val="00AC34CE"/>
    <w:rsid w:val="00AC7CE0"/>
    <w:rsid w:val="00AD4C05"/>
    <w:rsid w:val="00AD6634"/>
    <w:rsid w:val="00AD6E62"/>
    <w:rsid w:val="00AD7D3D"/>
    <w:rsid w:val="00AE1AAC"/>
    <w:rsid w:val="00AE633F"/>
    <w:rsid w:val="00AF04C8"/>
    <w:rsid w:val="00AF0A64"/>
    <w:rsid w:val="00AF0C54"/>
    <w:rsid w:val="00AF20BD"/>
    <w:rsid w:val="00AF5F14"/>
    <w:rsid w:val="00B0038F"/>
    <w:rsid w:val="00B01F33"/>
    <w:rsid w:val="00B1016E"/>
    <w:rsid w:val="00B16C95"/>
    <w:rsid w:val="00B21928"/>
    <w:rsid w:val="00B22306"/>
    <w:rsid w:val="00B24390"/>
    <w:rsid w:val="00B30204"/>
    <w:rsid w:val="00B30803"/>
    <w:rsid w:val="00B32AC0"/>
    <w:rsid w:val="00B3532B"/>
    <w:rsid w:val="00B35C2F"/>
    <w:rsid w:val="00B36058"/>
    <w:rsid w:val="00B3722C"/>
    <w:rsid w:val="00B43354"/>
    <w:rsid w:val="00B4372F"/>
    <w:rsid w:val="00B56BD0"/>
    <w:rsid w:val="00B57B6F"/>
    <w:rsid w:val="00B60241"/>
    <w:rsid w:val="00B62CEB"/>
    <w:rsid w:val="00B65E31"/>
    <w:rsid w:val="00B6796E"/>
    <w:rsid w:val="00B835EC"/>
    <w:rsid w:val="00B85351"/>
    <w:rsid w:val="00B91F76"/>
    <w:rsid w:val="00B93F9A"/>
    <w:rsid w:val="00B96C7D"/>
    <w:rsid w:val="00BA70C9"/>
    <w:rsid w:val="00BB67AF"/>
    <w:rsid w:val="00BB75C7"/>
    <w:rsid w:val="00BC09FE"/>
    <w:rsid w:val="00BC382A"/>
    <w:rsid w:val="00BC487F"/>
    <w:rsid w:val="00BC51AE"/>
    <w:rsid w:val="00BC5717"/>
    <w:rsid w:val="00BD120D"/>
    <w:rsid w:val="00BD1B41"/>
    <w:rsid w:val="00BD2102"/>
    <w:rsid w:val="00BD3BD6"/>
    <w:rsid w:val="00BD5AF7"/>
    <w:rsid w:val="00BD71CC"/>
    <w:rsid w:val="00BE2D79"/>
    <w:rsid w:val="00BE5BCA"/>
    <w:rsid w:val="00BE7184"/>
    <w:rsid w:val="00BF0245"/>
    <w:rsid w:val="00BF1263"/>
    <w:rsid w:val="00BF28BE"/>
    <w:rsid w:val="00C12F98"/>
    <w:rsid w:val="00C16DBF"/>
    <w:rsid w:val="00C34127"/>
    <w:rsid w:val="00C413D5"/>
    <w:rsid w:val="00C430AE"/>
    <w:rsid w:val="00C44012"/>
    <w:rsid w:val="00C472E7"/>
    <w:rsid w:val="00C62066"/>
    <w:rsid w:val="00C62097"/>
    <w:rsid w:val="00C62323"/>
    <w:rsid w:val="00C65045"/>
    <w:rsid w:val="00C7519A"/>
    <w:rsid w:val="00C779DF"/>
    <w:rsid w:val="00C84365"/>
    <w:rsid w:val="00C86CE1"/>
    <w:rsid w:val="00C92752"/>
    <w:rsid w:val="00C95013"/>
    <w:rsid w:val="00C95C06"/>
    <w:rsid w:val="00C95CD6"/>
    <w:rsid w:val="00C967D4"/>
    <w:rsid w:val="00CA0650"/>
    <w:rsid w:val="00CA1A88"/>
    <w:rsid w:val="00CA40F2"/>
    <w:rsid w:val="00CA51A5"/>
    <w:rsid w:val="00CB3405"/>
    <w:rsid w:val="00CC1CD2"/>
    <w:rsid w:val="00CC525C"/>
    <w:rsid w:val="00CC7054"/>
    <w:rsid w:val="00CD5842"/>
    <w:rsid w:val="00CE07C5"/>
    <w:rsid w:val="00CE6774"/>
    <w:rsid w:val="00CF3048"/>
    <w:rsid w:val="00D00DCC"/>
    <w:rsid w:val="00D01C4D"/>
    <w:rsid w:val="00D07376"/>
    <w:rsid w:val="00D07CD6"/>
    <w:rsid w:val="00D172F5"/>
    <w:rsid w:val="00D2074F"/>
    <w:rsid w:val="00D243DF"/>
    <w:rsid w:val="00D26EE1"/>
    <w:rsid w:val="00D27A63"/>
    <w:rsid w:val="00D33307"/>
    <w:rsid w:val="00D4036A"/>
    <w:rsid w:val="00D41CFA"/>
    <w:rsid w:val="00D47031"/>
    <w:rsid w:val="00D52194"/>
    <w:rsid w:val="00D601DA"/>
    <w:rsid w:val="00D63D9D"/>
    <w:rsid w:val="00D64A72"/>
    <w:rsid w:val="00D66604"/>
    <w:rsid w:val="00D84F57"/>
    <w:rsid w:val="00D87EE3"/>
    <w:rsid w:val="00D90D77"/>
    <w:rsid w:val="00D9332E"/>
    <w:rsid w:val="00D97C3E"/>
    <w:rsid w:val="00DA285D"/>
    <w:rsid w:val="00DA3BB3"/>
    <w:rsid w:val="00DA5F90"/>
    <w:rsid w:val="00DB59F2"/>
    <w:rsid w:val="00DC2F05"/>
    <w:rsid w:val="00DC4248"/>
    <w:rsid w:val="00DD00CD"/>
    <w:rsid w:val="00DD5053"/>
    <w:rsid w:val="00DE1C29"/>
    <w:rsid w:val="00DF29AC"/>
    <w:rsid w:val="00E03791"/>
    <w:rsid w:val="00E05D67"/>
    <w:rsid w:val="00E11F87"/>
    <w:rsid w:val="00E12260"/>
    <w:rsid w:val="00E1297A"/>
    <w:rsid w:val="00E21397"/>
    <w:rsid w:val="00E22C9D"/>
    <w:rsid w:val="00E261B7"/>
    <w:rsid w:val="00E26BEE"/>
    <w:rsid w:val="00E30414"/>
    <w:rsid w:val="00E307F3"/>
    <w:rsid w:val="00E33848"/>
    <w:rsid w:val="00E46786"/>
    <w:rsid w:val="00E467AC"/>
    <w:rsid w:val="00E47C7E"/>
    <w:rsid w:val="00E53AA8"/>
    <w:rsid w:val="00E55187"/>
    <w:rsid w:val="00E57057"/>
    <w:rsid w:val="00E603CC"/>
    <w:rsid w:val="00E609CE"/>
    <w:rsid w:val="00E64A17"/>
    <w:rsid w:val="00E6704C"/>
    <w:rsid w:val="00E6787C"/>
    <w:rsid w:val="00E67947"/>
    <w:rsid w:val="00E73A8A"/>
    <w:rsid w:val="00E74E48"/>
    <w:rsid w:val="00E7733E"/>
    <w:rsid w:val="00E8050E"/>
    <w:rsid w:val="00E849C0"/>
    <w:rsid w:val="00E917CE"/>
    <w:rsid w:val="00E96A4B"/>
    <w:rsid w:val="00E977F9"/>
    <w:rsid w:val="00EA047D"/>
    <w:rsid w:val="00EA09C4"/>
    <w:rsid w:val="00EA3235"/>
    <w:rsid w:val="00EA50C7"/>
    <w:rsid w:val="00EA5F06"/>
    <w:rsid w:val="00EB7BAA"/>
    <w:rsid w:val="00EB7C2A"/>
    <w:rsid w:val="00EC783B"/>
    <w:rsid w:val="00ED2021"/>
    <w:rsid w:val="00ED678D"/>
    <w:rsid w:val="00EE0511"/>
    <w:rsid w:val="00EE3BE6"/>
    <w:rsid w:val="00EE3D68"/>
    <w:rsid w:val="00EF380A"/>
    <w:rsid w:val="00EF7E84"/>
    <w:rsid w:val="00F0072C"/>
    <w:rsid w:val="00F01A3D"/>
    <w:rsid w:val="00F03383"/>
    <w:rsid w:val="00F03C79"/>
    <w:rsid w:val="00F042FC"/>
    <w:rsid w:val="00F21AB7"/>
    <w:rsid w:val="00F25C4D"/>
    <w:rsid w:val="00F26AB3"/>
    <w:rsid w:val="00F2795E"/>
    <w:rsid w:val="00F3041A"/>
    <w:rsid w:val="00F33A3B"/>
    <w:rsid w:val="00F42D9E"/>
    <w:rsid w:val="00F5132D"/>
    <w:rsid w:val="00F51AA9"/>
    <w:rsid w:val="00F55AD8"/>
    <w:rsid w:val="00F57DF8"/>
    <w:rsid w:val="00F6009A"/>
    <w:rsid w:val="00F6050E"/>
    <w:rsid w:val="00F72530"/>
    <w:rsid w:val="00F74184"/>
    <w:rsid w:val="00F7652B"/>
    <w:rsid w:val="00F84798"/>
    <w:rsid w:val="00F85592"/>
    <w:rsid w:val="00F90947"/>
    <w:rsid w:val="00F9125F"/>
    <w:rsid w:val="00F940E9"/>
    <w:rsid w:val="00F94128"/>
    <w:rsid w:val="00FA4617"/>
    <w:rsid w:val="00FA7463"/>
    <w:rsid w:val="00FB3F14"/>
    <w:rsid w:val="00FB51FA"/>
    <w:rsid w:val="00FC2B61"/>
    <w:rsid w:val="00FC3421"/>
    <w:rsid w:val="00FC369F"/>
    <w:rsid w:val="00FC4725"/>
    <w:rsid w:val="00FC4CB5"/>
    <w:rsid w:val="00FC51A2"/>
    <w:rsid w:val="00FC78F1"/>
    <w:rsid w:val="00FD1483"/>
    <w:rsid w:val="00FD68E2"/>
    <w:rsid w:val="00FE04A2"/>
    <w:rsid w:val="00FF1D43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AAAB-AF57-464D-98C6-8DC4196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  <w:style w:type="paragraph" w:styleId="af2">
    <w:name w:val="Normal (Web)"/>
    <w:basedOn w:val="a"/>
    <w:rsid w:val="00B65E31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6D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D9B0C2CCA219F80E63ADD352870FAA25CE4724BC996A620U5J" TargetMode="External"/><Relationship Id="rId13" Type="http://schemas.openxmlformats.org/officeDocument/2006/relationships/hyperlink" Target="http://slib.ru" TargetMode="External"/><Relationship Id="rId18" Type="http://schemas.openxmlformats.org/officeDocument/2006/relationships/hyperlink" Target="http://s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lib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surgut.ru" TargetMode="External"/><Relationship Id="rId20" Type="http://schemas.openxmlformats.org/officeDocument/2006/relationships/hyperlink" Target="http://s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i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://sli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1A7BA0971C9914444B0601BEFCB3F102F5E6BFC980F21CE219F80E63ADD3522U8J" TargetMode="External"/><Relationship Id="rId14" Type="http://schemas.openxmlformats.org/officeDocument/2006/relationships/hyperlink" Target="http://sli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D286-8B28-4F0A-97A6-5578003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Мельничану Лилия Николаевна</cp:lastModifiedBy>
  <cp:revision>83</cp:revision>
  <cp:lastPrinted>2020-03-23T08:09:00Z</cp:lastPrinted>
  <dcterms:created xsi:type="dcterms:W3CDTF">2020-03-12T06:23:00Z</dcterms:created>
  <dcterms:modified xsi:type="dcterms:W3CDTF">2020-03-26T11:44:00Z</dcterms:modified>
</cp:coreProperties>
</file>