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EB" w:rsidRPr="001952AA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2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E83AEB" w:rsidRPr="001952AA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EB" w:rsidRPr="001952AA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2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E83AEB" w:rsidRPr="001952AA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2AA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5E138D" w:rsidRPr="001952AA" w:rsidRDefault="0084451F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2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редакции от </w:t>
      </w:r>
      <w:r w:rsidR="00A7786F"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="00961CD1" w:rsidRPr="001952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7786F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5E138D" w:rsidRPr="001952AA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</w:p>
    <w:p w:rsidR="00E83AEB" w:rsidRPr="001952AA" w:rsidRDefault="00E83AEB" w:rsidP="005124F9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3AEB" w:rsidRPr="001952AA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83AEB" w:rsidRPr="001952AA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E83AEB" w:rsidRPr="001952AA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1952AA" w:rsidRDefault="00E83AEB" w:rsidP="00E8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E83AEB" w:rsidRPr="001952AA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1952AA" w:rsidRDefault="00E83AEB" w:rsidP="00E8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3AEB" w:rsidRPr="001952AA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1952AA" w:rsidRDefault="00C02F0C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C02F0C" w:rsidRPr="001952AA" w:rsidRDefault="006009A1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28</w:t>
      </w:r>
      <w:r w:rsidR="00C02F0C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2F0C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84E54" w:rsidRPr="001952AA" w:rsidRDefault="00C02F0C" w:rsidP="0038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09A1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2059</w:t>
      </w: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3AEB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84E54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</w:p>
    <w:p w:rsidR="00C02F0C" w:rsidRPr="001952AA" w:rsidRDefault="00384E54" w:rsidP="0038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6009A1" w:rsidRPr="001952AA" w:rsidRDefault="00384E54" w:rsidP="0060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="006009A1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заявлений, документов, </w:t>
      </w:r>
    </w:p>
    <w:p w:rsidR="006009A1" w:rsidRPr="001952AA" w:rsidRDefault="006009A1" w:rsidP="0060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постановка граждан на учет </w:t>
      </w:r>
    </w:p>
    <w:p w:rsidR="006009A1" w:rsidRPr="001952AA" w:rsidRDefault="006009A1" w:rsidP="0060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нуждающихся в предоставлении </w:t>
      </w:r>
    </w:p>
    <w:p w:rsidR="006009A1" w:rsidRPr="001952AA" w:rsidRDefault="006009A1" w:rsidP="0060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по договорам найма </w:t>
      </w:r>
    </w:p>
    <w:p w:rsidR="006009A1" w:rsidRPr="001952AA" w:rsidRDefault="006009A1" w:rsidP="0060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жилищного фонда </w:t>
      </w:r>
    </w:p>
    <w:p w:rsidR="00E83AEB" w:rsidRPr="001952AA" w:rsidRDefault="006009A1" w:rsidP="0038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использования</w:t>
      </w:r>
      <w:r w:rsidR="00384E54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3AEB" w:rsidRPr="001952AA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1952AA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54" w:rsidRPr="001952AA" w:rsidRDefault="00384E54" w:rsidP="008057B8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2AA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F97BB9" w:rsidRPr="001952AA">
        <w:rPr>
          <w:rFonts w:ascii="Times New Roman" w:eastAsia="Calibri" w:hAnsi="Times New Roman" w:cs="Times New Roman"/>
          <w:sz w:val="28"/>
          <w:szCs w:val="28"/>
        </w:rPr>
        <w:t xml:space="preserve">со ст.91.13 Жилищного кодекса Российской Федерации, </w:t>
      </w:r>
      <w:r w:rsidRPr="001952AA">
        <w:rPr>
          <w:rFonts w:ascii="Times New Roman" w:eastAsia="Calibri" w:hAnsi="Times New Roman" w:cs="Times New Roman"/>
          <w:sz w:val="28"/>
          <w:szCs w:val="28"/>
        </w:rPr>
        <w:t xml:space="preserve"> Федеральным</w:t>
      </w:r>
      <w:r w:rsidR="00F97BB9" w:rsidRPr="001952AA">
        <w:rPr>
          <w:rFonts w:ascii="Times New Roman" w:eastAsia="Calibri" w:hAnsi="Times New Roman" w:cs="Times New Roman"/>
          <w:sz w:val="28"/>
          <w:szCs w:val="28"/>
        </w:rPr>
        <w:t>и законами</w:t>
      </w:r>
      <w:r w:rsidRPr="00195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BB9" w:rsidRPr="001952A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97BB9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27.07.2010 № 210-ФЗ «Об организации предоставления государственных и муниципальных услуг», от 09.02.2009                № 8-ФЗ «Об обеспечении доступа к информации о деятельности государственных органов и органов местного самоуправления», </w:t>
      </w:r>
      <w:r w:rsidR="00593993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3C30C1" w:rsidRPr="001952A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города Сургута Ханты-Мансийского автономного округа – Югры, </w:t>
      </w:r>
      <w:r w:rsidRPr="001952AA">
        <w:rPr>
          <w:rFonts w:ascii="Times New Roman" w:eastAsia="Calibri" w:hAnsi="Times New Roman" w:cs="Times New Roman"/>
          <w:sz w:val="28"/>
          <w:szCs w:val="28"/>
        </w:rPr>
        <w:t>постано</w:t>
      </w:r>
      <w:r w:rsidR="003C30C1" w:rsidRPr="001952AA">
        <w:rPr>
          <w:rFonts w:ascii="Times New Roman" w:eastAsia="Calibri" w:hAnsi="Times New Roman" w:cs="Times New Roman"/>
          <w:sz w:val="28"/>
          <w:szCs w:val="28"/>
        </w:rPr>
        <w:t>влением Администрации города от </w:t>
      </w:r>
      <w:r w:rsidR="00F97BB9" w:rsidRPr="001952AA">
        <w:rPr>
          <w:rFonts w:ascii="Times New Roman" w:eastAsia="Calibri" w:hAnsi="Times New Roman" w:cs="Times New Roman"/>
          <w:sz w:val="28"/>
          <w:szCs w:val="28"/>
        </w:rPr>
        <w:t>17.03.2016 № 1873 «О </w:t>
      </w:r>
      <w:r w:rsidRPr="001952AA">
        <w:rPr>
          <w:rFonts w:ascii="Times New Roman" w:eastAsia="Calibri" w:hAnsi="Times New Roman" w:cs="Times New Roman"/>
          <w:sz w:val="28"/>
          <w:szCs w:val="28"/>
        </w:rPr>
        <w:t>порядке разр</w:t>
      </w:r>
      <w:r w:rsidR="003C30C1" w:rsidRPr="001952AA">
        <w:rPr>
          <w:rFonts w:ascii="Times New Roman" w:eastAsia="Calibri" w:hAnsi="Times New Roman" w:cs="Times New Roman"/>
          <w:sz w:val="28"/>
          <w:szCs w:val="28"/>
        </w:rPr>
        <w:t>аботки, проведения экспертизы и </w:t>
      </w:r>
      <w:r w:rsidRPr="001952AA">
        <w:rPr>
          <w:rFonts w:ascii="Times New Roman" w:eastAsia="Calibri" w:hAnsi="Times New Roman" w:cs="Times New Roman"/>
          <w:sz w:val="28"/>
          <w:szCs w:val="28"/>
        </w:rPr>
        <w:t xml:space="preserve">утверждения административных регламентов предоставления муниципальных услуг», распоряжением Администрации </w:t>
      </w:r>
      <w:r w:rsidR="003C30C1" w:rsidRPr="001952AA">
        <w:rPr>
          <w:rFonts w:ascii="Times New Roman" w:eastAsia="Calibri" w:hAnsi="Times New Roman" w:cs="Times New Roman"/>
          <w:sz w:val="28"/>
          <w:szCs w:val="28"/>
        </w:rPr>
        <w:t>города от 30.12.2005 № 3686 «Об </w:t>
      </w:r>
      <w:r w:rsidRPr="001952AA">
        <w:rPr>
          <w:rFonts w:ascii="Times New Roman" w:eastAsia="Calibri" w:hAnsi="Times New Roman" w:cs="Times New Roman"/>
          <w:sz w:val="28"/>
          <w:szCs w:val="28"/>
        </w:rPr>
        <w:t>утверждении Регламента Администрации города»:</w:t>
      </w:r>
    </w:p>
    <w:p w:rsidR="00C02F0C" w:rsidRPr="001952AA" w:rsidRDefault="00384381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02F0C" w:rsidRPr="001952AA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</w:t>
      </w:r>
      <w:r w:rsidR="00C02F0C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9A1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02F0C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009A1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2F0C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009A1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2F0C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09A1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2059</w:t>
      </w:r>
      <w:r w:rsidR="00C02F0C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6009A1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 w:rsidR="00C02F0C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изменениями </w:t>
      </w:r>
      <w:r w:rsidR="006009A1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08.06.2018 № 4309</w:t>
      </w:r>
      <w:r w:rsidR="000507C0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941EB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C30C1" w:rsidRPr="001952AA" w:rsidRDefault="003C30C1" w:rsidP="003C30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Констатирующую часть постановления изложить в следующей редакции:</w:t>
      </w:r>
    </w:p>
    <w:p w:rsidR="003C30C1" w:rsidRDefault="003C30C1" w:rsidP="003C30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 со</w:t>
      </w:r>
      <w:r w:rsidR="00F97BB9" w:rsidRPr="001952AA">
        <w:rPr>
          <w:rFonts w:ascii="Times New Roman" w:eastAsia="Calibri" w:hAnsi="Times New Roman" w:cs="Times New Roman"/>
          <w:sz w:val="28"/>
          <w:szCs w:val="28"/>
        </w:rPr>
        <w:t xml:space="preserve"> ст.91.13 Жилищного кодекса Российской Федерации,  Федеральными законами </w:t>
      </w:r>
      <w:r w:rsidR="00F97BB9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№ </w:t>
      </w: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«Об организации предоставления государственных и муниципальных услуг», от 09.02.2009 </w:t>
      </w:r>
      <w:r w:rsidR="00F97BB9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 8-ФЗ «Об обе</w:t>
      </w:r>
      <w:r w:rsidR="00F97BB9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спечении доступа к информации о </w:t>
      </w: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государственных органов и органов местного самоуправления», ст.39 Устава городского округа города Сургута Ханты-Мансийского автономного округа – Югры, постановлениями Администрации города от 17.03.2016 № 1873 «О порядке разработки, проведения экспертизы и 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города».</w:t>
      </w:r>
    </w:p>
    <w:p w:rsidR="00596BF7" w:rsidRPr="001952AA" w:rsidRDefault="0084451F" w:rsidP="003C30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пу</w:t>
      </w: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</w:t>
      </w:r>
      <w:r w:rsidR="003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раздела </w:t>
      </w:r>
      <w:r w:rsidR="001D5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93993" w:rsidRPr="00593993" w:rsidRDefault="0084451F" w:rsidP="005939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="00593993" w:rsidRPr="005939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предоставляет Администрация города. Непосредственное обеспечение предоставления муниципальной услуги осуществляет управление учёта и распределения жилья (далее – управление).</w:t>
      </w:r>
    </w:p>
    <w:p w:rsidR="00593993" w:rsidRDefault="00593993" w:rsidP="005939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управлении размещена на официальном портале Администрации города</w:t>
      </w:r>
      <w:r w:rsidR="00E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108" w:rsidRDefault="004D62D7" w:rsidP="003E510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E5108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Пункты 2.1., 2.2., </w:t>
      </w:r>
      <w:r w:rsidR="003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2.3., </w:t>
      </w:r>
      <w:r w:rsidR="001D5ACC">
        <w:rPr>
          <w:rFonts w:ascii="Times New Roman" w:eastAsia="Times New Roman" w:hAnsi="Times New Roman" w:cs="Times New Roman"/>
          <w:sz w:val="28"/>
          <w:szCs w:val="28"/>
          <w:lang w:eastAsia="ru-RU"/>
        </w:rPr>
        <w:t>2.4., 3.1., 3.2. раздела II</w:t>
      </w:r>
      <w:r w:rsidR="003E5108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E472CC" w:rsidRPr="001952AA" w:rsidRDefault="00E472CC" w:rsidP="003E510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Пункт 4.1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«</w:t>
      </w: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информация об </w:t>
      </w:r>
      <w:r w:rsidR="0091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и МФЦ </w:t>
      </w: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на официальном портале Администрации города в сети «Интернет».</w:t>
      </w:r>
    </w:p>
    <w:p w:rsidR="003E5108" w:rsidRPr="001952AA" w:rsidRDefault="003E5108" w:rsidP="003E510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A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A46C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D5ACC">
        <w:rPr>
          <w:rFonts w:ascii="Times New Roman" w:hAnsi="Times New Roman" w:cs="Times New Roman"/>
          <w:color w:val="000000"/>
          <w:sz w:val="28"/>
          <w:szCs w:val="28"/>
        </w:rPr>
        <w:t>. Абзац 8 пункта 4.2 раздела II</w:t>
      </w:r>
      <w:r w:rsidRPr="001952AA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приложение 1 к административному регламенту исключить.</w:t>
      </w:r>
    </w:p>
    <w:p w:rsidR="003E5108" w:rsidRPr="001952AA" w:rsidRDefault="007A46C3" w:rsidP="003E510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1D5ACC">
        <w:rPr>
          <w:rFonts w:ascii="Times New Roman" w:hAnsi="Times New Roman" w:cs="Times New Roman"/>
          <w:color w:val="000000"/>
          <w:sz w:val="28"/>
          <w:szCs w:val="28"/>
        </w:rPr>
        <w:t>. В пункте 5.2. раздела II</w:t>
      </w:r>
      <w:r w:rsidR="003E5108" w:rsidRPr="001952AA">
        <w:rPr>
          <w:rFonts w:ascii="Times New Roman" w:hAnsi="Times New Roman" w:cs="Times New Roman"/>
          <w:color w:val="000000"/>
          <w:sz w:val="28"/>
          <w:szCs w:val="28"/>
        </w:rPr>
        <w:t xml:space="preserve"> второе предложение изложить в следующей редакции:</w:t>
      </w:r>
    </w:p>
    <w:p w:rsidR="003E5108" w:rsidRDefault="00DE5101" w:rsidP="0084451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hAnsi="Times New Roman" w:cs="Times New Roman"/>
          <w:color w:val="000000"/>
          <w:sz w:val="28"/>
          <w:szCs w:val="28"/>
        </w:rPr>
        <w:t>«Устное информирование осуществляется по графику работы управления, размещенному на</w:t>
      </w: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портале Администрации города в сети «Интернет», продолжительностью не более 15-и минут.»</w:t>
      </w:r>
    </w:p>
    <w:p w:rsidR="00DE5101" w:rsidRPr="001952AA" w:rsidRDefault="00DE5101" w:rsidP="00DE51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A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A46C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952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5ACC">
        <w:rPr>
          <w:rFonts w:ascii="Times New Roman" w:hAnsi="Times New Roman" w:cs="Times New Roman"/>
          <w:color w:val="000000"/>
          <w:sz w:val="28"/>
          <w:szCs w:val="28"/>
        </w:rPr>
        <w:t>Пункт 7 раздела 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6C3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 «При предоставлении муниципальной услуги осуществляется взаимодействие с организациями, указанными в приложении 2 административного регламента»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5101" w:rsidRPr="001952AA" w:rsidRDefault="00DE5101" w:rsidP="00DE51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46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5A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12 раздела II</w:t>
      </w: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E5101" w:rsidRPr="001952AA" w:rsidRDefault="00DE5101" w:rsidP="00DE51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AA">
        <w:rPr>
          <w:rFonts w:ascii="Times New Roman" w:hAnsi="Times New Roman" w:cs="Times New Roman"/>
          <w:color w:val="000000"/>
          <w:sz w:val="28"/>
          <w:szCs w:val="28"/>
        </w:rPr>
        <w:t>«12. Перечень нормативно-правовых актов, регулирующих предоставление муниципальной услуги, в том числе определяющих требования к административным процедурам, качеству и доступности муниципальных услуг (с указанием их реквизитов и источников официального опубликования) размещен на официальн</w:t>
      </w:r>
      <w:r w:rsidR="000E385D">
        <w:rPr>
          <w:rFonts w:ascii="Times New Roman" w:hAnsi="Times New Roman" w:cs="Times New Roman"/>
          <w:color w:val="000000"/>
          <w:sz w:val="28"/>
          <w:szCs w:val="28"/>
        </w:rPr>
        <w:t>ом портале Администрации города.</w:t>
      </w:r>
    </w:p>
    <w:p w:rsidR="00DE5101" w:rsidRPr="001952AA" w:rsidRDefault="007A46C3" w:rsidP="00DE51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DE5101" w:rsidRPr="001952AA">
        <w:rPr>
          <w:rFonts w:ascii="Times New Roman" w:hAnsi="Times New Roman" w:cs="Times New Roman"/>
          <w:color w:val="000000"/>
          <w:sz w:val="28"/>
          <w:szCs w:val="28"/>
        </w:rPr>
        <w:t xml:space="preserve">. Дополнить пункт 13.1 раздела </w:t>
      </w:r>
      <w:r w:rsidR="001D5AC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DE5101" w:rsidRPr="00195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ACC">
        <w:rPr>
          <w:rFonts w:ascii="Times New Roman" w:hAnsi="Times New Roman" w:cs="Times New Roman"/>
          <w:color w:val="000000"/>
          <w:sz w:val="28"/>
          <w:szCs w:val="28"/>
        </w:rPr>
        <w:t>подпунктом</w:t>
      </w:r>
      <w:r w:rsidR="00DE5101" w:rsidRPr="00195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C49"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r w:rsidR="00DE5101" w:rsidRPr="001952AA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DE5101" w:rsidRPr="001952AA" w:rsidRDefault="00DE5101" w:rsidP="00DE51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AA">
        <w:rPr>
          <w:rFonts w:ascii="Times New Roman" w:hAnsi="Times New Roman" w:cs="Times New Roman"/>
          <w:color w:val="000000"/>
          <w:sz w:val="28"/>
          <w:szCs w:val="28"/>
        </w:rPr>
        <w:t>«13) страховое свидетельство обязательного пенсионного страхования (СНИЛС)».</w:t>
      </w:r>
    </w:p>
    <w:p w:rsidR="00B91C49" w:rsidRDefault="007A46C3" w:rsidP="00DE51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="00DE5101" w:rsidRPr="001952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1C49">
        <w:rPr>
          <w:rFonts w:ascii="Times New Roman" w:hAnsi="Times New Roman" w:cs="Times New Roman"/>
          <w:color w:val="000000"/>
          <w:sz w:val="28"/>
          <w:szCs w:val="28"/>
        </w:rPr>
        <w:t>В первом предложении п</w:t>
      </w:r>
      <w:r w:rsidR="00DE5101" w:rsidRPr="001952AA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B91C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5101" w:rsidRPr="001952AA">
        <w:rPr>
          <w:rFonts w:ascii="Times New Roman" w:hAnsi="Times New Roman" w:cs="Times New Roman"/>
          <w:color w:val="000000"/>
          <w:sz w:val="28"/>
          <w:szCs w:val="28"/>
        </w:rPr>
        <w:t xml:space="preserve"> 15 </w:t>
      </w:r>
      <w:r w:rsidR="001D5ACC">
        <w:rPr>
          <w:rFonts w:ascii="Times New Roman" w:hAnsi="Times New Roman" w:cs="Times New Roman"/>
          <w:color w:val="000000"/>
          <w:sz w:val="28"/>
          <w:szCs w:val="28"/>
        </w:rPr>
        <w:t>раздела II</w:t>
      </w:r>
      <w:r w:rsidR="00DE5101" w:rsidRPr="00195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C49">
        <w:rPr>
          <w:rFonts w:ascii="Times New Roman" w:hAnsi="Times New Roman" w:cs="Times New Roman"/>
          <w:color w:val="000000"/>
          <w:sz w:val="28"/>
          <w:szCs w:val="28"/>
        </w:rPr>
        <w:t>слова «пункта 3 части 1» исключить</w:t>
      </w:r>
      <w:r w:rsidR="002867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5101" w:rsidRPr="001952AA" w:rsidRDefault="007A46C3" w:rsidP="00DE51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="004D62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C49" w:rsidRPr="00B91C49">
        <w:rPr>
          <w:rFonts w:ascii="Times New Roman" w:hAnsi="Times New Roman" w:cs="Times New Roman"/>
          <w:color w:val="000000"/>
          <w:sz w:val="28"/>
          <w:szCs w:val="28"/>
        </w:rPr>
        <w:t xml:space="preserve"> Пункт 15 раздела II</w:t>
      </w:r>
      <w:r w:rsidR="00B91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ACC"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</w:t>
      </w:r>
      <w:r w:rsidR="00DE5101" w:rsidRPr="00195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ACC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 w:rsidR="00DE5101" w:rsidRPr="001952A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E5101" w:rsidRPr="001952AA" w:rsidRDefault="00DE5101" w:rsidP="00DE51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AA">
        <w:rPr>
          <w:rFonts w:ascii="Times New Roman" w:hAnsi="Times New Roman" w:cs="Times New Roman"/>
          <w:sz w:val="28"/>
          <w:szCs w:val="28"/>
        </w:rPr>
        <w:t>«-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DE5101" w:rsidRPr="001952AA" w:rsidRDefault="00DE5101" w:rsidP="00DE51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AA">
        <w:rPr>
          <w:rFonts w:ascii="Times New Roman" w:hAnsi="Times New Roman" w:cs="Times New Roman"/>
          <w:sz w:val="28"/>
          <w:szCs w:val="28"/>
        </w:rPr>
        <w:lastRenderedPageBreak/>
        <w:t>- представления документов и информации, которые в соответствии с 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муниципальной услуги, за исключением документов, указанных в части 6 статьи 7 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1952A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52AA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DE5101" w:rsidRPr="001952AA" w:rsidRDefault="00DE5101" w:rsidP="00DE51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A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 пунктом 4 части 1 статьи 7 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1952A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52AA">
        <w:rPr>
          <w:rFonts w:ascii="Times New Roman" w:hAnsi="Times New Roman" w:cs="Times New Roman"/>
          <w:sz w:val="28"/>
          <w:szCs w:val="28"/>
        </w:rPr>
        <w:t xml:space="preserve"> «Об организации предоставления государственных и муниципальных услуг».</w:t>
      </w:r>
    </w:p>
    <w:p w:rsidR="00652519" w:rsidRPr="001952AA" w:rsidRDefault="00652519" w:rsidP="0065251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AA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7A46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5ACC">
        <w:rPr>
          <w:rFonts w:ascii="Times New Roman" w:hAnsi="Times New Roman" w:cs="Times New Roman"/>
          <w:color w:val="000000"/>
          <w:sz w:val="28"/>
          <w:szCs w:val="28"/>
        </w:rPr>
        <w:t>. Пункт 18 раздела II</w:t>
      </w:r>
      <w:r w:rsidRPr="001952AA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абзацем следующего содержания:</w:t>
      </w:r>
    </w:p>
    <w:p w:rsidR="00652519" w:rsidRDefault="00652519" w:rsidP="0065251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AA">
        <w:rPr>
          <w:rFonts w:ascii="Times New Roman" w:hAnsi="Times New Roman" w:cs="Times New Roman"/>
          <w:color w:val="000000"/>
          <w:sz w:val="28"/>
          <w:szCs w:val="28"/>
        </w:rPr>
        <w:t>«1</w:t>
      </w:r>
      <w:r w:rsidR="002867F6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1952AA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 повторный отказ в предоставлении муниципальной услуги, по основаниям, не указанным в первоначальном отказе».</w:t>
      </w:r>
    </w:p>
    <w:p w:rsidR="00652519" w:rsidRPr="001952AA" w:rsidRDefault="00652519" w:rsidP="0065251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7A46C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D5ACC">
        <w:rPr>
          <w:rFonts w:ascii="Times New Roman" w:hAnsi="Times New Roman" w:cs="Times New Roman"/>
          <w:color w:val="000000"/>
          <w:sz w:val="28"/>
          <w:szCs w:val="28"/>
        </w:rPr>
        <w:t>. Пункт 22.1. раздела II</w:t>
      </w:r>
      <w:r w:rsidRPr="001952A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</w:t>
      </w:r>
    </w:p>
    <w:p w:rsidR="004B12B3" w:rsidRDefault="00652519" w:rsidP="0065251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A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80261">
        <w:rPr>
          <w:rFonts w:ascii="Times New Roman" w:hAnsi="Times New Roman" w:cs="Times New Roman"/>
          <w:color w:val="000000"/>
          <w:sz w:val="28"/>
          <w:szCs w:val="28"/>
        </w:rPr>
        <w:t xml:space="preserve">22.1. </w:t>
      </w:r>
      <w:r w:rsidRPr="001952AA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 МФЦ осуществляется по принципу «одного окна» после однократного обращения заявителя с соответствующим запросом о предоставлении муниципальной услуги, а взаимодействие с органом, предоставляющим муниципальную услугу, осуществляется МФЦ без участия заявителя, в соответствии с 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652519" w:rsidRPr="001952AA" w:rsidRDefault="004B12B3" w:rsidP="0065251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2B3">
        <w:rPr>
          <w:rFonts w:ascii="Times New Roman" w:hAnsi="Times New Roman" w:cs="Times New Roman"/>
          <w:color w:val="000000"/>
          <w:sz w:val="28"/>
          <w:szCs w:val="28"/>
        </w:rPr>
        <w:t>Взаимодействие заявителя с должностными лицами при предоставлении муниципальной услуги осуществляется однократно при подаче запроса и при получении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результата, в течении 15 минут</w:t>
      </w:r>
      <w:r w:rsidR="00652519" w:rsidRPr="001952A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2519" w:rsidRPr="001952AA" w:rsidRDefault="007A46C3" w:rsidP="0065251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1.14</w:t>
      </w:r>
      <w:r w:rsidR="00652519" w:rsidRPr="001952AA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1D5ACC">
        <w:rPr>
          <w:rFonts w:ascii="Times New Roman" w:hAnsi="Times New Roman" w:cs="Times New Roman"/>
          <w:color w:val="000000"/>
          <w:sz w:val="28"/>
          <w:szCs w:val="28"/>
        </w:rPr>
        <w:t>одпункт 22.2 пункта 22 раздела II</w:t>
      </w:r>
      <w:r w:rsidR="00652519" w:rsidRPr="001952A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</w:t>
      </w:r>
    </w:p>
    <w:p w:rsidR="00652519" w:rsidRPr="001952AA" w:rsidRDefault="00652519" w:rsidP="0065251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2AA">
        <w:rPr>
          <w:rFonts w:ascii="Times New Roman" w:eastAsia="Calibri" w:hAnsi="Times New Roman" w:cs="Times New Roman"/>
          <w:sz w:val="28"/>
          <w:szCs w:val="28"/>
        </w:rPr>
        <w:t>«2.22 Административные процедуры, выполняемые управлением                            в составе регламентируемой муниципальной услуги, не осуществляются                          в электронной форме. При предоставлении муниципальной услуги заявителю обеспечивается посредством Единого портала государственных                                             и муниципальных услуг (функций):</w:t>
      </w:r>
    </w:p>
    <w:p w:rsidR="00652519" w:rsidRPr="001952AA" w:rsidRDefault="00652519" w:rsidP="0065251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2AA">
        <w:rPr>
          <w:rFonts w:ascii="Times New Roman" w:eastAsia="Calibri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652519" w:rsidRPr="001952AA" w:rsidRDefault="00652519" w:rsidP="0065251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2AA">
        <w:rPr>
          <w:rFonts w:ascii="Times New Roman" w:eastAsia="Calibri" w:hAnsi="Times New Roman" w:cs="Times New Roman"/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652519" w:rsidRDefault="00652519" w:rsidP="00652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63D4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Муниципальная услуга не предоставляется посредством комплексного запроса, предусмотренного </w:t>
      </w:r>
      <w:r w:rsidRPr="002867F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статьей 15.1 </w:t>
      </w:r>
      <w:r w:rsidRPr="00C63D4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Федерального закона «Об организации предоставления государственных и муниципальных услуг».</w:t>
      </w:r>
    </w:p>
    <w:p w:rsidR="009670DB" w:rsidRPr="009670DB" w:rsidRDefault="007A46C3" w:rsidP="00967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1.15</w:t>
      </w:r>
      <w:r w:rsidR="001E54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Пункт 1.2 раздела </w:t>
      </w:r>
      <w:r w:rsidR="001E54B9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III</w:t>
      </w:r>
      <w:r w:rsidR="001E54B9" w:rsidRPr="001E54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1E54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изложить в следующей редакции: </w:t>
      </w:r>
      <w:r w:rsidR="009670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="009670DB" w:rsidRPr="009670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Юридическим основанием для начала административной процедуры является </w:t>
      </w:r>
      <w:r w:rsidR="009670DB" w:rsidRPr="009670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поступление из МФЦ в управление заявления о предоставлении муниципальной услуги с прилагаемыми к нему документами либо направление гражданином заявления о предоставлении муниципальной услуги и документов, указанных в подпункте 13.1 настоящего регламента</w:t>
      </w:r>
      <w:r w:rsidR="009670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9670DB" w:rsidRPr="009670DB" w:rsidRDefault="009670DB" w:rsidP="00967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670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Должностным лицом, ответственным за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прием и регистрацию заявления в </w:t>
      </w:r>
      <w:r w:rsidRPr="009670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управлении,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является специалист управления».</w:t>
      </w:r>
    </w:p>
    <w:p w:rsidR="00652519" w:rsidRPr="001952AA" w:rsidRDefault="004D62D7" w:rsidP="0065251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7A46C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D5ACC">
        <w:rPr>
          <w:rFonts w:ascii="Times New Roman" w:hAnsi="Times New Roman" w:cs="Times New Roman"/>
          <w:color w:val="000000"/>
          <w:sz w:val="28"/>
          <w:szCs w:val="28"/>
        </w:rPr>
        <w:t>. В пункте 3.4. раздела III</w:t>
      </w:r>
      <w:r w:rsidR="00652519" w:rsidRPr="001952AA">
        <w:rPr>
          <w:rFonts w:ascii="Times New Roman" w:hAnsi="Times New Roman" w:cs="Times New Roman"/>
          <w:color w:val="000000"/>
          <w:sz w:val="28"/>
          <w:szCs w:val="28"/>
        </w:rPr>
        <w:t xml:space="preserve"> ссылку на «пункт 19» заменить на ссылку «пункт 18».</w:t>
      </w:r>
    </w:p>
    <w:p w:rsidR="00652519" w:rsidRPr="001952AA" w:rsidRDefault="007A46C3" w:rsidP="00652519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</w:t>
      </w:r>
      <w:r w:rsidR="00652519" w:rsidRPr="001952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5ACC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 4.3 пункта 4 раздела III</w:t>
      </w:r>
      <w:r w:rsidR="00652519" w:rsidRPr="001952A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</w:t>
      </w:r>
    </w:p>
    <w:p w:rsidR="00652519" w:rsidRPr="001952AA" w:rsidRDefault="00652519" w:rsidP="0065251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AA">
        <w:rPr>
          <w:rFonts w:ascii="Times New Roman" w:hAnsi="Times New Roman" w:cs="Times New Roman"/>
          <w:color w:val="000000"/>
          <w:sz w:val="28"/>
          <w:szCs w:val="28"/>
        </w:rPr>
        <w:t>«4.3. 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услуги:</w:t>
      </w:r>
    </w:p>
    <w:p w:rsidR="00652519" w:rsidRPr="001952AA" w:rsidRDefault="00652519" w:rsidP="0065251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hAnsi="Times New Roman" w:cs="Times New Roman"/>
          <w:color w:val="000000"/>
          <w:sz w:val="28"/>
          <w:szCs w:val="28"/>
        </w:rPr>
        <w:t xml:space="preserve">- уведомление о принятии граждан на учет </w:t>
      </w:r>
      <w:r w:rsidR="007A4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нуждающихся в </w:t>
      </w: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жилых помещений по договорам найма жилых помещений жилищного фонда социального использования;</w:t>
      </w:r>
    </w:p>
    <w:p w:rsidR="00652519" w:rsidRDefault="00652519" w:rsidP="0065251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уведомлении об отказе в принятии граждан </w:t>
      </w:r>
      <w:r w:rsidRPr="001952AA">
        <w:rPr>
          <w:rFonts w:ascii="Times New Roman" w:hAnsi="Times New Roman" w:cs="Times New Roman"/>
          <w:color w:val="000000"/>
          <w:sz w:val="28"/>
          <w:szCs w:val="28"/>
        </w:rPr>
        <w:t xml:space="preserve">на учет </w:t>
      </w: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нуждающихся в предоставлении жилых помещений по договорам найма жилых помещений жилищного фонда социального использования»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519" w:rsidRDefault="007A46C3" w:rsidP="0065251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1.18</w:t>
      </w:r>
      <w:r w:rsidR="00652519">
        <w:rPr>
          <w:rFonts w:ascii="Times New Roman" w:eastAsia="Times New Roman" w:hAnsi="Times New Roman"/>
          <w:sz w:val="28"/>
          <w:szCs w:val="28"/>
          <w:lang w:eastAsia="ru-RU"/>
        </w:rPr>
        <w:t>. В разделе 5 слова «Федеральный закон от 27.07.2010 № 210-ФЗ» заменить на «</w:t>
      </w:r>
      <w:r w:rsidR="00652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«Об организации предоставления государственных и муниципальных услуг».</w:t>
      </w:r>
    </w:p>
    <w:p w:rsidR="002867F6" w:rsidRDefault="007A46C3" w:rsidP="0065251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1.19</w:t>
      </w:r>
      <w:r w:rsidR="00286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342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2 к административному регламенту изложить                               в редакции согласно приложению к настоящему постановлению</w:t>
      </w:r>
      <w:r w:rsidR="00BE6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86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125BA" w:rsidRPr="001952AA" w:rsidRDefault="0007086F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894CB9" w:rsidRPr="001952AA" w:rsidRDefault="0007086F" w:rsidP="00D4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1B02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11B02" w:rsidRPr="001952AA" w:rsidRDefault="0007086F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B02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E83AEB" w:rsidRPr="001952AA" w:rsidRDefault="0007086F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3AEB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</w:t>
      </w:r>
      <w:r w:rsidR="00F12CE8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83AEB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Кривцова Н.Н.</w:t>
      </w:r>
    </w:p>
    <w:p w:rsidR="00E83AEB" w:rsidRPr="001952AA" w:rsidRDefault="00E83AEB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E1" w:rsidRPr="001952AA" w:rsidRDefault="00392FE1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32F" w:rsidRPr="001952AA" w:rsidRDefault="00B0332F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1952AA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D408F8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9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E83AEB" w:rsidRPr="001952AA" w:rsidRDefault="00E83AEB" w:rsidP="00E8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1952AA" w:rsidSect="005E138D">
          <w:pgSz w:w="11906" w:h="16838"/>
          <w:pgMar w:top="1134" w:right="624" w:bottom="993" w:left="1701" w:header="709" w:footer="709" w:gutter="0"/>
          <w:cols w:space="720"/>
        </w:sectPr>
      </w:pPr>
    </w:p>
    <w:p w:rsidR="008057B8" w:rsidRPr="001952AA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1952AA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1952AA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1952AA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EB" w:rsidRPr="001952AA" w:rsidRDefault="00D408F8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2AA">
        <w:rPr>
          <w:rFonts w:ascii="Times New Roman" w:eastAsia="Times New Roman" w:hAnsi="Times New Roman" w:cs="Times New Roman"/>
          <w:sz w:val="20"/>
          <w:szCs w:val="20"/>
          <w:lang w:eastAsia="ru-RU"/>
        </w:rPr>
        <w:t>Пузырей Кристина Евгеньевна</w:t>
      </w:r>
    </w:p>
    <w:p w:rsidR="00E83AEB" w:rsidRPr="001952AA" w:rsidRDefault="004313BA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52AA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тел.(3462) 52-57</w:t>
      </w:r>
      <w:r w:rsidR="00E83AEB" w:rsidRPr="001952A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952AA"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</w:p>
    <w:p w:rsidR="00711B02" w:rsidRPr="001952AA" w:rsidRDefault="007A46C3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07</w:t>
      </w:r>
      <w:r w:rsidR="00711B02" w:rsidRPr="001952A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711B02" w:rsidRPr="001952AA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E26E47" w:rsidRPr="001952AA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</w:p>
    <w:p w:rsidR="00E83AEB" w:rsidRPr="001952AA" w:rsidRDefault="00E83AEB" w:rsidP="00E8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1952AA">
          <w:pgSz w:w="11906" w:h="16838"/>
          <w:pgMar w:top="1134" w:right="624" w:bottom="1134" w:left="1134" w:header="709" w:footer="709" w:gutter="0"/>
          <w:cols w:space="720"/>
        </w:sectPr>
      </w:pPr>
    </w:p>
    <w:p w:rsidR="005E138D" w:rsidRPr="001952AA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Pr="001952AA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451F" w:rsidRPr="001952AA" w:rsidRDefault="0084451F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Pr="001952AA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2B3" w:rsidRDefault="004B12B3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Pr="001952AA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2D7" w:rsidRPr="004D62D7" w:rsidRDefault="00A425E3" w:rsidP="004D62D7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E613C" w:rsidRDefault="004D62D7" w:rsidP="00BE613C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4D62D7">
        <w:rPr>
          <w:rFonts w:ascii="Times New Roman" w:hAnsi="Times New Roman" w:cs="Times New Roman"/>
          <w:sz w:val="24"/>
          <w:szCs w:val="24"/>
        </w:rPr>
        <w:t xml:space="preserve">к </w:t>
      </w:r>
      <w:r w:rsidR="00BE613C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4D62D7" w:rsidRDefault="00BE613C" w:rsidP="00BE613C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BE613C" w:rsidRPr="004D62D7" w:rsidRDefault="00BE613C" w:rsidP="00BE613C">
      <w:pPr>
        <w:spacing w:after="0" w:line="240" w:lineRule="auto"/>
        <w:ind w:left="10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№ _______</w:t>
      </w:r>
    </w:p>
    <w:p w:rsidR="004D62D7" w:rsidRDefault="004D62D7" w:rsidP="004D6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93B" w:rsidRDefault="005C393B" w:rsidP="004D6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93B" w:rsidRPr="004D62D7" w:rsidRDefault="005C393B" w:rsidP="004D6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D7" w:rsidRPr="004D62D7" w:rsidRDefault="004D62D7" w:rsidP="004D62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2D7">
        <w:rPr>
          <w:rFonts w:ascii="Times New Roman" w:hAnsi="Times New Roman" w:cs="Times New Roman"/>
          <w:bCs/>
          <w:sz w:val="24"/>
          <w:szCs w:val="24"/>
        </w:rPr>
        <w:t xml:space="preserve">Перечень предприятий, учреждений, участвующих предоставлении </w:t>
      </w:r>
      <w:r w:rsidRPr="004D62D7">
        <w:rPr>
          <w:rFonts w:ascii="Times New Roman" w:hAnsi="Times New Roman" w:cs="Times New Roman"/>
          <w:bCs/>
          <w:sz w:val="24"/>
          <w:szCs w:val="24"/>
        </w:rPr>
        <w:br/>
        <w:t>муниципальной услуги</w:t>
      </w:r>
    </w:p>
    <w:p w:rsidR="004D62D7" w:rsidRPr="004D62D7" w:rsidRDefault="004D62D7" w:rsidP="004D6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5812"/>
        <w:gridCol w:w="2409"/>
      </w:tblGrid>
      <w:tr w:rsidR="007A46C3" w:rsidRPr="004D62D7" w:rsidTr="00D52B1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C3" w:rsidRPr="004D62D7" w:rsidRDefault="007A46C3" w:rsidP="0096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Default="007A46C3" w:rsidP="0096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процедура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Pr="004D62D7" w:rsidRDefault="007A46C3" w:rsidP="0096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Справочная информация</w:t>
            </w:r>
          </w:p>
        </w:tc>
      </w:tr>
      <w:tr w:rsidR="007A46C3" w:rsidRPr="004D62D7" w:rsidTr="00D52B1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Pr="004D62D7" w:rsidRDefault="007A46C3" w:rsidP="004D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Default="00D52B1D" w:rsidP="00D52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в части подготовки сведений по поступившим межведомственным запросам,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части предоставления выписки из Единого государственного реестра прав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и сделок с ним о наличии или отсутствии жилых помещений на праве собственности у заявителя и членов его семьи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C3" w:rsidRPr="004D62D7" w:rsidRDefault="007A46C3" w:rsidP="0096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 местонахождении, графике работы, справочные телефоны, адрес официального сайта, адрес электронной почты размещены на официальном портале</w:t>
            </w:r>
          </w:p>
        </w:tc>
      </w:tr>
      <w:tr w:rsidR="007A46C3" w:rsidRPr="004D62D7" w:rsidTr="00D52B1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Pr="004D62D7" w:rsidRDefault="007A46C3" w:rsidP="004D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управление пенсионного фонда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2D7">
              <w:rPr>
                <w:rFonts w:ascii="Times New Roman" w:hAnsi="Times New Roman"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Pr="004D62D7" w:rsidRDefault="00D52B1D" w:rsidP="00D52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предоставления сведений</w:t>
            </w: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размере</w:t>
            </w: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енсий граждан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C3" w:rsidRPr="004D62D7" w:rsidRDefault="007A46C3" w:rsidP="004D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C3" w:rsidRPr="004D62D7" w:rsidTr="00D52B1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Pr="004D62D7" w:rsidRDefault="007A46C3" w:rsidP="004D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7"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 России по городу Сургуту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Pr="004D62D7" w:rsidRDefault="00D52B1D" w:rsidP="00D52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в части получения сведений о наличии либо отсутствии регистрации заявителя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совершеннолетних членов его семьи в качестве индивидуального предпринимателя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C3" w:rsidRPr="004D62D7" w:rsidRDefault="007A46C3" w:rsidP="004D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C3" w:rsidRPr="004D62D7" w:rsidTr="00D52B1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Pr="004D62D7" w:rsidRDefault="007A46C3" w:rsidP="004D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«Центр имущественных отношений»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Pr="004D62D7" w:rsidRDefault="00D52B1D" w:rsidP="00D52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в части предоставления сведений, подтверждающих наличие или отсутствие жилого помещения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собственности гражданина и членов его семьи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территории города Сургута, в том числе на ранее существовавшие фамилию, имя, отчество (в случае изменения фамилии, имени, отчества)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C3" w:rsidRPr="004D62D7" w:rsidRDefault="007A46C3" w:rsidP="004D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C3" w:rsidRPr="004D62D7" w:rsidTr="00D52B1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Pr="004D62D7" w:rsidRDefault="007A46C3" w:rsidP="004D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Казенное учреждение ХМАО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2D7">
              <w:rPr>
                <w:rFonts w:ascii="Times New Roman" w:hAnsi="Times New Roman" w:cs="Times New Roman"/>
                <w:sz w:val="24"/>
                <w:szCs w:val="24"/>
              </w:rPr>
              <w:t xml:space="preserve"> Югры «Сургутский центр занятости населения»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Pr="004D62D7" w:rsidRDefault="00D52B1D" w:rsidP="004D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в части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полученных выплатах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C3" w:rsidRPr="004D62D7" w:rsidRDefault="007A46C3" w:rsidP="004D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C3" w:rsidRPr="004D62D7" w:rsidTr="00D52B1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Pr="004D62D7" w:rsidRDefault="007A46C3" w:rsidP="004D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7">
              <w:rPr>
                <w:rFonts w:ascii="Times New Roman" w:hAnsi="Times New Roman" w:cs="Times New Roman"/>
                <w:sz w:val="24"/>
                <w:szCs w:val="24"/>
              </w:rPr>
              <w:t>Отдел по вопросам миграции Управления Министерства внутренних дел России по городу Сургуту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Pr="004D62D7" w:rsidRDefault="00D52B1D" w:rsidP="004D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в части подготовки сведений по поступившим межведомственным запросам, в части предоставления сведений о регистрации граждан по месту жительства или по месту пребывания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C3" w:rsidRPr="004D62D7" w:rsidRDefault="007A46C3" w:rsidP="004D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C3" w:rsidRPr="004D62D7" w:rsidTr="00D52B1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Pr="004D62D7" w:rsidRDefault="007A46C3" w:rsidP="004D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Инспекция безопасности дорожного движения в городе Сургуте Управления Министерства внутренних дел Российской Федерации по Ханты-Мансийскому автономному округу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2D7">
              <w:rPr>
                <w:rFonts w:ascii="Times New Roman" w:hAnsi="Times New Roman" w:cs="Times New Roman"/>
                <w:sz w:val="24"/>
                <w:szCs w:val="24"/>
              </w:rPr>
              <w:t xml:space="preserve"> Югре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Pr="004D62D7" w:rsidRDefault="00D52B1D" w:rsidP="00D52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в части получения сведений о наличии зарегистрированных транспортных средств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заявителя и членов его семьи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C3" w:rsidRPr="004D62D7" w:rsidRDefault="007A46C3" w:rsidP="004D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C3" w:rsidRPr="004D62D7" w:rsidTr="00D52B1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Pr="004D62D7" w:rsidRDefault="007A46C3" w:rsidP="004D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Губернатора Ханты-</w:t>
            </w:r>
            <w:r w:rsidRPr="004D62D7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– Югры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Default="00D52B1D" w:rsidP="004D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в части получения сведений о наличии или отсутствии у граждан жилых помещений государственного жилищного фонда автономного округа по договору социального найма, по договорам найма жилых помещений жилищного фонда социального использования, на территории муниципального образования городской округ город Сургут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C3" w:rsidRDefault="007A46C3" w:rsidP="004D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C3" w:rsidRPr="004D62D7" w:rsidTr="00D52B1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C3" w:rsidRPr="004D62D7" w:rsidRDefault="007A46C3" w:rsidP="0096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62D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города Сургута»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Pr="004D62D7" w:rsidRDefault="00D52B1D" w:rsidP="00D52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в части приема заявления о предоставлении муниципальной услуги; передачи заявления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 в управление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3" w:rsidRPr="004D62D7" w:rsidRDefault="007A46C3" w:rsidP="004D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2D7" w:rsidRDefault="004D62D7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D7" w:rsidRDefault="004D62D7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93B" w:rsidRDefault="005C393B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1D" w:rsidRDefault="00D52B1D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1D" w:rsidRDefault="00D52B1D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1D" w:rsidRDefault="00D52B1D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1D" w:rsidRDefault="00D52B1D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1D" w:rsidRDefault="00D52B1D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1D" w:rsidRDefault="00D52B1D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1D" w:rsidRDefault="00D52B1D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3C" w:rsidRDefault="00BE613C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3C" w:rsidRDefault="00BE613C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3C" w:rsidRDefault="00BE613C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3C" w:rsidRDefault="00BE613C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3C" w:rsidRDefault="00BE613C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3C" w:rsidRDefault="00BE613C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3C" w:rsidRDefault="00BE613C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1D" w:rsidRDefault="00D52B1D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1D" w:rsidRDefault="00D52B1D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1D" w:rsidRDefault="00D52B1D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D7" w:rsidRPr="001952AA" w:rsidRDefault="004D62D7" w:rsidP="004D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2AA">
        <w:rPr>
          <w:rFonts w:ascii="Times New Roman" w:eastAsia="Times New Roman" w:hAnsi="Times New Roman" w:cs="Times New Roman"/>
          <w:sz w:val="20"/>
          <w:szCs w:val="20"/>
          <w:lang w:eastAsia="ru-RU"/>
        </w:rPr>
        <w:t>Пузырей Кристина Евгеньевна</w:t>
      </w:r>
    </w:p>
    <w:p w:rsidR="004D62D7" w:rsidRPr="001952AA" w:rsidRDefault="004D62D7" w:rsidP="004D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2A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 57 03</w:t>
      </w:r>
    </w:p>
    <w:p w:rsidR="004D62D7" w:rsidRPr="004D62D7" w:rsidRDefault="00A7786F" w:rsidP="0072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D62D7" w:rsidRPr="004D62D7" w:rsidSect="005C393B">
          <w:pgSz w:w="16838" w:h="11906" w:orient="landscape"/>
          <w:pgMar w:top="567" w:right="1134" w:bottom="426" w:left="1134" w:header="283" w:footer="283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07.10</w:t>
      </w:r>
      <w:r w:rsidR="004D62D7" w:rsidRPr="001952AA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</w:p>
    <w:p w:rsidR="000F4F07" w:rsidRDefault="000F4F07" w:rsidP="00727D78">
      <w:pPr>
        <w:spacing w:after="0" w:line="240" w:lineRule="auto"/>
        <w:jc w:val="both"/>
      </w:pPr>
    </w:p>
    <w:sectPr w:rsidR="000F4F07" w:rsidSect="004B1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EC" w:rsidRDefault="00B26BEC" w:rsidP="00402979">
      <w:pPr>
        <w:spacing w:after="0" w:line="240" w:lineRule="auto"/>
      </w:pPr>
      <w:r>
        <w:separator/>
      </w:r>
    </w:p>
  </w:endnote>
  <w:endnote w:type="continuationSeparator" w:id="0">
    <w:p w:rsidR="00B26BEC" w:rsidRDefault="00B26BEC" w:rsidP="0040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EC" w:rsidRDefault="00B26BEC" w:rsidP="00402979">
      <w:pPr>
        <w:spacing w:after="0" w:line="240" w:lineRule="auto"/>
      </w:pPr>
      <w:r>
        <w:separator/>
      </w:r>
    </w:p>
  </w:footnote>
  <w:footnote w:type="continuationSeparator" w:id="0">
    <w:p w:rsidR="00B26BEC" w:rsidRDefault="00B26BEC" w:rsidP="00402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645A"/>
    <w:multiLevelType w:val="hybridMultilevel"/>
    <w:tmpl w:val="DBCCDEC0"/>
    <w:lvl w:ilvl="0" w:tplc="E810752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E805B8"/>
    <w:multiLevelType w:val="hybridMultilevel"/>
    <w:tmpl w:val="CD4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A"/>
    <w:rsid w:val="000507C0"/>
    <w:rsid w:val="0007046B"/>
    <w:rsid w:val="0007086F"/>
    <w:rsid w:val="000E385D"/>
    <w:rsid w:val="000F4F07"/>
    <w:rsid w:val="000F67C5"/>
    <w:rsid w:val="00115797"/>
    <w:rsid w:val="00116A58"/>
    <w:rsid w:val="001406CF"/>
    <w:rsid w:val="001952AA"/>
    <w:rsid w:val="001A4645"/>
    <w:rsid w:val="001A5786"/>
    <w:rsid w:val="001D5ACC"/>
    <w:rsid w:val="001E54B9"/>
    <w:rsid w:val="002229C3"/>
    <w:rsid w:val="00227189"/>
    <w:rsid w:val="002342EC"/>
    <w:rsid w:val="00250F5F"/>
    <w:rsid w:val="00257135"/>
    <w:rsid w:val="002867F6"/>
    <w:rsid w:val="002E76DD"/>
    <w:rsid w:val="002F4B6E"/>
    <w:rsid w:val="00380397"/>
    <w:rsid w:val="00384381"/>
    <w:rsid w:val="00384E54"/>
    <w:rsid w:val="00392FE1"/>
    <w:rsid w:val="003C30C1"/>
    <w:rsid w:val="003C407F"/>
    <w:rsid w:val="003E5108"/>
    <w:rsid w:val="003F59FE"/>
    <w:rsid w:val="00402979"/>
    <w:rsid w:val="004052C8"/>
    <w:rsid w:val="004313BA"/>
    <w:rsid w:val="004824D6"/>
    <w:rsid w:val="004A1A68"/>
    <w:rsid w:val="004B12B3"/>
    <w:rsid w:val="004B5CC1"/>
    <w:rsid w:val="004D0322"/>
    <w:rsid w:val="004D62D7"/>
    <w:rsid w:val="004D748F"/>
    <w:rsid w:val="004E03C2"/>
    <w:rsid w:val="004F21D6"/>
    <w:rsid w:val="004F573E"/>
    <w:rsid w:val="00507A6B"/>
    <w:rsid w:val="005124F9"/>
    <w:rsid w:val="00516F9A"/>
    <w:rsid w:val="005546E5"/>
    <w:rsid w:val="00593993"/>
    <w:rsid w:val="00596BF7"/>
    <w:rsid w:val="005B5052"/>
    <w:rsid w:val="005C393B"/>
    <w:rsid w:val="005C7F9D"/>
    <w:rsid w:val="005E138D"/>
    <w:rsid w:val="006009A1"/>
    <w:rsid w:val="0060379A"/>
    <w:rsid w:val="00652519"/>
    <w:rsid w:val="006D5148"/>
    <w:rsid w:val="00711B02"/>
    <w:rsid w:val="007125BA"/>
    <w:rsid w:val="00727D78"/>
    <w:rsid w:val="007563D0"/>
    <w:rsid w:val="007A46C3"/>
    <w:rsid w:val="007B3CDD"/>
    <w:rsid w:val="007D55C3"/>
    <w:rsid w:val="007E05EF"/>
    <w:rsid w:val="007E3B66"/>
    <w:rsid w:val="007E718A"/>
    <w:rsid w:val="008057B8"/>
    <w:rsid w:val="00821BFC"/>
    <w:rsid w:val="008257A2"/>
    <w:rsid w:val="0082690F"/>
    <w:rsid w:val="0084451F"/>
    <w:rsid w:val="008869D1"/>
    <w:rsid w:val="00894CB9"/>
    <w:rsid w:val="00897770"/>
    <w:rsid w:val="008C67D4"/>
    <w:rsid w:val="00917386"/>
    <w:rsid w:val="009457EC"/>
    <w:rsid w:val="00955AC4"/>
    <w:rsid w:val="00961CD1"/>
    <w:rsid w:val="009670DB"/>
    <w:rsid w:val="00A02CC0"/>
    <w:rsid w:val="00A425E3"/>
    <w:rsid w:val="00A575C7"/>
    <w:rsid w:val="00A7786F"/>
    <w:rsid w:val="00B0332F"/>
    <w:rsid w:val="00B26BEC"/>
    <w:rsid w:val="00B603B3"/>
    <w:rsid w:val="00B91C49"/>
    <w:rsid w:val="00BE613C"/>
    <w:rsid w:val="00BF29B5"/>
    <w:rsid w:val="00C01B3C"/>
    <w:rsid w:val="00C02F0C"/>
    <w:rsid w:val="00C54E8F"/>
    <w:rsid w:val="00C55CEF"/>
    <w:rsid w:val="00C63D44"/>
    <w:rsid w:val="00C80261"/>
    <w:rsid w:val="00CA24D8"/>
    <w:rsid w:val="00CA7240"/>
    <w:rsid w:val="00CB0AD1"/>
    <w:rsid w:val="00CB2641"/>
    <w:rsid w:val="00D1549A"/>
    <w:rsid w:val="00D163BF"/>
    <w:rsid w:val="00D24703"/>
    <w:rsid w:val="00D408F8"/>
    <w:rsid w:val="00D47D25"/>
    <w:rsid w:val="00D52B1D"/>
    <w:rsid w:val="00D9288A"/>
    <w:rsid w:val="00DE5101"/>
    <w:rsid w:val="00E16FC4"/>
    <w:rsid w:val="00E26E47"/>
    <w:rsid w:val="00E472CC"/>
    <w:rsid w:val="00E52AA6"/>
    <w:rsid w:val="00E55A5B"/>
    <w:rsid w:val="00E6125C"/>
    <w:rsid w:val="00E640BF"/>
    <w:rsid w:val="00E64A2B"/>
    <w:rsid w:val="00E77C8B"/>
    <w:rsid w:val="00E83AEB"/>
    <w:rsid w:val="00E859D5"/>
    <w:rsid w:val="00EA0404"/>
    <w:rsid w:val="00EB491C"/>
    <w:rsid w:val="00EC4751"/>
    <w:rsid w:val="00F016D4"/>
    <w:rsid w:val="00F12CE8"/>
    <w:rsid w:val="00F941EB"/>
    <w:rsid w:val="00F97BB9"/>
    <w:rsid w:val="00F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1561-AB79-47E9-B3C0-5B47F4F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43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5CEF"/>
    <w:rPr>
      <w:color w:val="0563C1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4F57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F5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0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2979"/>
  </w:style>
  <w:style w:type="paragraph" w:styleId="ab">
    <w:name w:val="footer"/>
    <w:basedOn w:val="a"/>
    <w:link w:val="ac"/>
    <w:uiPriority w:val="99"/>
    <w:unhideWhenUsed/>
    <w:rsid w:val="0040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2979"/>
  </w:style>
  <w:style w:type="paragraph" w:customStyle="1" w:styleId="s1">
    <w:name w:val="s_1"/>
    <w:basedOn w:val="a"/>
    <w:rsid w:val="00C6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1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1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8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1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2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72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8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92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71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410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9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1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5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1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6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9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33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31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19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66ECB-EE15-47AD-BB30-C89D05DD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1467</Words>
  <Characters>10813</Characters>
  <Application>Microsoft Office Word</Application>
  <DocSecurity>0</DocSecurity>
  <Lines>415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Шишманцева Эльвира Юрьевна</cp:lastModifiedBy>
  <cp:revision>3</cp:revision>
  <cp:lastPrinted>2019-10-22T09:14:00Z</cp:lastPrinted>
  <dcterms:created xsi:type="dcterms:W3CDTF">2019-10-22T11:50:00Z</dcterms:created>
  <dcterms:modified xsi:type="dcterms:W3CDTF">2019-10-22T11:54:00Z</dcterms:modified>
</cp:coreProperties>
</file>