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B5" w:rsidRDefault="000B77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B77B5" w:rsidRDefault="000B77B5" w:rsidP="00656C1A">
      <w:pPr>
        <w:spacing w:line="120" w:lineRule="atLeast"/>
        <w:jc w:val="center"/>
        <w:rPr>
          <w:sz w:val="24"/>
          <w:szCs w:val="24"/>
        </w:rPr>
      </w:pPr>
    </w:p>
    <w:p w:rsidR="000B77B5" w:rsidRPr="00852378" w:rsidRDefault="009E44C5" w:rsidP="009E44C5">
      <w:pPr>
        <w:tabs>
          <w:tab w:val="left" w:pos="1320"/>
        </w:tabs>
        <w:spacing w:line="120" w:lineRule="atLeast"/>
        <w:rPr>
          <w:sz w:val="10"/>
          <w:szCs w:val="10"/>
        </w:rPr>
      </w:pPr>
      <w:r>
        <w:rPr>
          <w:sz w:val="10"/>
          <w:szCs w:val="10"/>
        </w:rPr>
        <w:tab/>
      </w:r>
    </w:p>
    <w:p w:rsidR="000B77B5" w:rsidRDefault="000B77B5" w:rsidP="00656C1A">
      <w:pPr>
        <w:spacing w:line="120" w:lineRule="atLeast"/>
        <w:jc w:val="center"/>
        <w:rPr>
          <w:sz w:val="10"/>
          <w:szCs w:val="24"/>
        </w:rPr>
      </w:pPr>
    </w:p>
    <w:p w:rsidR="000B77B5" w:rsidRPr="005541F0" w:rsidRDefault="000B77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77B5" w:rsidRDefault="000B77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77B5" w:rsidRPr="005541F0" w:rsidRDefault="000B77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77B5" w:rsidRPr="005649E4" w:rsidRDefault="009E44C5" w:rsidP="009E44C5">
      <w:pPr>
        <w:tabs>
          <w:tab w:val="left" w:pos="510"/>
        </w:tabs>
        <w:spacing w:line="120" w:lineRule="atLeast"/>
        <w:rPr>
          <w:sz w:val="18"/>
          <w:szCs w:val="24"/>
        </w:rPr>
      </w:pPr>
      <w:r>
        <w:rPr>
          <w:sz w:val="18"/>
          <w:szCs w:val="24"/>
        </w:rPr>
        <w:tab/>
      </w:r>
    </w:p>
    <w:p w:rsidR="000B77B5" w:rsidRPr="00656C1A" w:rsidRDefault="000B77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77B5" w:rsidRPr="005541F0" w:rsidRDefault="000B77B5" w:rsidP="00656C1A">
      <w:pPr>
        <w:spacing w:line="120" w:lineRule="atLeast"/>
        <w:jc w:val="center"/>
        <w:rPr>
          <w:sz w:val="18"/>
          <w:szCs w:val="24"/>
        </w:rPr>
      </w:pPr>
    </w:p>
    <w:p w:rsidR="000B77B5" w:rsidRPr="005541F0" w:rsidRDefault="000B77B5" w:rsidP="00656C1A">
      <w:pPr>
        <w:spacing w:line="120" w:lineRule="atLeast"/>
        <w:jc w:val="center"/>
        <w:rPr>
          <w:sz w:val="20"/>
          <w:szCs w:val="24"/>
        </w:rPr>
      </w:pPr>
    </w:p>
    <w:p w:rsidR="000B77B5" w:rsidRPr="00656C1A" w:rsidRDefault="000B77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77B5" w:rsidRDefault="000B77B5" w:rsidP="00656C1A">
      <w:pPr>
        <w:spacing w:line="120" w:lineRule="atLeast"/>
        <w:jc w:val="center"/>
        <w:rPr>
          <w:sz w:val="30"/>
          <w:szCs w:val="24"/>
        </w:rPr>
      </w:pPr>
    </w:p>
    <w:p w:rsidR="000B77B5" w:rsidRPr="00656C1A" w:rsidRDefault="000B77B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77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77B5" w:rsidRPr="00F8214F" w:rsidRDefault="000B77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77B5" w:rsidRPr="00F8214F" w:rsidRDefault="00CF7B9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77B5" w:rsidRPr="00F8214F" w:rsidRDefault="000B77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77B5" w:rsidRPr="00F8214F" w:rsidRDefault="00CF7B9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B77B5" w:rsidRPr="00A63FB0" w:rsidRDefault="000B77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77B5" w:rsidRPr="00A3761A" w:rsidRDefault="00CF7B9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B77B5" w:rsidRPr="00F8214F" w:rsidRDefault="000B77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77B5" w:rsidRPr="00F8214F" w:rsidRDefault="000B77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77B5" w:rsidRPr="00AB4194" w:rsidRDefault="000B77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77B5" w:rsidRPr="00F8214F" w:rsidRDefault="00CF7B9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4264</w:t>
            </w:r>
          </w:p>
        </w:tc>
      </w:tr>
    </w:tbl>
    <w:p w:rsidR="000B77B5" w:rsidRPr="00C725A6" w:rsidRDefault="000B77B5" w:rsidP="00C725A6">
      <w:pPr>
        <w:rPr>
          <w:rFonts w:cs="Times New Roman"/>
          <w:szCs w:val="28"/>
        </w:rPr>
      </w:pP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Об утверждении </w:t>
      </w: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административного регламента </w:t>
      </w: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предоставления муниципальной </w:t>
      </w: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услуги «Предоставление </w:t>
      </w: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разрешения на отклонение </w:t>
      </w: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от предельных параметров </w:t>
      </w: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разрешенного строительства, </w:t>
      </w: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реконструкции объекта </w:t>
      </w: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>капитального строительства»</w:t>
      </w: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</w:t>
      </w:r>
      <w:r>
        <w:rPr>
          <w:sz w:val="28"/>
          <w:szCs w:val="28"/>
        </w:rPr>
        <w:t xml:space="preserve">               </w:t>
      </w:r>
      <w:r w:rsidRPr="000B77B5">
        <w:rPr>
          <w:sz w:val="28"/>
          <w:szCs w:val="28"/>
        </w:rPr>
        <w:t xml:space="preserve">образования городской округ Сургут Ханты-Мансийского автономного округа – Югры, постановлением Администрации города от 24.08.2021 № 7477 «О порядке разработки и утверждения административных регламентов предоставления </w:t>
      </w:r>
      <w:r>
        <w:rPr>
          <w:sz w:val="28"/>
          <w:szCs w:val="28"/>
        </w:rPr>
        <w:t xml:space="preserve">                </w:t>
      </w:r>
      <w:r w:rsidRPr="000B77B5">
        <w:rPr>
          <w:sz w:val="28"/>
          <w:szCs w:val="28"/>
        </w:rPr>
        <w:t>муниципальных услуг», распоряжением Администрации города от 30.12.2005      № 3686 «Об утверждении Регламента Администрации города»: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>1. Утвердить административный регламент предоставления муници</w:t>
      </w:r>
      <w:r>
        <w:rPr>
          <w:sz w:val="28"/>
          <w:szCs w:val="28"/>
        </w:rPr>
        <w:t xml:space="preserve">-                   </w:t>
      </w:r>
      <w:r w:rsidRPr="000B77B5">
        <w:rPr>
          <w:sz w:val="28"/>
          <w:szCs w:val="28"/>
        </w:rPr>
        <w:t xml:space="preserve">пальной услуги «Предоставление разрешения на отклонение от предельных </w:t>
      </w:r>
      <w:r>
        <w:rPr>
          <w:sz w:val="28"/>
          <w:szCs w:val="28"/>
        </w:rPr>
        <w:t xml:space="preserve">                </w:t>
      </w:r>
      <w:r w:rsidRPr="000B77B5">
        <w:rPr>
          <w:sz w:val="28"/>
          <w:szCs w:val="28"/>
        </w:rPr>
        <w:t>параметров разрешенного строительства, реконструкции объекта капитального строительства» согласно приложению.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>2. Признать утратившими силу постановления Администрации города: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>- от 31.01.2014 № 647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lastRenderedPageBreak/>
        <w:t xml:space="preserve">- от 30.06.2014 № 4365 «О внесении изменений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pacing w:val="-4"/>
          <w:sz w:val="28"/>
          <w:szCs w:val="28"/>
        </w:rPr>
        <w:t>- от 08.04.2016 № 2652 «О внесении изменения в некоторые муниципальные</w:t>
      </w:r>
      <w:r w:rsidRPr="000B77B5">
        <w:rPr>
          <w:sz w:val="28"/>
          <w:szCs w:val="28"/>
        </w:rPr>
        <w:t xml:space="preserve"> правовые акты и о признании утратившим силу муниципального правового акт»;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- от 22.09.2016 № 7075 «О внесении изменения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- от 07.12.2017 № 10708 «О внесении изменения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pacing w:val="-4"/>
          <w:sz w:val="28"/>
          <w:szCs w:val="28"/>
        </w:rPr>
        <w:t xml:space="preserve">- от 08.06.2018 № 4309 «О внесении изменения в некоторые муниципальные </w:t>
      </w:r>
      <w:r w:rsidRPr="000B77B5">
        <w:rPr>
          <w:sz w:val="28"/>
          <w:szCs w:val="28"/>
        </w:rPr>
        <w:t>правовые акты»;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>- 13.09.2018 № 7010 «О внесении изменений в постановление Админист</w:t>
      </w:r>
      <w:r>
        <w:rPr>
          <w:sz w:val="28"/>
          <w:szCs w:val="28"/>
        </w:rPr>
        <w:t>-</w:t>
      </w:r>
      <w:r w:rsidRPr="000B77B5">
        <w:rPr>
          <w:sz w:val="28"/>
          <w:szCs w:val="28"/>
        </w:rPr>
        <w:t xml:space="preserve">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- от 24.01.2019 № 457 «О внесении изменений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- от 14.05.2019 № 3138 «О внесении изменений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- от 18.12.2019 № 9509 «О внесении изменения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- от 26.02.2020 № 1309 «О внесении изменений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lastRenderedPageBreak/>
        <w:t xml:space="preserve">- от 22.04.2020 № 2604 «О внесении изменений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- от 12.07.2021 № 5766 «О внесении изменений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- от 06.09.2021 № 7927 «О внесении изменений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pacing w:val="-4"/>
          <w:sz w:val="28"/>
          <w:szCs w:val="28"/>
        </w:rPr>
        <w:t xml:space="preserve">- от 27.09.2021 № 8469 «О внесении изменения в некоторые муниципальные </w:t>
      </w:r>
      <w:r w:rsidRPr="000B77B5">
        <w:rPr>
          <w:sz w:val="28"/>
          <w:szCs w:val="28"/>
        </w:rPr>
        <w:t>правовые акты»;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 xml:space="preserve">- от 03.02.2022 № 802 «О внесении изменений в постановление Администрации города от 31.01.2014 № 647 «Об утверждении административного регламента предоставления муниципальной услуги «Предоставление разрешения </w:t>
      </w:r>
      <w:r>
        <w:rPr>
          <w:sz w:val="28"/>
          <w:szCs w:val="28"/>
        </w:rPr>
        <w:t xml:space="preserve">                    </w:t>
      </w:r>
      <w:r w:rsidRPr="000B77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 xml:space="preserve">3.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</w:t>
      </w:r>
      <w:r w:rsidRPr="000B77B5">
        <w:rPr>
          <w:rFonts w:cs="Times New Roman"/>
          <w:szCs w:val="28"/>
        </w:rPr>
        <w:t>настоящее постановление на официальном портале Администрации города: www.admsurgut.ru</w:t>
      </w:r>
      <w:r w:rsidRPr="000B77B5">
        <w:rPr>
          <w:rStyle w:val="a8"/>
          <w:szCs w:val="28"/>
          <w:u w:val="none"/>
        </w:rPr>
        <w:t>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 xml:space="preserve">5.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</w:t>
      </w:r>
      <w:r w:rsidRPr="000B77B5">
        <w:rPr>
          <w:rFonts w:cs="Times New Roman"/>
          <w:szCs w:val="28"/>
        </w:rPr>
        <w:t>опубликования.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  <w:r w:rsidRPr="000B77B5">
        <w:rPr>
          <w:sz w:val="28"/>
          <w:szCs w:val="28"/>
        </w:rPr>
        <w:t>6.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0B77B5" w:rsidRPr="000B77B5" w:rsidRDefault="000B77B5" w:rsidP="000B77B5">
      <w:pPr>
        <w:pStyle w:val="aa"/>
        <w:ind w:firstLine="709"/>
        <w:jc w:val="both"/>
        <w:rPr>
          <w:sz w:val="28"/>
          <w:szCs w:val="28"/>
        </w:rPr>
      </w:pP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</w:p>
    <w:p w:rsidR="000B77B5" w:rsidRPr="000B77B5" w:rsidRDefault="000B77B5" w:rsidP="000B77B5">
      <w:pPr>
        <w:pStyle w:val="aa"/>
        <w:jc w:val="both"/>
        <w:rPr>
          <w:sz w:val="28"/>
          <w:szCs w:val="28"/>
        </w:rPr>
      </w:pPr>
      <w:r w:rsidRPr="000B77B5">
        <w:rPr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0B77B5" w:rsidRPr="000B77B5" w:rsidRDefault="000B77B5" w:rsidP="000B77B5">
      <w:pPr>
        <w:pStyle w:val="a3"/>
        <w:rPr>
          <w:rFonts w:cs="Times New Roman"/>
          <w:szCs w:val="28"/>
        </w:rPr>
      </w:pPr>
    </w:p>
    <w:p w:rsidR="000B77B5" w:rsidRPr="000B77B5" w:rsidRDefault="000B77B5" w:rsidP="000B77B5">
      <w:pPr>
        <w:pStyle w:val="a3"/>
        <w:rPr>
          <w:rFonts w:cs="Times New Roman"/>
          <w:szCs w:val="28"/>
        </w:rPr>
      </w:pPr>
    </w:p>
    <w:p w:rsidR="000B77B5" w:rsidRDefault="000B77B5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B77B5" w:rsidRPr="000B77B5" w:rsidRDefault="000B77B5" w:rsidP="000B77B5">
      <w:pPr>
        <w:ind w:firstLine="5954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lastRenderedPageBreak/>
        <w:t>Приложение</w:t>
      </w:r>
    </w:p>
    <w:p w:rsidR="000B77B5" w:rsidRPr="000B77B5" w:rsidRDefault="000B77B5" w:rsidP="000B77B5">
      <w:pPr>
        <w:ind w:firstLine="5954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к постановлению </w:t>
      </w:r>
    </w:p>
    <w:p w:rsidR="000B77B5" w:rsidRPr="000B77B5" w:rsidRDefault="000B77B5" w:rsidP="000B77B5">
      <w:pPr>
        <w:ind w:firstLine="5954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>Администрации города</w:t>
      </w:r>
    </w:p>
    <w:p w:rsidR="000B77B5" w:rsidRPr="000B77B5" w:rsidRDefault="000B77B5" w:rsidP="000B77B5">
      <w:pPr>
        <w:ind w:firstLine="5954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>от ____________ № _______</w:t>
      </w:r>
    </w:p>
    <w:p w:rsidR="000B77B5" w:rsidRDefault="000B77B5" w:rsidP="000B77B5">
      <w:pPr>
        <w:jc w:val="center"/>
        <w:rPr>
          <w:rStyle w:val="FontStyle38"/>
          <w:rFonts w:cs="Times New Roman"/>
          <w:b w:val="0"/>
          <w:bCs/>
          <w:sz w:val="28"/>
          <w:szCs w:val="28"/>
        </w:rPr>
      </w:pPr>
    </w:p>
    <w:p w:rsidR="000B77B5" w:rsidRPr="000B77B5" w:rsidRDefault="000B77B5" w:rsidP="000B77B5">
      <w:pPr>
        <w:jc w:val="center"/>
        <w:rPr>
          <w:rStyle w:val="FontStyle38"/>
          <w:rFonts w:cs="Times New Roman"/>
          <w:b w:val="0"/>
          <w:bCs/>
          <w:sz w:val="28"/>
          <w:szCs w:val="28"/>
        </w:rPr>
      </w:pPr>
    </w:p>
    <w:p w:rsidR="000B77B5" w:rsidRPr="000B77B5" w:rsidRDefault="000B77B5" w:rsidP="000B77B5">
      <w:pPr>
        <w:jc w:val="center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Административный регламент </w:t>
      </w:r>
    </w:p>
    <w:p w:rsidR="000B77B5" w:rsidRDefault="000B77B5" w:rsidP="000B77B5">
      <w:pPr>
        <w:jc w:val="center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предоставления муниципальной услуги «Предоставление разрешения </w:t>
      </w:r>
    </w:p>
    <w:p w:rsidR="000B77B5" w:rsidRDefault="000B77B5" w:rsidP="000B77B5">
      <w:pPr>
        <w:jc w:val="center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на отклонение от предельных параметров разрешенного строительства, </w:t>
      </w:r>
    </w:p>
    <w:p w:rsidR="000B77B5" w:rsidRPr="000B77B5" w:rsidRDefault="000B77B5" w:rsidP="000B77B5">
      <w:pPr>
        <w:jc w:val="center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>реконструкции объекта капитального строительства»</w:t>
      </w:r>
    </w:p>
    <w:p w:rsidR="000B77B5" w:rsidRPr="000B77B5" w:rsidRDefault="000B77B5" w:rsidP="000B77B5">
      <w:pPr>
        <w:jc w:val="both"/>
        <w:rPr>
          <w:rFonts w:cs="Times New Roman"/>
          <w:szCs w:val="28"/>
        </w:rPr>
      </w:pPr>
    </w:p>
    <w:p w:rsidR="000B77B5" w:rsidRPr="000B77B5" w:rsidRDefault="000B77B5" w:rsidP="000B77B5">
      <w:pPr>
        <w:ind w:firstLine="709"/>
        <w:jc w:val="both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Раздел </w:t>
      </w:r>
      <w:r w:rsidRPr="000B77B5">
        <w:rPr>
          <w:rStyle w:val="FontStyle38"/>
          <w:rFonts w:cs="Times New Roman"/>
          <w:b w:val="0"/>
          <w:bCs/>
          <w:sz w:val="28"/>
          <w:szCs w:val="28"/>
          <w:lang w:val="en-US"/>
        </w:rPr>
        <w:t>I</w:t>
      </w:r>
      <w:r w:rsidRPr="000B77B5">
        <w:rPr>
          <w:rStyle w:val="FontStyle38"/>
          <w:rFonts w:cs="Times New Roman"/>
          <w:b w:val="0"/>
          <w:bCs/>
          <w:sz w:val="28"/>
          <w:szCs w:val="28"/>
        </w:rPr>
        <w:t>. Общие положения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pacing w:val="-4"/>
          <w:sz w:val="28"/>
          <w:szCs w:val="28"/>
        </w:rPr>
        <w:t xml:space="preserve">1. Настоящий административный регламент предоставления муниципальной </w:t>
      </w:r>
      <w:r w:rsidRPr="000B77B5">
        <w:rPr>
          <w:rStyle w:val="FontStyle39"/>
          <w:rFonts w:cs="Times New Roman"/>
          <w:sz w:val="28"/>
          <w:szCs w:val="28"/>
        </w:rPr>
        <w:t xml:space="preserve">услуги (далее – административный регламент) устанавливает стандарт и порядок предоставления муниципальной услуги по предоставлению разрешения </w:t>
      </w:r>
      <w:r>
        <w:rPr>
          <w:rStyle w:val="FontStyle39"/>
          <w:rFonts w:cs="Times New Roman"/>
          <w:sz w:val="28"/>
          <w:szCs w:val="28"/>
        </w:rPr>
        <w:t xml:space="preserve">   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(далее </w:t>
      </w:r>
      <w:r>
        <w:rPr>
          <w:rStyle w:val="FontStyle39"/>
          <w:rFonts w:cs="Times New Roman"/>
          <w:sz w:val="28"/>
          <w:szCs w:val="28"/>
        </w:rPr>
        <w:t>–</w:t>
      </w:r>
      <w:r w:rsidRPr="000B77B5">
        <w:rPr>
          <w:rStyle w:val="FontStyle39"/>
          <w:rFonts w:cs="Times New Roman"/>
          <w:sz w:val="28"/>
          <w:szCs w:val="28"/>
        </w:rPr>
        <w:t xml:space="preserve"> муниципальная услуга).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2. Получатели услуги: физические лица, индивидуальные предприниматели, юридические лица (далее – заявитель).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Интересы заявителей могут представлять лица, уполномоченные </w:t>
      </w:r>
      <w:r>
        <w:rPr>
          <w:rStyle w:val="FontStyle39"/>
          <w:rFonts w:cs="Times New Roman"/>
          <w:sz w:val="28"/>
          <w:szCs w:val="28"/>
        </w:rPr>
        <w:t xml:space="preserve">                               </w:t>
      </w:r>
      <w:r w:rsidRPr="000B77B5">
        <w:rPr>
          <w:rStyle w:val="FontStyle39"/>
          <w:rFonts w:cs="Times New Roman"/>
          <w:sz w:val="28"/>
          <w:szCs w:val="28"/>
        </w:rPr>
        <w:t>заявителем в установленном порядке, и законные представители физических лиц (далее – представитель заявителя).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3. Информирование о предоставлении муниципальной услуги: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3.1. Информация о порядке предоставления муниципальной услуги размещается: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на информационных стендах, расположенных в помещениях органа местного самоуправления (далее – Уполномоченный орган), многофункцио</w:t>
      </w:r>
      <w:r>
        <w:rPr>
          <w:rStyle w:val="FontStyle39"/>
          <w:rFonts w:cs="Times New Roman"/>
          <w:sz w:val="28"/>
          <w:szCs w:val="28"/>
        </w:rPr>
        <w:t>-</w:t>
      </w:r>
      <w:r w:rsidRPr="000B77B5">
        <w:rPr>
          <w:rStyle w:val="FontStyle39"/>
          <w:rFonts w:cs="Times New Roman"/>
          <w:sz w:val="28"/>
          <w:szCs w:val="28"/>
        </w:rPr>
        <w:t>нальных центров предоставления государственных</w:t>
      </w:r>
      <w:r>
        <w:rPr>
          <w:rStyle w:val="FontStyle39"/>
          <w:rFonts w:cs="Times New Roman"/>
          <w:sz w:val="28"/>
          <w:szCs w:val="28"/>
        </w:rPr>
        <w:t xml:space="preserve"> </w:t>
      </w:r>
      <w:r w:rsidRPr="000B77B5">
        <w:rPr>
          <w:rStyle w:val="FontStyle39"/>
          <w:rFonts w:cs="Times New Roman"/>
          <w:sz w:val="28"/>
          <w:szCs w:val="28"/>
        </w:rPr>
        <w:t>и муниципальных услуг;</w:t>
      </w:r>
    </w:p>
    <w:p w:rsidR="000B77B5" w:rsidRPr="000B77B5" w:rsidRDefault="000B77B5" w:rsidP="000B77B5">
      <w:pPr>
        <w:ind w:firstLine="709"/>
        <w:jc w:val="both"/>
        <w:rPr>
          <w:rFonts w:cs="Times New Roman"/>
          <w:spacing w:val="-2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2) на официальном портале Администрации города</w:t>
      </w:r>
      <w:r>
        <w:rPr>
          <w:rStyle w:val="FontStyle39"/>
          <w:rFonts w:cs="Times New Roman"/>
          <w:sz w:val="28"/>
          <w:szCs w:val="28"/>
        </w:rPr>
        <w:t>:</w:t>
      </w:r>
      <w:r w:rsidRPr="000B77B5">
        <w:rPr>
          <w:rStyle w:val="FontStyle39"/>
          <w:rFonts w:cs="Times New Roman"/>
          <w:sz w:val="28"/>
          <w:szCs w:val="28"/>
        </w:rPr>
        <w:t xml:space="preserve"> </w:t>
      </w:r>
      <w:r w:rsidRPr="000B77B5">
        <w:rPr>
          <w:rFonts w:cs="Times New Roman"/>
          <w:spacing w:val="-2"/>
          <w:szCs w:val="28"/>
        </w:rPr>
        <w:t>www.</w:t>
      </w:r>
      <w:r w:rsidRPr="000B77B5">
        <w:rPr>
          <w:rFonts w:cs="Times New Roman"/>
          <w:spacing w:val="-2"/>
          <w:szCs w:val="28"/>
          <w:lang w:val="en-US"/>
        </w:rPr>
        <w:t>admsurgut</w:t>
      </w:r>
      <w:r w:rsidRPr="000B77B5">
        <w:rPr>
          <w:rFonts w:cs="Times New Roman"/>
          <w:spacing w:val="-2"/>
          <w:szCs w:val="28"/>
        </w:rPr>
        <w:t>.</w:t>
      </w:r>
      <w:r w:rsidRPr="000B77B5">
        <w:rPr>
          <w:rFonts w:cs="Times New Roman"/>
          <w:spacing w:val="-2"/>
          <w:szCs w:val="28"/>
          <w:lang w:val="en-US"/>
        </w:rPr>
        <w:t>ru</w:t>
      </w:r>
      <w:r w:rsidRPr="000B77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</w:t>
      </w:r>
      <w:r w:rsidRPr="000B77B5">
        <w:rPr>
          <w:rStyle w:val="FontStyle39"/>
          <w:rFonts w:cs="Times New Roman"/>
          <w:sz w:val="28"/>
          <w:szCs w:val="28"/>
        </w:rPr>
        <w:t>(далее – официальный портал);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Fonts w:cs="Times New Roman"/>
          <w:spacing w:val="-2"/>
          <w:szCs w:val="28"/>
        </w:rPr>
        <w:t xml:space="preserve">3) </w:t>
      </w:r>
      <w:r w:rsidRPr="000B77B5">
        <w:rPr>
          <w:rStyle w:val="FontStyle39"/>
          <w:rFonts w:cs="Times New Roman"/>
          <w:sz w:val="28"/>
          <w:szCs w:val="28"/>
        </w:rPr>
        <w:t xml:space="preserve">на Портале государственных и муниципальных услуг </w:t>
      </w:r>
      <w:r w:rsidRPr="000B77B5">
        <w:rPr>
          <w:rFonts w:cs="Times New Roman"/>
          <w:szCs w:val="28"/>
        </w:rPr>
        <w:t xml:space="preserve">https://www.gosuslugi.ru/r/khanty-mansi </w:t>
      </w:r>
      <w:r w:rsidRPr="000B77B5">
        <w:rPr>
          <w:rStyle w:val="FontStyle39"/>
          <w:rFonts w:cs="Times New Roman"/>
          <w:sz w:val="28"/>
          <w:szCs w:val="28"/>
        </w:rPr>
        <w:t>(далее – Региональный портал);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4) на Едином портале государственных и муниципальных услуг (функций) (</w:t>
      </w:r>
      <w:hyperlink w:history="1">
        <w:r w:rsidRPr="000B77B5">
          <w:rPr>
            <w:rStyle w:val="FontStyle39"/>
            <w:rFonts w:cs="Times New Roman"/>
            <w:sz w:val="28"/>
            <w:szCs w:val="28"/>
            <w:lang w:val="en-US"/>
          </w:rPr>
          <w:t>https</w:t>
        </w:r>
        <w:r w:rsidRPr="000B77B5">
          <w:rPr>
            <w:rStyle w:val="FontStyle39"/>
            <w:rFonts w:cs="Times New Roman"/>
            <w:sz w:val="28"/>
            <w:szCs w:val="28"/>
          </w:rPr>
          <w:t>://</w:t>
        </w:r>
      </w:hyperlink>
      <w:r w:rsidRPr="000B77B5">
        <w:rPr>
          <w:rStyle w:val="FontStyle39"/>
          <w:rFonts w:cs="Times New Roman"/>
          <w:sz w:val="28"/>
          <w:szCs w:val="28"/>
        </w:rPr>
        <w:t xml:space="preserve"> </w:t>
      </w:r>
      <w:hyperlink r:id="rId6" w:history="1">
        <w:r w:rsidRPr="000B77B5">
          <w:rPr>
            <w:rStyle w:val="FontStyle39"/>
            <w:rFonts w:cs="Times New Roman"/>
            <w:sz w:val="28"/>
            <w:szCs w:val="28"/>
            <w:lang w:val="en-US"/>
          </w:rPr>
          <w:t>www</w:t>
        </w:r>
        <w:r w:rsidRPr="000B77B5">
          <w:rPr>
            <w:rStyle w:val="FontStyle39"/>
            <w:rFonts w:cs="Times New Roman"/>
            <w:sz w:val="28"/>
            <w:szCs w:val="28"/>
          </w:rPr>
          <w:t>.</w:t>
        </w:r>
        <w:r w:rsidRPr="000B77B5">
          <w:rPr>
            <w:rStyle w:val="FontStyle39"/>
            <w:rFonts w:cs="Times New Roman"/>
            <w:sz w:val="28"/>
            <w:szCs w:val="28"/>
            <w:lang w:val="en-US"/>
          </w:rPr>
          <w:t>gosuslugi</w:t>
        </w:r>
        <w:r w:rsidRPr="000B77B5">
          <w:rPr>
            <w:rStyle w:val="FontStyle39"/>
            <w:rFonts w:cs="Times New Roman"/>
            <w:sz w:val="28"/>
            <w:szCs w:val="28"/>
          </w:rPr>
          <w:t>.</w:t>
        </w:r>
        <w:r w:rsidRPr="000B77B5">
          <w:rPr>
            <w:rStyle w:val="FontStyle39"/>
            <w:rFonts w:cs="Times New Roman"/>
            <w:sz w:val="28"/>
            <w:szCs w:val="28"/>
            <w:lang w:val="en-US"/>
          </w:rPr>
          <w:t>ru</w:t>
        </w:r>
        <w:r w:rsidRPr="000B77B5">
          <w:rPr>
            <w:rStyle w:val="FontStyle39"/>
            <w:rFonts w:cs="Times New Roman"/>
            <w:sz w:val="28"/>
            <w:szCs w:val="28"/>
          </w:rPr>
          <w:t>/</w:t>
        </w:r>
      </w:hyperlink>
      <w:r w:rsidRPr="000B77B5">
        <w:rPr>
          <w:rStyle w:val="FontStyle39"/>
          <w:rFonts w:cs="Times New Roman"/>
          <w:sz w:val="28"/>
          <w:szCs w:val="28"/>
        </w:rPr>
        <w:t>) (далее – Единый портал);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5) в государственной информационной системе «Реестр государственных и муниципальных услуг» (</w:t>
      </w:r>
      <w:r w:rsidRPr="000B77B5">
        <w:rPr>
          <w:rStyle w:val="FontStyle39"/>
          <w:rFonts w:cs="Times New Roman"/>
          <w:sz w:val="28"/>
          <w:szCs w:val="28"/>
          <w:lang w:val="en-US"/>
        </w:rPr>
        <w:t>http</w:t>
      </w:r>
      <w:r w:rsidRPr="000B77B5">
        <w:rPr>
          <w:rStyle w:val="FontStyle39"/>
          <w:rFonts w:cs="Times New Roman"/>
          <w:sz w:val="28"/>
          <w:szCs w:val="28"/>
        </w:rPr>
        <w:t>://</w:t>
      </w:r>
      <w:r w:rsidRPr="000B77B5">
        <w:rPr>
          <w:rStyle w:val="FontStyle39"/>
          <w:rFonts w:cs="Times New Roman"/>
          <w:sz w:val="28"/>
          <w:szCs w:val="28"/>
          <w:lang w:val="en-US"/>
        </w:rPr>
        <w:t>frgu</w:t>
      </w:r>
      <w:r w:rsidRPr="000B77B5">
        <w:rPr>
          <w:rStyle w:val="FontStyle39"/>
          <w:rFonts w:cs="Times New Roman"/>
          <w:sz w:val="28"/>
          <w:szCs w:val="28"/>
        </w:rPr>
        <w:t>.</w:t>
      </w:r>
      <w:r w:rsidRPr="000B77B5">
        <w:rPr>
          <w:rStyle w:val="FontStyle39"/>
          <w:rFonts w:cs="Times New Roman"/>
          <w:sz w:val="28"/>
          <w:szCs w:val="28"/>
          <w:lang w:val="en-US"/>
        </w:rPr>
        <w:t>ru</w:t>
      </w:r>
      <w:r w:rsidRPr="000B77B5">
        <w:rPr>
          <w:rStyle w:val="FontStyle39"/>
          <w:rFonts w:cs="Times New Roman"/>
          <w:sz w:val="28"/>
          <w:szCs w:val="28"/>
        </w:rPr>
        <w:t>) (далее – Региональный реестр);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6) непосредственно при личном приеме заявителя в Уполномоченном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>органе (департамент архитектуры и градостроительства Администрации города</w:t>
      </w:r>
      <w:r w:rsidRPr="000B77B5">
        <w:rPr>
          <w:rFonts w:cs="Times New Roman"/>
          <w:szCs w:val="28"/>
        </w:rPr>
        <w:t>)</w:t>
      </w:r>
      <w:r w:rsidRPr="000B77B5">
        <w:rPr>
          <w:rStyle w:val="FontStyle39"/>
          <w:rFonts w:cs="Times New Roman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7) по телефону Уполномоченным органом или многофункционального центра;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lastRenderedPageBreak/>
        <w:t>3.2. Консультирование по вопросам предоставления муниципальной услуги осуществляется: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1) в многофункциональных центрах при устном обращении – лично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или по телефону;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pacing w:val="-6"/>
          <w:sz w:val="28"/>
          <w:szCs w:val="28"/>
        </w:rPr>
        <w:t>2) в Уполномоченном органе при устном обращении – лично или по телефону;</w:t>
      </w:r>
      <w:r w:rsidRPr="000B77B5">
        <w:rPr>
          <w:rStyle w:val="FontStyle39"/>
          <w:rFonts w:cs="Times New Roman"/>
          <w:sz w:val="28"/>
          <w:szCs w:val="28"/>
        </w:rPr>
        <w:t xml:space="preserve"> при письменном (в том числе в форме электронного документа) обращении – </w:t>
      </w:r>
      <w:r>
        <w:rPr>
          <w:rStyle w:val="FontStyle39"/>
          <w:rFonts w:cs="Times New Roman"/>
          <w:sz w:val="28"/>
          <w:szCs w:val="28"/>
        </w:rPr>
        <w:t xml:space="preserve">                         </w:t>
      </w:r>
      <w:r w:rsidRPr="000B77B5">
        <w:rPr>
          <w:rStyle w:val="FontStyle39"/>
          <w:rFonts w:cs="Times New Roman"/>
          <w:sz w:val="28"/>
          <w:szCs w:val="28"/>
        </w:rPr>
        <w:t>на бумажном носителе по почте, в электронной форме по электронной почте.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 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  в соответствии с соглашением, заключенным между МФЦ и Администрацией города с учетом требований к информированию, установленных администра</w:t>
      </w:r>
      <w:r>
        <w:rPr>
          <w:rStyle w:val="FontStyle39"/>
          <w:rFonts w:cs="Times New Roman"/>
          <w:sz w:val="28"/>
          <w:szCs w:val="28"/>
        </w:rPr>
        <w:t xml:space="preserve">-              </w:t>
      </w:r>
      <w:r w:rsidRPr="000B77B5">
        <w:rPr>
          <w:rStyle w:val="FontStyle39"/>
          <w:rFonts w:cs="Times New Roman"/>
          <w:sz w:val="28"/>
          <w:szCs w:val="28"/>
        </w:rPr>
        <w:t>тивным регламентом.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pacing w:val="-4"/>
          <w:sz w:val="28"/>
          <w:szCs w:val="28"/>
        </w:rPr>
        <w:t xml:space="preserve">Информация, размещаемая на информационных стендах и на официальном </w:t>
      </w:r>
      <w:r w:rsidRPr="000B77B5">
        <w:rPr>
          <w:rStyle w:val="FontStyle39"/>
          <w:rFonts w:cs="Times New Roman"/>
          <w:sz w:val="28"/>
          <w:szCs w:val="28"/>
        </w:rPr>
        <w:t xml:space="preserve">портале Уполномоченного органа, включает сведения о муниципальной услуге, содержащиеся в пунктах 1, 3, 4, 5, 6, 8, 9, 10, 11 раздела </w:t>
      </w:r>
      <w:r w:rsidRPr="000B77B5">
        <w:rPr>
          <w:rStyle w:val="FontStyle39"/>
          <w:rFonts w:cs="Times New Roman"/>
          <w:sz w:val="28"/>
          <w:szCs w:val="28"/>
          <w:lang w:val="en-US"/>
        </w:rPr>
        <w:t>II</w:t>
      </w:r>
      <w:r w:rsidRPr="000B77B5">
        <w:rPr>
          <w:rStyle w:val="FontStyle39"/>
          <w:rFonts w:cs="Times New Roman"/>
          <w:sz w:val="28"/>
          <w:szCs w:val="28"/>
        </w:rPr>
        <w:t xml:space="preserve"> и пункте 1 раздела </w:t>
      </w:r>
      <w:r w:rsidRPr="000B77B5">
        <w:rPr>
          <w:rStyle w:val="FontStyle39"/>
          <w:rFonts w:cs="Times New Roman"/>
          <w:sz w:val="28"/>
          <w:szCs w:val="28"/>
          <w:lang w:val="en-US"/>
        </w:rPr>
        <w:t>V</w:t>
      </w:r>
      <w:r w:rsidRPr="000B77B5">
        <w:rPr>
          <w:rStyle w:val="FontStyle39"/>
          <w:rFonts w:cs="Times New Roman"/>
          <w:sz w:val="28"/>
          <w:szCs w:val="28"/>
        </w:rPr>
        <w:t xml:space="preserve"> настоящего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</w:t>
      </w:r>
      <w:r>
        <w:rPr>
          <w:rStyle w:val="FontStyle39"/>
          <w:rFonts w:cs="Times New Roman"/>
          <w:sz w:val="28"/>
          <w:szCs w:val="28"/>
        </w:rPr>
        <w:t xml:space="preserve">                      </w:t>
      </w:r>
      <w:r w:rsidRPr="000B77B5">
        <w:rPr>
          <w:rStyle w:val="FontStyle39"/>
          <w:rFonts w:cs="Times New Roman"/>
          <w:sz w:val="28"/>
          <w:szCs w:val="28"/>
        </w:rPr>
        <w:t>по телефону посредством электронной почты.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</w:p>
    <w:p w:rsidR="000B77B5" w:rsidRPr="000B77B5" w:rsidRDefault="000B77B5" w:rsidP="000B77B5">
      <w:pPr>
        <w:ind w:firstLine="709"/>
        <w:jc w:val="both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Раздел </w:t>
      </w:r>
      <w:r w:rsidRPr="000B77B5">
        <w:rPr>
          <w:rStyle w:val="FontStyle38"/>
          <w:rFonts w:cs="Times New Roman"/>
          <w:b w:val="0"/>
          <w:bCs/>
          <w:sz w:val="28"/>
          <w:szCs w:val="28"/>
          <w:lang w:val="en-US"/>
        </w:rPr>
        <w:t>II</w:t>
      </w:r>
      <w:r w:rsidRPr="000B77B5">
        <w:rPr>
          <w:rStyle w:val="FontStyle38"/>
          <w:rFonts w:cs="Times New Roman"/>
          <w:b w:val="0"/>
          <w:bCs/>
          <w:sz w:val="28"/>
          <w:szCs w:val="28"/>
        </w:rPr>
        <w:t>. Стандарт предоставления муниципальной услуги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1. Наименование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Предоставление разрешения на отклонение от предельных параметров </w:t>
      </w:r>
      <w:r>
        <w:rPr>
          <w:rStyle w:val="FontStyle39"/>
          <w:rFonts w:cs="Times New Roman"/>
          <w:sz w:val="28"/>
          <w:szCs w:val="28"/>
        </w:rPr>
        <w:t xml:space="preserve">           </w:t>
      </w:r>
      <w:r w:rsidRPr="000B77B5">
        <w:rPr>
          <w:rStyle w:val="FontStyle39"/>
          <w:rFonts w:cs="Times New Roman"/>
          <w:sz w:val="28"/>
          <w:szCs w:val="28"/>
        </w:rPr>
        <w:t>разрешенного строительства, реконструкции объекта капитального строительства.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2. Наименование исполнительно-распорядительного органа государст</w:t>
      </w:r>
      <w:r>
        <w:rPr>
          <w:rStyle w:val="FontStyle39"/>
          <w:rFonts w:cs="Times New Roman"/>
          <w:sz w:val="28"/>
          <w:szCs w:val="28"/>
        </w:rPr>
        <w:t xml:space="preserve">-     </w:t>
      </w:r>
      <w:r w:rsidRPr="000B77B5">
        <w:rPr>
          <w:rStyle w:val="FontStyle39"/>
          <w:rFonts w:cs="Times New Roman"/>
          <w:sz w:val="28"/>
          <w:szCs w:val="28"/>
        </w:rPr>
        <w:t>венной власти субъекта Российской Федерации или местного самоуправления, непосредственно предоставляющего муниципальную услугу.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>Департамент архитектуры и градостроительства Администрации города (далее</w:t>
      </w:r>
      <w:r w:rsidRPr="000B77B5">
        <w:rPr>
          <w:rStyle w:val="FontStyle39"/>
          <w:rFonts w:cs="Times New Roman"/>
          <w:sz w:val="28"/>
          <w:szCs w:val="28"/>
        </w:rPr>
        <w:t xml:space="preserve"> – </w:t>
      </w:r>
      <w:r w:rsidRPr="000B77B5">
        <w:rPr>
          <w:rFonts w:cs="Times New Roman"/>
          <w:szCs w:val="28"/>
        </w:rPr>
        <w:t>Департамент) в лице комиссии по градостроительному зонированию (далее</w:t>
      </w:r>
      <w:r w:rsidRPr="000B77B5">
        <w:rPr>
          <w:rStyle w:val="FontStyle39"/>
          <w:rFonts w:cs="Times New Roman"/>
          <w:sz w:val="28"/>
          <w:szCs w:val="28"/>
        </w:rPr>
        <w:t xml:space="preserve"> – </w:t>
      </w:r>
      <w:r w:rsidRPr="000B77B5">
        <w:rPr>
          <w:rFonts w:cs="Times New Roman"/>
          <w:szCs w:val="28"/>
        </w:rPr>
        <w:t xml:space="preserve">Комиссия), состав и полномочия которой утверждаются </w:t>
      </w:r>
      <w:r w:rsidRPr="000B77B5">
        <w:rPr>
          <w:rStyle w:val="a9"/>
          <w:rFonts w:cs="Times New Roman"/>
          <w:color w:val="000000"/>
          <w:szCs w:val="28"/>
        </w:rPr>
        <w:t>распоряжением</w:t>
      </w:r>
      <w:r w:rsidRPr="000B77B5">
        <w:rPr>
          <w:rFonts w:cs="Times New Roman"/>
          <w:szCs w:val="28"/>
        </w:rPr>
        <w:t xml:space="preserve"> </w:t>
      </w:r>
      <w:r w:rsidRPr="000B77B5">
        <w:rPr>
          <w:rFonts w:cs="Times New Roman"/>
          <w:spacing w:val="-4"/>
          <w:szCs w:val="28"/>
        </w:rPr>
        <w:t>Администрации города от 18.03.2005 № 706 «О проекте правил землепользования</w:t>
      </w:r>
      <w:r w:rsidRPr="000B77B5">
        <w:rPr>
          <w:rFonts w:cs="Times New Roman"/>
          <w:szCs w:val="28"/>
        </w:rPr>
        <w:t xml:space="preserve"> и застройки города Сургута и утверждении состава комиссии по градостроительному зонированию».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lastRenderedPageBreak/>
        <w:t>3. Перечень нормативных правовых актов, регулирующих предоставление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 xml:space="preserve">системе «Федеральный реестр государственных и муниципальных услуг </w:t>
      </w:r>
      <w:r w:rsidR="00AC7839">
        <w:rPr>
          <w:rStyle w:val="FontStyle39"/>
          <w:rFonts w:cs="Times New Roman"/>
          <w:spacing w:val="-4"/>
          <w:sz w:val="28"/>
          <w:szCs w:val="28"/>
        </w:rPr>
        <w:t xml:space="preserve">                             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(функций)</w:t>
      </w:r>
      <w:r w:rsidR="00AC7839">
        <w:rPr>
          <w:rStyle w:val="FontStyle39"/>
          <w:rFonts w:cs="Times New Roman"/>
          <w:spacing w:val="-4"/>
          <w:sz w:val="28"/>
          <w:szCs w:val="28"/>
        </w:rPr>
        <w:t>»</w:t>
      </w:r>
      <w:r w:rsidRPr="000B77B5">
        <w:rPr>
          <w:rStyle w:val="FontStyle39"/>
          <w:rFonts w:cs="Times New Roman"/>
          <w:sz w:val="28"/>
          <w:szCs w:val="28"/>
        </w:rPr>
        <w:t xml:space="preserve"> и на Едином портале.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4. Описание результата предоставления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Результатами предоставления муниципальной услуги являются: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1) решение о предоставлении разрешения на отклонение от предельных </w:t>
      </w:r>
      <w:r>
        <w:rPr>
          <w:rStyle w:val="FontStyle39"/>
          <w:rFonts w:cs="Times New Roman"/>
          <w:sz w:val="28"/>
          <w:szCs w:val="28"/>
        </w:rPr>
        <w:t xml:space="preserve">    </w:t>
      </w:r>
      <w:r w:rsidRPr="000B77B5">
        <w:rPr>
          <w:rStyle w:val="FontStyle39"/>
          <w:rFonts w:cs="Times New Roman"/>
          <w:sz w:val="28"/>
          <w:szCs w:val="28"/>
        </w:rPr>
        <w:t>параметров разрешенного строительства, реконструкции объекта капитального строительства (по форме, согласно приложению 2 к настоящему административному регламенту);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2) решение об отказе в предоставлении муниципальной услуги (по форме, согласно приложению 3 к настоящему административному регламенту).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срок выдачи (направления) документов, являющихся результатом предоставления</w:t>
      </w:r>
      <w:r w:rsidRPr="000B77B5">
        <w:rPr>
          <w:rStyle w:val="FontStyle39"/>
          <w:rFonts w:cs="Times New Roman"/>
          <w:sz w:val="28"/>
          <w:szCs w:val="28"/>
        </w:rPr>
        <w:t xml:space="preserve">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5.1. Срок предоставления муниципальной услуги не может превышать </w:t>
      </w:r>
      <w:r>
        <w:rPr>
          <w:rStyle w:val="FontStyle39"/>
          <w:rFonts w:cs="Times New Roman"/>
          <w:sz w:val="28"/>
          <w:szCs w:val="28"/>
        </w:rPr>
        <w:t xml:space="preserve">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47 рабочих дней со дня регистрации заявления и документов, необходимых </w:t>
      </w:r>
      <w:r>
        <w:rPr>
          <w:rStyle w:val="FontStyle39"/>
          <w:rFonts w:cs="Times New Roman"/>
          <w:sz w:val="28"/>
          <w:szCs w:val="28"/>
        </w:rPr>
        <w:t xml:space="preserve">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для предоставления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</w:t>
      </w:r>
      <w:r>
        <w:rPr>
          <w:rStyle w:val="FontStyle39"/>
          <w:rFonts w:cs="Times New Roman"/>
          <w:sz w:val="28"/>
          <w:szCs w:val="28"/>
        </w:rPr>
        <w:t xml:space="preserve">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в заявлении один из результатов, указанных в пункте 4 раздела </w:t>
      </w:r>
      <w:r w:rsidRPr="000B77B5">
        <w:rPr>
          <w:rStyle w:val="FontStyle39"/>
          <w:rFonts w:cs="Times New Roman"/>
          <w:sz w:val="28"/>
          <w:szCs w:val="28"/>
          <w:lang w:val="en-US"/>
        </w:rPr>
        <w:t>II</w:t>
      </w:r>
      <w:r w:rsidRPr="000B77B5">
        <w:rPr>
          <w:rStyle w:val="FontStyle39"/>
          <w:rFonts w:cs="Times New Roman"/>
          <w:sz w:val="28"/>
          <w:szCs w:val="28"/>
        </w:rPr>
        <w:t xml:space="preserve"> настоящего административного регламента.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5.3. Срок выдачи разрешения на отклонение от предельных параметров разрешенного строительства, реконструкции объекта капитального строительства не может превышать 47 рабочих дней.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5.4. Приостановление срока предоставления муниципальной услуги  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не предусмотрено.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5.5. Выдача документа, являющегося результатом предоставления муниципальной услуги, в Уполномоченном органе, МФЦ осуществляется в день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>обращения заявителя за результатом предоставления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6. Исчерпывающий перечень документов, необходимых в соответствии </w:t>
      </w:r>
      <w:r>
        <w:rPr>
          <w:rStyle w:val="FontStyle39"/>
          <w:rFonts w:cs="Times New Roman"/>
          <w:sz w:val="28"/>
          <w:szCs w:val="28"/>
        </w:rPr>
        <w:t xml:space="preserve">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lastRenderedPageBreak/>
        <w:t>6.1. Для получения муниципальной услуги заявитель представляет следующие документы: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документ, удостоверяющий личность;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2) документ, удостоверяющий полномочия представителя заявителя,  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3) заявление: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- в форме документа на бумажном носителе по форме, согласно прило</w:t>
      </w:r>
      <w:r>
        <w:rPr>
          <w:rStyle w:val="FontStyle39"/>
          <w:rFonts w:cs="Times New Roman"/>
          <w:sz w:val="28"/>
          <w:szCs w:val="28"/>
        </w:rPr>
        <w:t xml:space="preserve">-                  </w:t>
      </w:r>
      <w:r w:rsidRPr="000B77B5">
        <w:rPr>
          <w:rStyle w:val="FontStyle39"/>
          <w:rFonts w:cs="Times New Roman"/>
          <w:sz w:val="28"/>
          <w:szCs w:val="28"/>
        </w:rPr>
        <w:t>жению 1 к настоящему административному регламенту;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- в электронной форме (заполняется посредством внесения соответству</w:t>
      </w:r>
      <w:r>
        <w:rPr>
          <w:rStyle w:val="FontStyle39"/>
          <w:rFonts w:cs="Times New Roman"/>
          <w:sz w:val="28"/>
          <w:szCs w:val="28"/>
        </w:rPr>
        <w:t>-</w:t>
      </w:r>
      <w:r w:rsidRPr="000B77B5">
        <w:rPr>
          <w:rStyle w:val="FontStyle39"/>
          <w:rFonts w:cs="Times New Roman"/>
          <w:sz w:val="28"/>
          <w:szCs w:val="28"/>
        </w:rPr>
        <w:t>ющих сведений в интерактивную форму заявления).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в соответствии с требованиями Федерального закона от 06.04.2011 № 63-ФЗ </w:t>
      </w:r>
      <w:r>
        <w:rPr>
          <w:rStyle w:val="FontStyle39"/>
          <w:rFonts w:cs="Times New Roman"/>
          <w:sz w:val="28"/>
          <w:szCs w:val="28"/>
        </w:rPr>
        <w:t xml:space="preserve">                    </w:t>
      </w:r>
      <w:r w:rsidRPr="000B77B5">
        <w:rPr>
          <w:rStyle w:val="FontStyle39"/>
          <w:rFonts w:cs="Times New Roman"/>
          <w:sz w:val="28"/>
          <w:szCs w:val="28"/>
        </w:rPr>
        <w:t>«Об электронной подписи» (далее – Федеральный закон № 63-ФЗ).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В случае направления заявления посредством Единого портала сведения </w:t>
      </w:r>
      <w:r>
        <w:rPr>
          <w:rStyle w:val="FontStyle39"/>
          <w:rFonts w:cs="Times New Roman"/>
          <w:sz w:val="28"/>
          <w:szCs w:val="28"/>
        </w:rPr>
        <w:t xml:space="preserve">               </w:t>
      </w:r>
      <w:r w:rsidRPr="000B77B5">
        <w:rPr>
          <w:rStyle w:val="FontStyle39"/>
          <w:rFonts w:cs="Times New Roman"/>
          <w:sz w:val="28"/>
          <w:szCs w:val="28"/>
        </w:rPr>
        <w:t>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6.2. К заявлению прилагаются: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1) правоустанавливающие документы на объекты недвижимости, права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>на которые не зарегистрированы в Едином государственном реестре недвижи</w:t>
      </w:r>
      <w:r>
        <w:rPr>
          <w:rStyle w:val="FontStyle39"/>
          <w:rFonts w:cs="Times New Roman"/>
          <w:sz w:val="28"/>
          <w:szCs w:val="28"/>
        </w:rPr>
        <w:t>-</w:t>
      </w:r>
      <w:r w:rsidRPr="000B77B5">
        <w:rPr>
          <w:rStyle w:val="FontStyle39"/>
          <w:rFonts w:cs="Times New Roman"/>
          <w:sz w:val="28"/>
          <w:szCs w:val="28"/>
        </w:rPr>
        <w:t>мости;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</w:t>
      </w:r>
      <w:r>
        <w:rPr>
          <w:rStyle w:val="FontStyle39"/>
          <w:rFonts w:cs="Times New Roman"/>
          <w:sz w:val="28"/>
          <w:szCs w:val="28"/>
        </w:rPr>
        <w:t xml:space="preserve">                          </w:t>
      </w:r>
      <w:r w:rsidR="00AC7839">
        <w:rPr>
          <w:rStyle w:val="FontStyle39"/>
          <w:rFonts w:cs="Times New Roman"/>
          <w:sz w:val="28"/>
          <w:szCs w:val="28"/>
        </w:rPr>
        <w:t>при направлении заявления.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6.3. Заявление и прилагаемые документы могут быть представлены (направлены) заявителем одним из следующих способов: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через МФЦ;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2) через Региональный или Единый портал.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6.4. Запрещается требовать от заявителя: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0B77B5">
        <w:rPr>
          <w:rStyle w:val="FontStyle39"/>
          <w:rFonts w:cs="Times New Roman"/>
          <w:sz w:val="28"/>
          <w:szCs w:val="28"/>
        </w:rPr>
        <w:lastRenderedPageBreak/>
        <w:t>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                             и муниципальных услуг» (далее – Федеральный закон № 210-ФЗ);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3) осуществления действий, в том числе согласований, необходимых  </w:t>
      </w:r>
      <w:r>
        <w:rPr>
          <w:rStyle w:val="FontStyle39"/>
          <w:rFonts w:cs="Times New Roman"/>
          <w:sz w:val="28"/>
          <w:szCs w:val="28"/>
        </w:rPr>
        <w:t xml:space="preserve">   </w:t>
      </w:r>
      <w:r w:rsidRPr="000B77B5">
        <w:rPr>
          <w:rStyle w:val="FontStyle39"/>
          <w:rFonts w:cs="Times New Roman"/>
          <w:sz w:val="28"/>
          <w:szCs w:val="28"/>
        </w:rPr>
        <w:t xml:space="preserve"> 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</w:t>
      </w:r>
      <w:r w:rsidR="00AC7839">
        <w:rPr>
          <w:rStyle w:val="FontStyle39"/>
          <w:rFonts w:cs="Times New Roman"/>
          <w:sz w:val="28"/>
          <w:szCs w:val="28"/>
        </w:rPr>
        <w:t>-</w:t>
      </w:r>
      <w:r w:rsidRPr="00AC7839">
        <w:rPr>
          <w:rStyle w:val="FontStyle39"/>
          <w:rFonts w:cs="Times New Roman"/>
          <w:spacing w:val="-4"/>
          <w:sz w:val="28"/>
          <w:szCs w:val="28"/>
        </w:rPr>
        <w:t>емых в результате предоставления таких услуг, включенных в перечни, указанные</w:t>
      </w:r>
      <w:r w:rsidRPr="000B77B5">
        <w:rPr>
          <w:rStyle w:val="FontStyle39"/>
          <w:rFonts w:cs="Times New Roman"/>
          <w:sz w:val="28"/>
          <w:szCs w:val="28"/>
        </w:rPr>
        <w:t xml:space="preserve"> в части 1 статьи 9 Федерального закона № 210-ФЗ;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4) представления документов и информации, отсутствие и (или) </w:t>
      </w:r>
      <w:r w:rsidRPr="000B77B5">
        <w:rPr>
          <w:rStyle w:val="FontStyle39"/>
          <w:rFonts w:cs="Times New Roman"/>
          <w:spacing w:val="-6"/>
          <w:sz w:val="28"/>
          <w:szCs w:val="28"/>
        </w:rPr>
        <w:t>недостоверность которых не указывались при первоначальном отказе в приеме документов,</w:t>
      </w:r>
      <w:r w:rsidRPr="000B77B5">
        <w:rPr>
          <w:rStyle w:val="FontStyle39"/>
          <w:rFonts w:cs="Times New Roman"/>
          <w:sz w:val="28"/>
          <w:szCs w:val="28"/>
        </w:rPr>
        <w:t xml:space="preserve"> необходимых для предоставления муниципальной услуги, либо в предостав</w:t>
      </w:r>
      <w:r>
        <w:rPr>
          <w:rStyle w:val="FontStyle39"/>
          <w:rFonts w:cs="Times New Roman"/>
          <w:sz w:val="28"/>
          <w:szCs w:val="28"/>
        </w:rPr>
        <w:t xml:space="preserve">-                 </w:t>
      </w:r>
      <w:r w:rsidRPr="000B77B5">
        <w:rPr>
          <w:rStyle w:val="FontStyle39"/>
          <w:rFonts w:cs="Times New Roman"/>
          <w:sz w:val="28"/>
          <w:szCs w:val="28"/>
        </w:rPr>
        <w:t>лении муниципальной услуги, за исключением следующих случаев: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документов, необходимых для предоставления муниципальной услуги, либо 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в предоставлении муниципальной услуги и не включенных в представленный </w:t>
      </w:r>
      <w:r>
        <w:rPr>
          <w:rStyle w:val="FontStyle39"/>
          <w:rFonts w:cs="Times New Roman"/>
          <w:sz w:val="28"/>
          <w:szCs w:val="28"/>
        </w:rPr>
        <w:t xml:space="preserve">         </w:t>
      </w:r>
      <w:r w:rsidRPr="000B77B5">
        <w:rPr>
          <w:rStyle w:val="FontStyle39"/>
          <w:rFonts w:cs="Times New Roman"/>
          <w:sz w:val="28"/>
          <w:szCs w:val="28"/>
        </w:rPr>
        <w:t>ранее комплект документов;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Style w:val="FontStyle39"/>
          <w:rFonts w:cs="Times New Roman"/>
          <w:sz w:val="28"/>
          <w:szCs w:val="28"/>
        </w:rPr>
        <w:t xml:space="preserve">      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за подписью руководителя органа, предоставляющего муниципальную услугу, руководителя многофункционального центра при первоначальном отказе </w:t>
      </w:r>
      <w:r>
        <w:rPr>
          <w:rStyle w:val="FontStyle39"/>
          <w:rFonts w:cs="Times New Roman"/>
          <w:sz w:val="28"/>
          <w:szCs w:val="28"/>
        </w:rPr>
        <w:t xml:space="preserve">     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>
        <w:rPr>
          <w:rStyle w:val="FontStyle39"/>
          <w:rFonts w:cs="Times New Roman"/>
          <w:sz w:val="28"/>
          <w:szCs w:val="28"/>
        </w:rPr>
        <w:t xml:space="preserve">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Федерального закона № 210-ФЗ, уведомляется заявитель, а также приносятся </w:t>
      </w:r>
      <w:r>
        <w:rPr>
          <w:rStyle w:val="FontStyle39"/>
          <w:rFonts w:cs="Times New Roman"/>
          <w:sz w:val="28"/>
          <w:szCs w:val="28"/>
        </w:rPr>
        <w:t xml:space="preserve">              </w:t>
      </w:r>
      <w:r w:rsidRPr="000B77B5">
        <w:rPr>
          <w:rStyle w:val="FontStyle39"/>
          <w:rFonts w:cs="Times New Roman"/>
          <w:sz w:val="28"/>
          <w:szCs w:val="28"/>
        </w:rPr>
        <w:t>извинения за доставленные неудобства.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7. Исчерпывающий перечень документов, необходимых в соответствии 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0B77B5">
        <w:rPr>
          <w:rStyle w:val="FontStyle39"/>
          <w:rFonts w:cs="Times New Roman"/>
          <w:sz w:val="28"/>
          <w:szCs w:val="28"/>
        </w:rPr>
        <w:lastRenderedPageBreak/>
        <w:t>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7.1. Получаются в рамках межведомственного взаимодействия: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</w:t>
      </w:r>
      <w:r>
        <w:rPr>
          <w:rStyle w:val="FontStyle39"/>
          <w:rFonts w:cs="Times New Roman"/>
          <w:sz w:val="28"/>
          <w:szCs w:val="28"/>
        </w:rPr>
        <w:t>-</w:t>
      </w:r>
      <w:r w:rsidRPr="000B77B5">
        <w:rPr>
          <w:rStyle w:val="FontStyle39"/>
          <w:rFonts w:cs="Times New Roman"/>
          <w:sz w:val="28"/>
          <w:szCs w:val="28"/>
        </w:rPr>
        <w:t>графии;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3) в случае обращения юридического лица запрашивается выписка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 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из Единого государственного реестра юридических лиц из Федеральной налоговой</w:t>
      </w:r>
      <w:r w:rsidRPr="000B77B5">
        <w:rPr>
          <w:rStyle w:val="FontStyle39"/>
          <w:rFonts w:cs="Times New Roman"/>
          <w:sz w:val="28"/>
          <w:szCs w:val="28"/>
        </w:rPr>
        <w:t xml:space="preserve"> службы;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</w:t>
      </w:r>
      <w:r>
        <w:rPr>
          <w:rStyle w:val="FontStyle39"/>
          <w:rFonts w:cs="Times New Roman"/>
          <w:sz w:val="28"/>
          <w:szCs w:val="28"/>
        </w:rPr>
        <w:t>-</w:t>
      </w:r>
      <w:r w:rsidRPr="000B77B5">
        <w:rPr>
          <w:rStyle w:val="FontStyle39"/>
          <w:rFonts w:cs="Times New Roman"/>
          <w:sz w:val="28"/>
          <w:szCs w:val="28"/>
        </w:rPr>
        <w:t xml:space="preserve">телей </w:t>
      </w:r>
      <w:r>
        <w:rPr>
          <w:rStyle w:val="FontStyle39"/>
          <w:rFonts w:cs="Times New Roman"/>
          <w:sz w:val="28"/>
          <w:szCs w:val="28"/>
        </w:rPr>
        <w:t>из Федеральной налоговой службы.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7.2. Заявитель вправе предоставить документы (сведения), указанные    </w:t>
      </w:r>
      <w:r>
        <w:rPr>
          <w:rStyle w:val="FontStyle39"/>
          <w:rFonts w:cs="Times New Roman"/>
          <w:sz w:val="28"/>
          <w:szCs w:val="28"/>
        </w:rPr>
        <w:t xml:space="preserve">       </w:t>
      </w:r>
      <w:r w:rsidRPr="000B77B5">
        <w:rPr>
          <w:rStyle w:val="FontStyle39"/>
          <w:rFonts w:cs="Times New Roman"/>
          <w:sz w:val="28"/>
          <w:szCs w:val="28"/>
        </w:rPr>
        <w:t xml:space="preserve">   в подпункте 7.1 пункта 7 раздела </w:t>
      </w:r>
      <w:r w:rsidRPr="000B77B5">
        <w:rPr>
          <w:rStyle w:val="FontStyle39"/>
          <w:rFonts w:cs="Times New Roman"/>
          <w:sz w:val="28"/>
          <w:szCs w:val="28"/>
          <w:lang w:val="en-US"/>
        </w:rPr>
        <w:t>II</w:t>
      </w:r>
      <w:r w:rsidRPr="000B77B5">
        <w:rPr>
          <w:rStyle w:val="FontStyle39"/>
          <w:rFonts w:cs="Times New Roman"/>
          <w:sz w:val="28"/>
          <w:szCs w:val="28"/>
        </w:rPr>
        <w:t xml:space="preserve"> настоящего административного регламента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7.3. Непредставление (несвоевременное представление) указанными </w:t>
      </w:r>
      <w:r>
        <w:rPr>
          <w:rStyle w:val="FontStyle39"/>
          <w:rFonts w:cs="Times New Roman"/>
          <w:sz w:val="28"/>
          <w:szCs w:val="28"/>
        </w:rPr>
        <w:t xml:space="preserve">  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органами государственной власти, структурными подразделениями органа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государственной власти субъекта Российской Федерации или органа местного самоуправления документов и сведений не может являться основанием </w:t>
      </w:r>
      <w:r>
        <w:rPr>
          <w:rStyle w:val="FontStyle39"/>
          <w:rFonts w:cs="Times New Roman"/>
          <w:sz w:val="28"/>
          <w:szCs w:val="28"/>
        </w:rPr>
        <w:t xml:space="preserve">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  для отказа в предоставлении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 w:rsidR="00AC7839">
        <w:rPr>
          <w:rStyle w:val="FontStyle39"/>
          <w:rFonts w:cs="Times New Roman"/>
          <w:sz w:val="28"/>
          <w:szCs w:val="28"/>
        </w:rPr>
        <w:t xml:space="preserve"> 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самоуправления и подведомственных государственным органам или органам местного самоуправления организаций, не является основанием для отказа </w:t>
      </w:r>
      <w:r w:rsidR="00AC7839">
        <w:rPr>
          <w:rStyle w:val="FontStyle39"/>
          <w:rFonts w:cs="Times New Roman"/>
          <w:sz w:val="28"/>
          <w:szCs w:val="28"/>
        </w:rPr>
        <w:t xml:space="preserve">                     </w:t>
      </w:r>
      <w:r w:rsidRPr="000B77B5">
        <w:rPr>
          <w:rStyle w:val="FontStyle39"/>
          <w:rFonts w:cs="Times New Roman"/>
          <w:sz w:val="28"/>
          <w:szCs w:val="28"/>
        </w:rPr>
        <w:t>заявителю в предоставлении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8.1. Основаниями для отказа в приеме документов, необходимых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   для предоставления муниципальной услуги, являются: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1) представленные документы или сведения утратили силу на момент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обращения за услугой (сведения документа, удостоверяющий личность; </w:t>
      </w:r>
      <w:r>
        <w:rPr>
          <w:rStyle w:val="FontStyle39"/>
          <w:rFonts w:cs="Times New Roman"/>
          <w:sz w:val="28"/>
          <w:szCs w:val="28"/>
        </w:rPr>
        <w:t xml:space="preserve">  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документ, удостоверяющий полномочия представителя Заявителя, в случае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>обращения за предоставлением услуги указанным лицом);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2) представление неполного комплекта документов, указанных в пункте 6 раздела </w:t>
      </w:r>
      <w:r w:rsidRPr="000B77B5">
        <w:rPr>
          <w:rStyle w:val="FontStyle39"/>
          <w:rFonts w:cs="Times New Roman"/>
          <w:sz w:val="28"/>
          <w:szCs w:val="28"/>
          <w:lang w:val="en-US"/>
        </w:rPr>
        <w:t>II</w:t>
      </w:r>
      <w:r w:rsidRPr="000B77B5">
        <w:rPr>
          <w:rStyle w:val="FontStyle39"/>
          <w:rFonts w:cs="Times New Roman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lastRenderedPageBreak/>
        <w:t xml:space="preserve">однозначно истолковать их содержание, а также незаверенные в порядке,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>установленном законодательством Российской Федерации;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4) подача заявления (запроса) от имени заявителя не уполномоченным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на то лицом;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5) заявление о предоставлении услуги подано в орган государственной </w:t>
      </w:r>
      <w:r>
        <w:rPr>
          <w:rStyle w:val="FontStyle39"/>
          <w:rFonts w:cs="Times New Roman"/>
          <w:sz w:val="28"/>
          <w:szCs w:val="28"/>
        </w:rPr>
        <w:t xml:space="preserve">          </w:t>
      </w:r>
      <w:r w:rsidRPr="000B77B5">
        <w:rPr>
          <w:rStyle w:val="FontStyle39"/>
          <w:rFonts w:cs="Times New Roman"/>
          <w:sz w:val="28"/>
          <w:szCs w:val="28"/>
        </w:rPr>
        <w:t xml:space="preserve">власти, орган местного самоуправления или организацию, в полномочия </w:t>
      </w:r>
      <w:r>
        <w:rPr>
          <w:rStyle w:val="FontStyle39"/>
          <w:rFonts w:cs="Times New Roman"/>
          <w:sz w:val="28"/>
          <w:szCs w:val="28"/>
        </w:rPr>
        <w:t xml:space="preserve">                                </w:t>
      </w:r>
      <w:r w:rsidRPr="000B77B5">
        <w:rPr>
          <w:rStyle w:val="FontStyle39"/>
          <w:rFonts w:cs="Times New Roman"/>
          <w:sz w:val="28"/>
          <w:szCs w:val="28"/>
        </w:rPr>
        <w:t>которых не входит предоставление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6) неполное, некорректное заполнение полей в форме заявления,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       в том числе в интерактивной форме заявления на Региональном портале, Едином портале;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7) электронные документы не соответствуют требованиям к форматам 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их предоставления и (или) не читаются;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8) несоблюдение установленных статьей 11 Федерального закона № 63-ФЗ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условий признания действительности, усиленной квалифицированной электронной</w:t>
      </w:r>
      <w:r w:rsidRPr="000B77B5">
        <w:rPr>
          <w:rStyle w:val="FontStyle39"/>
          <w:rFonts w:cs="Times New Roman"/>
          <w:sz w:val="28"/>
          <w:szCs w:val="28"/>
        </w:rPr>
        <w:t xml:space="preserve"> подписи.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9. Исчерпывающий перечень оснований для приостановления или отказа </w:t>
      </w:r>
      <w:r>
        <w:rPr>
          <w:rStyle w:val="FontStyle39"/>
          <w:rFonts w:cs="Times New Roman"/>
          <w:sz w:val="28"/>
          <w:szCs w:val="28"/>
        </w:rPr>
        <w:t xml:space="preserve">            </w:t>
      </w:r>
      <w:r w:rsidRPr="000B77B5">
        <w:rPr>
          <w:rStyle w:val="FontStyle39"/>
          <w:rFonts w:cs="Times New Roman"/>
          <w:sz w:val="28"/>
          <w:szCs w:val="28"/>
        </w:rPr>
        <w:t>в предоставлении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9.1. Основания для приостановления предоставления муниципальной услуги отсутствуют.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9.2. Основания для отказа в предоставлении муниципальной услуги: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pacing w:val="-4"/>
          <w:sz w:val="28"/>
          <w:szCs w:val="28"/>
        </w:rPr>
        <w:t xml:space="preserve">3) наличие рекомендаций Комиссии об отказе в предоставлении разрешения </w:t>
      </w:r>
      <w:r w:rsidRPr="000B77B5">
        <w:rPr>
          <w:rStyle w:val="FontStyle39"/>
          <w:rFonts w:cs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>слушаний по вопросу предоставления разрешения на отклонение от предельных параметров;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</w:t>
      </w:r>
      <w:r>
        <w:rPr>
          <w:rStyle w:val="FontStyle39"/>
          <w:rFonts w:cs="Times New Roman"/>
          <w:sz w:val="28"/>
          <w:szCs w:val="28"/>
        </w:rPr>
        <w:t xml:space="preserve">            </w:t>
      </w:r>
      <w:r w:rsidRPr="000B77B5">
        <w:rPr>
          <w:rStyle w:val="FontStyle39"/>
          <w:rFonts w:cs="Times New Roman"/>
          <w:sz w:val="28"/>
          <w:szCs w:val="28"/>
        </w:rPr>
        <w:t>установленному правилами землепользования и застройки соответствующего муниципального образования;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</w:t>
      </w:r>
      <w:r>
        <w:rPr>
          <w:rStyle w:val="FontStyle39"/>
          <w:rFonts w:cs="Times New Roman"/>
          <w:sz w:val="28"/>
          <w:szCs w:val="28"/>
        </w:rPr>
        <w:t xml:space="preserve">                     </w:t>
      </w:r>
      <w:r w:rsidRPr="000B77B5">
        <w:rPr>
          <w:rStyle w:val="FontStyle39"/>
          <w:rFonts w:cs="Times New Roman"/>
          <w:sz w:val="28"/>
          <w:szCs w:val="28"/>
        </w:rPr>
        <w:t>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lastRenderedPageBreak/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8) запрашиваемое отклонение не соответствует ограничениям использо</w:t>
      </w:r>
      <w:r>
        <w:rPr>
          <w:rStyle w:val="FontStyle39"/>
          <w:rFonts w:cs="Times New Roman"/>
          <w:sz w:val="28"/>
          <w:szCs w:val="28"/>
        </w:rPr>
        <w:t xml:space="preserve">-      </w:t>
      </w:r>
      <w:r w:rsidRPr="000B77B5">
        <w:rPr>
          <w:rStyle w:val="FontStyle39"/>
          <w:rFonts w:cs="Times New Roman"/>
          <w:sz w:val="28"/>
          <w:szCs w:val="28"/>
        </w:rPr>
        <w:t>вания объектов недвижимости, установленным на приаэродромной территории (при наличии приаэродромн</w:t>
      </w:r>
      <w:r>
        <w:rPr>
          <w:rStyle w:val="FontStyle39"/>
          <w:rFonts w:cs="Times New Roman"/>
          <w:sz w:val="28"/>
          <w:szCs w:val="28"/>
        </w:rPr>
        <w:t>о</w:t>
      </w:r>
      <w:r w:rsidRPr="000B77B5">
        <w:rPr>
          <w:rStyle w:val="FontStyle39"/>
          <w:rFonts w:cs="Times New Roman"/>
          <w:sz w:val="28"/>
          <w:szCs w:val="28"/>
        </w:rPr>
        <w:t>й территории);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11) поступление от органов государственной власти, должностного лица,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государственного учреждения или органа местного самоуправления уведомления</w:t>
      </w:r>
      <w:r w:rsidRPr="000B77B5">
        <w:rPr>
          <w:rStyle w:val="FontStyle39"/>
          <w:rFonts w:cs="Times New Roman"/>
          <w:sz w:val="28"/>
          <w:szCs w:val="28"/>
        </w:rPr>
        <w:t xml:space="preserve"> </w:t>
      </w:r>
      <w:r>
        <w:rPr>
          <w:rStyle w:val="FontStyle39"/>
          <w:rFonts w:cs="Times New Roman"/>
          <w:sz w:val="28"/>
          <w:szCs w:val="28"/>
        </w:rPr>
        <w:t xml:space="preserve">   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о выявлении самовольной постройки в отношении земельного участка, на котором</w:t>
      </w:r>
      <w:r w:rsidRPr="000B77B5">
        <w:rPr>
          <w:rStyle w:val="FontStyle39"/>
          <w:rFonts w:cs="Times New Roman"/>
          <w:sz w:val="28"/>
          <w:szCs w:val="28"/>
        </w:rPr>
        <w:t xml:space="preserve"> расположена такая постройка, или в отношении объекта капитального строительства, являющегося такой постройкой.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10. Порядок, размер и основания взимания государственной пошлины </w:t>
      </w:r>
      <w:r>
        <w:rPr>
          <w:rStyle w:val="FontStyle39"/>
          <w:rFonts w:cs="Times New Roman"/>
          <w:sz w:val="28"/>
          <w:szCs w:val="28"/>
        </w:rPr>
        <w:t xml:space="preserve">                      </w:t>
      </w:r>
      <w:r w:rsidRPr="000B77B5">
        <w:rPr>
          <w:rStyle w:val="FontStyle39"/>
          <w:rFonts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>Муниципальная услуга предоставляется заявителям бесплатно.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Время ожидания при подаче заявления на получение муниципальной услуги – не более 15 минут.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12. Срок и порядок регистрации запроса заявителя о предоставлении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12.1. При личном обращении в МФЦ в день подачи заявления заявителю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выдается расписка из автоматизированной информационная система многофункциональных</w:t>
      </w:r>
      <w:r w:rsidRPr="000B77B5">
        <w:rPr>
          <w:rStyle w:val="FontStyle39"/>
          <w:rFonts w:cs="Times New Roman"/>
          <w:sz w:val="28"/>
          <w:szCs w:val="28"/>
        </w:rPr>
        <w:t xml:space="preserve"> центров предоставления государственных и муниципальных услуг (далее – АИС МФЦ) с регистрационным номером, подтверждающим, </w:t>
      </w:r>
      <w:r>
        <w:rPr>
          <w:rStyle w:val="FontStyle39"/>
          <w:rFonts w:cs="Times New Roman"/>
          <w:sz w:val="28"/>
          <w:szCs w:val="28"/>
        </w:rPr>
        <w:t xml:space="preserve">                                           </w:t>
      </w:r>
      <w:r w:rsidRPr="000B77B5">
        <w:rPr>
          <w:rStyle w:val="FontStyle39"/>
          <w:rFonts w:cs="Times New Roman"/>
          <w:sz w:val="28"/>
          <w:szCs w:val="28"/>
        </w:rPr>
        <w:t>что заявление отправлено и датой подачи электронного заявления.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lastRenderedPageBreak/>
        <w:t xml:space="preserve">12.2. При направлении заявления посредством Единого портала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    или Регионального портала заявитель в день подачи заявления получает </w:t>
      </w:r>
      <w:r>
        <w:rPr>
          <w:rStyle w:val="FontStyle39"/>
          <w:rFonts w:cs="Times New Roman"/>
          <w:sz w:val="28"/>
          <w:szCs w:val="28"/>
        </w:rPr>
        <w:t xml:space="preserve">                                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в личном кабинете Единого портала или Регионального портала и по электронной</w:t>
      </w:r>
      <w:r w:rsidRPr="000B77B5">
        <w:rPr>
          <w:rStyle w:val="FontStyle39"/>
          <w:rFonts w:cs="Times New Roman"/>
          <w:sz w:val="28"/>
          <w:szCs w:val="28"/>
        </w:rPr>
        <w:t xml:space="preserve"> почте уведомление, подтверждающее, что заявление отправлено, в котором </w:t>
      </w:r>
      <w:r>
        <w:rPr>
          <w:rStyle w:val="FontStyle39"/>
          <w:rFonts w:cs="Times New Roman"/>
          <w:sz w:val="28"/>
          <w:szCs w:val="28"/>
        </w:rPr>
        <w:t xml:space="preserve">              </w:t>
      </w:r>
      <w:r w:rsidRPr="000B77B5">
        <w:rPr>
          <w:rStyle w:val="FontStyle39"/>
          <w:rFonts w:cs="Times New Roman"/>
          <w:sz w:val="28"/>
          <w:szCs w:val="28"/>
        </w:rPr>
        <w:t>указываются регистрационный номер и дата подачи заявления.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 xml:space="preserve">Заявление о предоставлении муниципальной услуги, поступившее  </w:t>
      </w:r>
      <w:r>
        <w:rPr>
          <w:rFonts w:cs="Times New Roman"/>
          <w:szCs w:val="28"/>
        </w:rPr>
        <w:t xml:space="preserve">                </w:t>
      </w:r>
      <w:r w:rsidRPr="000B77B5">
        <w:rPr>
          <w:rFonts w:cs="Times New Roman"/>
          <w:szCs w:val="28"/>
        </w:rPr>
        <w:t xml:space="preserve">          в электронной форме посредством </w:t>
      </w:r>
      <w:r w:rsidRPr="000B77B5">
        <w:rPr>
          <w:rStyle w:val="FontStyle39"/>
          <w:rFonts w:cs="Times New Roman"/>
          <w:sz w:val="28"/>
          <w:szCs w:val="28"/>
        </w:rPr>
        <w:t>Единого портала или Регионального портала</w:t>
      </w:r>
      <w:r w:rsidRPr="000B77B5">
        <w:rPr>
          <w:rFonts w:cs="Times New Roman"/>
          <w:szCs w:val="28"/>
        </w:rPr>
        <w:t>, подлежит обязательной регистрации в течение одного рабочего дня с момента поступления в Департамент.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 xml:space="preserve">Регистрация заявления производится специалистом отдела обеспечения деятельности в сфере имущества, земельных отношений, градостроительства </w:t>
      </w:r>
      <w:r>
        <w:rPr>
          <w:rFonts w:cs="Times New Roman"/>
          <w:szCs w:val="28"/>
        </w:rPr>
        <w:t xml:space="preserve">               </w:t>
      </w:r>
      <w:r w:rsidRPr="000B77B5">
        <w:rPr>
          <w:rFonts w:cs="Times New Roman"/>
          <w:szCs w:val="28"/>
        </w:rPr>
        <w:t xml:space="preserve">   и муниципального контроля (кабинет 417, улица Восход, дом 4), а также специалистом отдела обеспечения деятельности Администрации города (кабинет 121, улица Энгельса, дом 8).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 xml:space="preserve">Датой обращения является день регистрации заявления и документов   </w:t>
      </w:r>
      <w:r>
        <w:rPr>
          <w:rFonts w:cs="Times New Roman"/>
          <w:szCs w:val="28"/>
        </w:rPr>
        <w:t xml:space="preserve">                   </w:t>
      </w:r>
      <w:r w:rsidRPr="000B77B5">
        <w:rPr>
          <w:rFonts w:cs="Times New Roman"/>
          <w:szCs w:val="28"/>
        </w:rPr>
        <w:t xml:space="preserve">    в Департаменте специалистом отдела обеспечения деятельности в сфере имущества, земельных отношений, градостроительства и муниципального контроля или отдела обеспечения деятельности Администрации города.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13.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муниципальной услуги, информационным стендам с образцами их заполнения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и перечнем документов, необходимых для предоставления муниципальной услуги, в том числе к обеспечению доступности для инвалидов указанных </w:t>
      </w:r>
      <w:r>
        <w:rPr>
          <w:rStyle w:val="FontStyle39"/>
          <w:rFonts w:cs="Times New Roman"/>
          <w:sz w:val="28"/>
          <w:szCs w:val="28"/>
        </w:rPr>
        <w:t xml:space="preserve">              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объектов в соответствии с законодательством Российской Федерации о социальной</w:t>
      </w:r>
      <w:r w:rsidRPr="000B77B5">
        <w:rPr>
          <w:rStyle w:val="FontStyle39"/>
          <w:rFonts w:cs="Times New Roman"/>
          <w:sz w:val="28"/>
          <w:szCs w:val="28"/>
        </w:rPr>
        <w:t xml:space="preserve"> защите инвалидов.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13.1. Предоставление муниципальной услуги осуществляется в зданиях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и помещениях, оборудованных противопожарной системой и системой пожаротушения.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2) возможность посадки в транспортное средство и высадки из него, </w:t>
      </w:r>
      <w:r>
        <w:rPr>
          <w:rStyle w:val="FontStyle39"/>
          <w:rFonts w:cs="Times New Roman"/>
          <w:sz w:val="28"/>
          <w:szCs w:val="28"/>
        </w:rPr>
        <w:t xml:space="preserve">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 в том числе с использованием кресла-коляски;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Fonts w:cs="Times New Roman"/>
          <w:szCs w:val="28"/>
        </w:rPr>
        <w:t xml:space="preserve">3) </w:t>
      </w:r>
      <w:r w:rsidRPr="000B77B5">
        <w:rPr>
          <w:rStyle w:val="FontStyle39"/>
          <w:rFonts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</w:t>
      </w:r>
      <w:r>
        <w:rPr>
          <w:rStyle w:val="FontStyle39"/>
          <w:rFonts w:cs="Times New Roman"/>
          <w:sz w:val="28"/>
          <w:szCs w:val="28"/>
        </w:rPr>
        <w:t xml:space="preserve">                     </w:t>
      </w:r>
      <w:r w:rsidRPr="000B77B5">
        <w:rPr>
          <w:rStyle w:val="FontStyle39"/>
          <w:rFonts w:cs="Times New Roman"/>
          <w:sz w:val="28"/>
          <w:szCs w:val="28"/>
        </w:rPr>
        <w:t>с учетом ограничений их жизнедеятельности;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lastRenderedPageBreak/>
        <w:t xml:space="preserve">4) дублирование необходимой для инвалидов звуковой и зрительной </w:t>
      </w:r>
      <w:r>
        <w:rPr>
          <w:rStyle w:val="FontStyle39"/>
          <w:rFonts w:cs="Times New Roman"/>
          <w:sz w:val="28"/>
          <w:szCs w:val="28"/>
        </w:rPr>
        <w:t xml:space="preserve">                    </w:t>
      </w:r>
      <w:r w:rsidRPr="000B77B5">
        <w:rPr>
          <w:rStyle w:val="FontStyle39"/>
          <w:rFonts w:cs="Times New Roman"/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5) допуск сурдопереводчика и тифлосурдопереводчика;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установлены приказом Министерства труда и социальной защиты Российской Федерации</w:t>
      </w:r>
      <w:r w:rsidRPr="000B77B5">
        <w:rPr>
          <w:rStyle w:val="FontStyle39"/>
          <w:rFonts w:cs="Times New Roman"/>
          <w:sz w:val="28"/>
          <w:szCs w:val="28"/>
        </w:rPr>
        <w:t xml:space="preserve">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Требования в части обеспечения доступности для инвалидов объектов, 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в которых осуществляется предоставление муниципальной услуги, и средств, </w:t>
      </w:r>
      <w:r>
        <w:rPr>
          <w:rStyle w:val="FontStyle39"/>
          <w:rFonts w:cs="Times New Roman"/>
          <w:sz w:val="28"/>
          <w:szCs w:val="28"/>
        </w:rPr>
        <w:t xml:space="preserve">         </w:t>
      </w:r>
      <w:r w:rsidRPr="000B77B5">
        <w:rPr>
          <w:rStyle w:val="FontStyle39"/>
          <w:rFonts w:cs="Times New Roman"/>
          <w:sz w:val="28"/>
          <w:szCs w:val="28"/>
        </w:rPr>
        <w:t xml:space="preserve">используемых при предоставлении муниципальной услуги, которые указаны 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в подпунктах </w:t>
      </w:r>
      <w:r w:rsidRPr="000B77B5">
        <w:rPr>
          <w:rStyle w:val="FontStyle39"/>
          <w:rFonts w:cs="Times New Roman"/>
          <w:spacing w:val="60"/>
          <w:sz w:val="28"/>
          <w:szCs w:val="28"/>
        </w:rPr>
        <w:t>1</w:t>
      </w:r>
      <w:r w:rsidRPr="000B77B5">
        <w:rPr>
          <w:rStyle w:val="FontStyle39"/>
          <w:rFonts w:cs="Times New Roman"/>
          <w:sz w:val="28"/>
          <w:szCs w:val="28"/>
        </w:rPr>
        <w:t xml:space="preserve"> – </w:t>
      </w:r>
      <w:r w:rsidRPr="000B77B5">
        <w:rPr>
          <w:rStyle w:val="FontStyle39"/>
          <w:rFonts w:cs="Times New Roman"/>
          <w:spacing w:val="60"/>
          <w:sz w:val="28"/>
          <w:szCs w:val="28"/>
        </w:rPr>
        <w:t>4</w:t>
      </w:r>
      <w:r w:rsidRPr="000B77B5">
        <w:rPr>
          <w:rStyle w:val="FontStyle39"/>
          <w:rFonts w:cs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>после 01.07.2016.</w:t>
      </w:r>
    </w:p>
    <w:p w:rsidR="000B77B5" w:rsidRPr="000B77B5" w:rsidRDefault="000B77B5" w:rsidP="000B77B5">
      <w:pPr>
        <w:tabs>
          <w:tab w:val="left" w:pos="851"/>
        </w:tabs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14. Показатели доступности и качества (муниципальной)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14.1. Показателями доступности предоставления муниципальной услуги являются: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pacing w:val="-4"/>
          <w:sz w:val="28"/>
          <w:szCs w:val="28"/>
        </w:rPr>
        <w:t xml:space="preserve">- расположенность помещения, в котором ведется прием, выдача документов </w:t>
      </w:r>
      <w:r w:rsidRPr="000B77B5">
        <w:rPr>
          <w:rStyle w:val="FontStyle39"/>
          <w:rFonts w:cs="Times New Roman"/>
          <w:sz w:val="28"/>
          <w:szCs w:val="28"/>
        </w:rPr>
        <w:t>в зоне доступности общественного транспорта;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- наличие необходимого количества специалистов, а также помещений, 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в которых осуществляется прием документов от заявителей;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</w:t>
      </w:r>
      <w:r>
        <w:rPr>
          <w:rStyle w:val="FontStyle39"/>
          <w:rFonts w:cs="Times New Roman"/>
          <w:sz w:val="28"/>
          <w:szCs w:val="28"/>
        </w:rPr>
        <w:t>-</w:t>
      </w:r>
      <w:r w:rsidRPr="000B77B5">
        <w:rPr>
          <w:rStyle w:val="FontStyle39"/>
          <w:rFonts w:cs="Times New Roman"/>
          <w:sz w:val="28"/>
          <w:szCs w:val="28"/>
        </w:rPr>
        <w:t>альном портале Уполномоченного органа, на Едином портале, Региональном портале;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14.2. Показателями качества предоставления муниципальной услуги </w:t>
      </w:r>
      <w:r>
        <w:rPr>
          <w:rStyle w:val="FontStyle39"/>
          <w:rFonts w:cs="Times New Roman"/>
          <w:sz w:val="28"/>
          <w:szCs w:val="28"/>
        </w:rPr>
        <w:t xml:space="preserve">                       </w:t>
      </w:r>
      <w:r w:rsidRPr="000B77B5">
        <w:rPr>
          <w:rStyle w:val="FontStyle39"/>
          <w:rFonts w:cs="Times New Roman"/>
          <w:sz w:val="28"/>
          <w:szCs w:val="28"/>
        </w:rPr>
        <w:t>являются: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соблюдение сроков приема и рассмотрения документов;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2) соблюдение срока получения результата муниципальной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3) отсутствие обоснованных жалоб на нарушения административного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4) количество взаимодействий заявителя с должностными лицами </w:t>
      </w:r>
      <w:r>
        <w:rPr>
          <w:rStyle w:val="FontStyle39"/>
          <w:rFonts w:cs="Times New Roman"/>
          <w:sz w:val="28"/>
          <w:szCs w:val="28"/>
        </w:rPr>
        <w:t xml:space="preserve">                               </w:t>
      </w:r>
      <w:r w:rsidRPr="000B77B5">
        <w:rPr>
          <w:rStyle w:val="FontStyle39"/>
          <w:rFonts w:cs="Times New Roman"/>
          <w:sz w:val="28"/>
          <w:szCs w:val="28"/>
        </w:rPr>
        <w:t>(без учета консультаций).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</w:t>
      </w:r>
      <w:r>
        <w:rPr>
          <w:rStyle w:val="FontStyle39"/>
          <w:rFonts w:cs="Times New Roman"/>
          <w:sz w:val="28"/>
          <w:szCs w:val="28"/>
        </w:rPr>
        <w:t xml:space="preserve">                                                          </w:t>
      </w:r>
      <w:r w:rsidRPr="000B77B5">
        <w:rPr>
          <w:rStyle w:val="FontStyle39"/>
          <w:rFonts w:cs="Times New Roman"/>
          <w:sz w:val="28"/>
          <w:szCs w:val="28"/>
        </w:rPr>
        <w:t>портале, на Региональном портале, в МФЦ.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lastRenderedPageBreak/>
        <w:t>15. Иные требования, в том числе учитывающие особенности предостав</w:t>
      </w:r>
      <w:r>
        <w:rPr>
          <w:rStyle w:val="FontStyle39"/>
          <w:rFonts w:cs="Times New Roman"/>
          <w:sz w:val="28"/>
          <w:szCs w:val="28"/>
        </w:rPr>
        <w:t>-</w:t>
      </w:r>
      <w:r w:rsidRPr="000B77B5">
        <w:rPr>
          <w:rStyle w:val="FontStyle39"/>
          <w:rFonts w:cs="Times New Roman"/>
          <w:sz w:val="28"/>
          <w:szCs w:val="28"/>
        </w:rPr>
        <w:t>ления муниципальной услуги в МФЦ и особенности предоставления муниципальной услуги в электронной форме.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15.1. </w:t>
      </w:r>
      <w:r w:rsidRPr="000B77B5">
        <w:rPr>
          <w:rFonts w:cs="Times New Roman"/>
          <w:szCs w:val="28"/>
        </w:rPr>
        <w:t xml:space="preserve">Предоставление муниципальной услуги в МФЦ осуществляется  </w:t>
      </w:r>
      <w:r>
        <w:rPr>
          <w:rFonts w:cs="Times New Roman"/>
          <w:szCs w:val="28"/>
        </w:rPr>
        <w:t xml:space="preserve">               </w:t>
      </w:r>
      <w:r w:rsidRPr="000B77B5">
        <w:rPr>
          <w:rFonts w:cs="Times New Roman"/>
          <w:szCs w:val="28"/>
        </w:rPr>
        <w:t xml:space="preserve">   по принципу «одного окна» в соответствии с законодательством Российской </w:t>
      </w:r>
      <w:r>
        <w:rPr>
          <w:rFonts w:cs="Times New Roman"/>
          <w:szCs w:val="28"/>
        </w:rPr>
        <w:t xml:space="preserve">             </w:t>
      </w:r>
      <w:r w:rsidRPr="000B77B5">
        <w:rPr>
          <w:rFonts w:cs="Times New Roman"/>
          <w:szCs w:val="28"/>
        </w:rPr>
        <w:t>Федерации.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15.2. При предоставлении муниципальной услуги в электронной форме </w:t>
      </w:r>
      <w:r>
        <w:rPr>
          <w:rStyle w:val="FontStyle39"/>
          <w:rFonts w:cs="Times New Roman"/>
          <w:sz w:val="28"/>
          <w:szCs w:val="28"/>
        </w:rPr>
        <w:t xml:space="preserve">            </w:t>
      </w:r>
      <w:r w:rsidRPr="000B77B5">
        <w:rPr>
          <w:rStyle w:val="FontStyle39"/>
          <w:rFonts w:cs="Times New Roman"/>
          <w:sz w:val="28"/>
          <w:szCs w:val="28"/>
        </w:rPr>
        <w:t>заявитель вправе: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pacing w:val="-4"/>
          <w:sz w:val="28"/>
          <w:szCs w:val="28"/>
        </w:rPr>
        <w:t xml:space="preserve">а) получить информацию о порядке и сроках предоставления муниципальной </w:t>
      </w:r>
      <w:r w:rsidRPr="000B77B5">
        <w:rPr>
          <w:rStyle w:val="FontStyle39"/>
          <w:rFonts w:cs="Times New Roman"/>
          <w:sz w:val="28"/>
          <w:szCs w:val="28"/>
        </w:rPr>
        <w:t>услуги, размещенную на Едином портале и на Региональном портале;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б) подать заявление о предоставлении муниципальной услуги и иные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>документы, необходимые для предоставления муниципальной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>
        <w:rPr>
          <w:rStyle w:val="FontStyle39"/>
          <w:rFonts w:cs="Times New Roman"/>
          <w:sz w:val="28"/>
          <w:szCs w:val="28"/>
        </w:rPr>
        <w:t xml:space="preserve">               </w:t>
      </w:r>
      <w:r w:rsidRPr="000B77B5">
        <w:rPr>
          <w:rStyle w:val="FontStyle39"/>
          <w:rFonts w:cs="Times New Roman"/>
          <w:sz w:val="28"/>
          <w:szCs w:val="28"/>
        </w:rPr>
        <w:t>муниципальной услуги, поданных в электронной форме;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е) подать жалобу на решение и действие (бездействие) органа местного </w:t>
      </w:r>
      <w:r>
        <w:rPr>
          <w:rStyle w:val="FontStyle39"/>
          <w:rFonts w:cs="Times New Roman"/>
          <w:sz w:val="28"/>
          <w:szCs w:val="28"/>
        </w:rPr>
        <w:t xml:space="preserve">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самоуправления, а также его должностных лиц, муниципальных служащих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посредством Регионального портала, портала федеральной государственной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предоставлении муниципальной услуги органами, предоставляющими муниципальные</w:t>
      </w:r>
      <w:r w:rsidRPr="000B77B5">
        <w:rPr>
          <w:rStyle w:val="FontStyle39"/>
          <w:rFonts w:cs="Times New Roman"/>
          <w:sz w:val="28"/>
          <w:szCs w:val="28"/>
        </w:rPr>
        <w:t xml:space="preserve"> услуги, их должностными лицами и муниципальными служащими.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15.3. Формирование заявления осуществляется посредством заполнения интерактивной формы заявления на Едином портале, Региональном портале 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>без необходимости дополнительной подачи заявления в иной форме.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</w:p>
    <w:p w:rsidR="000B77B5" w:rsidRPr="000B77B5" w:rsidRDefault="000B77B5" w:rsidP="000B77B5">
      <w:pPr>
        <w:ind w:firstLine="709"/>
        <w:jc w:val="both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Раздел </w:t>
      </w:r>
      <w:r w:rsidRPr="000B77B5">
        <w:rPr>
          <w:rStyle w:val="FontStyle38"/>
          <w:rFonts w:cs="Times New Roman"/>
          <w:b w:val="0"/>
          <w:bCs/>
          <w:sz w:val="28"/>
          <w:szCs w:val="28"/>
          <w:lang w:val="en-US"/>
        </w:rPr>
        <w:t>III</w:t>
      </w: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. Состав, последовательность и сроки выполнения </w:t>
      </w:r>
      <w:r w:rsidRPr="000B77B5">
        <w:rPr>
          <w:rStyle w:val="FontStyle38"/>
          <w:rFonts w:cs="Times New Roman"/>
          <w:b w:val="0"/>
          <w:bCs/>
          <w:spacing w:val="-4"/>
          <w:sz w:val="28"/>
          <w:szCs w:val="28"/>
        </w:rPr>
        <w:t>административных процедур, требования к порядку их выполнения, в том числе особенности</w:t>
      </w: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</w:t>
      </w:r>
      <w:r>
        <w:rPr>
          <w:rStyle w:val="FontStyle38"/>
          <w:rFonts w:cs="Times New Roman"/>
          <w:b w:val="0"/>
          <w:bCs/>
          <w:sz w:val="28"/>
          <w:szCs w:val="28"/>
        </w:rPr>
        <w:t xml:space="preserve">                     </w:t>
      </w:r>
      <w:r w:rsidRPr="000B77B5">
        <w:rPr>
          <w:rStyle w:val="FontStyle38"/>
          <w:rFonts w:cs="Times New Roman"/>
          <w:b w:val="0"/>
          <w:bCs/>
          <w:sz w:val="28"/>
          <w:szCs w:val="28"/>
        </w:rPr>
        <w:t>центрах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1. Описание последовательности действий при предоставлении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2. Предоставление муниципальной услуги включает в себя следующие процедуры: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проверка документов и регистрация заявления;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3) рассмотрение документов и сведений;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4) организация и проведение публичных слушаний или общественных </w:t>
      </w:r>
      <w:r>
        <w:rPr>
          <w:rStyle w:val="FontStyle39"/>
          <w:rFonts w:cs="Times New Roman"/>
          <w:sz w:val="28"/>
          <w:szCs w:val="28"/>
        </w:rPr>
        <w:t xml:space="preserve">               </w:t>
      </w:r>
      <w:r w:rsidRPr="000B77B5">
        <w:rPr>
          <w:rStyle w:val="FontStyle39"/>
          <w:rFonts w:cs="Times New Roman"/>
          <w:sz w:val="28"/>
          <w:szCs w:val="28"/>
        </w:rPr>
        <w:t>обсуждений;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lastRenderedPageBreak/>
        <w:t xml:space="preserve">5) подготовка рекомендаций Комиссии о предоставлении разрешения   </w:t>
      </w:r>
      <w:r>
        <w:rPr>
          <w:rStyle w:val="FontStyle39"/>
          <w:rFonts w:cs="Times New Roman"/>
          <w:sz w:val="28"/>
          <w:szCs w:val="28"/>
        </w:rPr>
        <w:t xml:space="preserve">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на отклонение от предельных параметров разрешенного строительства, реконструкции объекта капитального строительства;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6) принятие решения о предоставлении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7) выдача (направление) заявителю результата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Описание административных процедур представлено в приложении</w:t>
      </w:r>
      <w:r>
        <w:rPr>
          <w:rStyle w:val="FontStyle39"/>
          <w:rFonts w:cs="Times New Roman"/>
          <w:sz w:val="28"/>
          <w:szCs w:val="28"/>
        </w:rPr>
        <w:t xml:space="preserve"> </w:t>
      </w:r>
      <w:r w:rsidRPr="000B77B5">
        <w:rPr>
          <w:rStyle w:val="FontStyle39"/>
          <w:rFonts w:cs="Times New Roman"/>
          <w:sz w:val="28"/>
          <w:szCs w:val="28"/>
        </w:rPr>
        <w:t xml:space="preserve">5 </w:t>
      </w:r>
      <w:r>
        <w:rPr>
          <w:rStyle w:val="FontStyle39"/>
          <w:rFonts w:cs="Times New Roman"/>
          <w:sz w:val="28"/>
          <w:szCs w:val="28"/>
        </w:rPr>
        <w:t xml:space="preserve">                           </w:t>
      </w:r>
      <w:r w:rsidRPr="000B77B5">
        <w:rPr>
          <w:rStyle w:val="FontStyle39"/>
          <w:rFonts w:cs="Times New Roman"/>
          <w:sz w:val="28"/>
          <w:szCs w:val="28"/>
        </w:rPr>
        <w:t>к настоящему административному регламенту.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Style w:val="FontStyle39"/>
          <w:rFonts w:cs="Times New Roman"/>
          <w:spacing w:val="-4"/>
          <w:sz w:val="28"/>
          <w:szCs w:val="28"/>
        </w:rPr>
        <w:t xml:space="preserve">3. </w:t>
      </w:r>
      <w:r w:rsidRPr="000B77B5">
        <w:rPr>
          <w:rFonts w:cs="Times New Roman"/>
          <w:spacing w:val="-4"/>
          <w:szCs w:val="28"/>
        </w:rPr>
        <w:t xml:space="preserve">Варианты предоставления муниципальной услуги, включающие порядок </w:t>
      </w:r>
      <w:r w:rsidRPr="000B77B5">
        <w:rPr>
          <w:rFonts w:cs="Times New Roman"/>
          <w:szCs w:val="28"/>
        </w:rPr>
        <w:t xml:space="preserve">ее предоставления отдельным категориям заявителей, объединенных общими признаками, в том числе в отношении результата муниципальной услуги, </w:t>
      </w:r>
      <w:r>
        <w:rPr>
          <w:rFonts w:cs="Times New Roman"/>
          <w:szCs w:val="28"/>
        </w:rPr>
        <w:t xml:space="preserve">                         </w:t>
      </w:r>
      <w:r w:rsidRPr="000B77B5">
        <w:rPr>
          <w:rFonts w:cs="Times New Roman"/>
          <w:szCs w:val="28"/>
        </w:rPr>
        <w:t xml:space="preserve">за получением которого они обратились, а также варианты предоставления </w:t>
      </w:r>
      <w:r>
        <w:rPr>
          <w:rFonts w:cs="Times New Roman"/>
          <w:szCs w:val="28"/>
        </w:rPr>
        <w:t xml:space="preserve">                    </w:t>
      </w:r>
      <w:r w:rsidRPr="000B77B5">
        <w:rPr>
          <w:rFonts w:cs="Times New Roman"/>
          <w:szCs w:val="28"/>
        </w:rPr>
        <w:t xml:space="preserve">муниципальной услуги, необходимые для исправления допущенных опечаток </w:t>
      </w:r>
      <w:r>
        <w:rPr>
          <w:rFonts w:cs="Times New Roman"/>
          <w:szCs w:val="28"/>
        </w:rPr>
        <w:t xml:space="preserve">                       </w:t>
      </w:r>
      <w:r w:rsidRPr="000B77B5">
        <w:rPr>
          <w:rFonts w:cs="Times New Roman"/>
          <w:szCs w:val="28"/>
        </w:rPr>
        <w:t xml:space="preserve">и ошибок в выданных в результате предоставления муниципальной услуги документах и созданных реестровых записях, для выдачи дубликата документа, </w:t>
      </w:r>
      <w:r>
        <w:rPr>
          <w:rFonts w:cs="Times New Roman"/>
          <w:szCs w:val="28"/>
        </w:rPr>
        <w:t xml:space="preserve">                   </w:t>
      </w:r>
      <w:r w:rsidRPr="000B77B5">
        <w:rPr>
          <w:rFonts w:cs="Times New Roman"/>
          <w:szCs w:val="28"/>
        </w:rPr>
        <w:t xml:space="preserve">выданного по результатам предоставления муниципальной услуги, в том числе исчерпывающий перечень оснований для отказа в выдаче такого дубликата, </w:t>
      </w:r>
      <w:r>
        <w:rPr>
          <w:rFonts w:cs="Times New Roman"/>
          <w:szCs w:val="28"/>
        </w:rPr>
        <w:t xml:space="preserve">                     </w:t>
      </w:r>
      <w:r w:rsidRPr="000B77B5">
        <w:rPr>
          <w:rFonts w:cs="Times New Roman"/>
          <w:szCs w:val="28"/>
        </w:rPr>
        <w:t>а также порядок оставления запроса заявителя о предоставлении муниципальной услуги без рассмотрения административным регламентом не предусмотрены.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Fonts w:cs="Times New Roman"/>
          <w:szCs w:val="28"/>
        </w:rPr>
        <w:t>4. Случаи и порядок предоставления муниципальной услуги в упрежда</w:t>
      </w:r>
      <w:r>
        <w:rPr>
          <w:rFonts w:cs="Times New Roman"/>
          <w:szCs w:val="28"/>
        </w:rPr>
        <w:t>-</w:t>
      </w:r>
      <w:r w:rsidRPr="000B77B5">
        <w:rPr>
          <w:rFonts w:cs="Times New Roman"/>
          <w:szCs w:val="28"/>
        </w:rPr>
        <w:t>ющем (проактивном) режиме административным регламентом не предусмотрены.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</w:p>
    <w:p w:rsidR="000B77B5" w:rsidRPr="000B77B5" w:rsidRDefault="000B77B5" w:rsidP="000B77B5">
      <w:pPr>
        <w:ind w:firstLine="709"/>
        <w:jc w:val="both"/>
        <w:rPr>
          <w:rStyle w:val="FontStyle38"/>
          <w:rFonts w:cs="Times New Roman"/>
          <w:b w:val="0"/>
          <w:bCs/>
          <w:spacing w:val="-4"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pacing w:val="-4"/>
          <w:sz w:val="28"/>
          <w:szCs w:val="28"/>
        </w:rPr>
        <w:t xml:space="preserve">Раздел </w:t>
      </w:r>
      <w:r w:rsidRPr="000B77B5">
        <w:rPr>
          <w:rStyle w:val="FontStyle38"/>
          <w:rFonts w:cs="Times New Roman"/>
          <w:b w:val="0"/>
          <w:bCs/>
          <w:spacing w:val="-4"/>
          <w:sz w:val="28"/>
          <w:szCs w:val="28"/>
          <w:lang w:val="en-US"/>
        </w:rPr>
        <w:t>IV</w:t>
      </w:r>
      <w:r w:rsidRPr="000B77B5">
        <w:rPr>
          <w:rStyle w:val="FontStyle38"/>
          <w:rFonts w:cs="Times New Roman"/>
          <w:b w:val="0"/>
          <w:bCs/>
          <w:spacing w:val="-4"/>
          <w:sz w:val="28"/>
          <w:szCs w:val="28"/>
        </w:rPr>
        <w:t>. Формы контроля за исполнением административного регламента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1. Текущий контроль соблюдения и исполнения положений настоящего </w:t>
      </w:r>
      <w:r>
        <w:rPr>
          <w:rStyle w:val="FontStyle39"/>
          <w:rFonts w:cs="Times New Roman"/>
          <w:sz w:val="28"/>
          <w:szCs w:val="28"/>
        </w:rPr>
        <w:t xml:space="preserve">          </w:t>
      </w:r>
      <w:r w:rsidRPr="000B77B5">
        <w:rPr>
          <w:rStyle w:val="FontStyle39"/>
          <w:rFonts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города, курирующий Департамент.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1.1. Контроль за деятельностью органа местного самоуправления по предоставлению муниципальной услуги осуществляется </w:t>
      </w:r>
      <w:r w:rsidRPr="000B77B5">
        <w:rPr>
          <w:rFonts w:cs="Times New Roman"/>
          <w:szCs w:val="28"/>
        </w:rPr>
        <w:t xml:space="preserve">государственным органом, уполномоченным на введение государственного контроля за соблюдением </w:t>
      </w:r>
      <w:r>
        <w:rPr>
          <w:rFonts w:cs="Times New Roman"/>
          <w:szCs w:val="28"/>
        </w:rPr>
        <w:t xml:space="preserve">                     </w:t>
      </w:r>
      <w:r w:rsidRPr="000B77B5">
        <w:rPr>
          <w:rFonts w:cs="Times New Roman"/>
          <w:szCs w:val="28"/>
        </w:rPr>
        <w:t xml:space="preserve">органами местного самоуправления муниципальных образований законодательства о градостроительной деятельности на территории Ханты-Мансийского </w:t>
      </w:r>
      <w:r>
        <w:rPr>
          <w:rFonts w:cs="Times New Roman"/>
          <w:szCs w:val="28"/>
        </w:rPr>
        <w:t xml:space="preserve">                   </w:t>
      </w:r>
      <w:r w:rsidRPr="000B77B5">
        <w:rPr>
          <w:rFonts w:cs="Times New Roman"/>
          <w:szCs w:val="28"/>
        </w:rPr>
        <w:t>автономного округа ‒ Югры.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1.2. Контроль за исполнением настоящего административного регламента сотрудниками МФЦ осуществляется руководителем МФЦ.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2. Порядок и периодичность осуществления плановых и внеплановых </w:t>
      </w:r>
      <w:r>
        <w:rPr>
          <w:rStyle w:val="FontStyle39"/>
          <w:rFonts w:cs="Times New Roman"/>
          <w:sz w:val="28"/>
          <w:szCs w:val="28"/>
        </w:rPr>
        <w:t xml:space="preserve">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проверок полноты и качества предоставления муниципальной услуги, </w:t>
      </w:r>
      <w:r>
        <w:rPr>
          <w:rStyle w:val="FontStyle39"/>
          <w:rFonts w:cs="Times New Roman"/>
          <w:sz w:val="28"/>
          <w:szCs w:val="28"/>
        </w:rPr>
        <w:t xml:space="preserve">                                     </w:t>
      </w:r>
      <w:r w:rsidRPr="000B77B5">
        <w:rPr>
          <w:rStyle w:val="FontStyle39"/>
          <w:rFonts w:cs="Times New Roman"/>
          <w:sz w:val="28"/>
          <w:szCs w:val="28"/>
        </w:rPr>
        <w:t>в том числе порядок и формы контроля за полнотой и качеством предоставления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B77B5" w:rsidRPr="000B77B5" w:rsidRDefault="000B77B5" w:rsidP="000B77B5">
      <w:pPr>
        <w:ind w:firstLine="709"/>
        <w:jc w:val="both"/>
        <w:rPr>
          <w:rStyle w:val="FontStyle41"/>
          <w:rFonts w:cs="Times New Roman"/>
          <w:iCs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чем один раз в квартал</w:t>
      </w:r>
      <w:r w:rsidRPr="000B77B5">
        <w:rPr>
          <w:rStyle w:val="FontStyle41"/>
          <w:rFonts w:cs="Times New Roman"/>
          <w:iCs/>
          <w:sz w:val="28"/>
          <w:szCs w:val="28"/>
        </w:rPr>
        <w:t>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pacing w:val="-4"/>
          <w:sz w:val="28"/>
          <w:szCs w:val="28"/>
        </w:rPr>
        <w:lastRenderedPageBreak/>
        <w:t>Внеплановые проверки проводятся в случае поступления в Уполномоченный</w:t>
      </w:r>
      <w:r w:rsidRPr="000B77B5">
        <w:rPr>
          <w:rStyle w:val="FontStyle39"/>
          <w:rFonts w:cs="Times New Roman"/>
          <w:sz w:val="28"/>
          <w:szCs w:val="28"/>
        </w:rPr>
        <w:t xml:space="preserve"> орган обращений физических и юридических лиц с жалобами на нарушения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>их прав и законных интересов.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Внеплановые проверки могут проводиться на основании конкретного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>обращения заявителя о фактах нарушения его прав на получение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1) за полноту передаваемых в Уполномоченный орган заявлений, иных </w:t>
      </w:r>
      <w:r>
        <w:rPr>
          <w:rStyle w:val="FontStyle39"/>
          <w:rFonts w:cs="Times New Roman"/>
          <w:sz w:val="28"/>
          <w:szCs w:val="28"/>
        </w:rPr>
        <w:t xml:space="preserve">                </w:t>
      </w:r>
      <w:r w:rsidRPr="000B77B5">
        <w:rPr>
          <w:rStyle w:val="FontStyle39"/>
          <w:rFonts w:cs="Times New Roman"/>
          <w:sz w:val="28"/>
          <w:szCs w:val="28"/>
        </w:rPr>
        <w:t>документов, принятых от заявителя в МФЦ;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pacing w:val="-4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заявителю документов, переданных в этих целях МФЦ органу местного самоуправления;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3) за соблюдение прав субъектов персональных данных, за соблюдение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законодательства Российской Федерации, устанавливающего особенности </w:t>
      </w:r>
      <w:r w:rsidR="00FE7701">
        <w:rPr>
          <w:rStyle w:val="FontStyle39"/>
          <w:rFonts w:cs="Times New Roman"/>
          <w:sz w:val="28"/>
          <w:szCs w:val="28"/>
        </w:rPr>
        <w:t xml:space="preserve">                    </w:t>
      </w:r>
      <w:r w:rsidRPr="000B77B5">
        <w:rPr>
          <w:rStyle w:val="FontStyle39"/>
          <w:rFonts w:cs="Times New Roman"/>
          <w:sz w:val="28"/>
          <w:szCs w:val="28"/>
        </w:rPr>
        <w:t>обращения с информацией, доступ к которой ограничен федеральным законом.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местного самоуправления. При этом срок </w:t>
      </w:r>
      <w:r>
        <w:rPr>
          <w:rStyle w:val="FontStyle39"/>
          <w:rFonts w:cs="Times New Roman"/>
          <w:sz w:val="28"/>
          <w:szCs w:val="28"/>
        </w:rPr>
        <w:t xml:space="preserve">                        </w:t>
      </w:r>
      <w:r w:rsidRPr="000B77B5">
        <w:rPr>
          <w:rStyle w:val="FontStyle39"/>
          <w:rFonts w:cs="Times New Roman"/>
          <w:sz w:val="28"/>
          <w:szCs w:val="28"/>
        </w:rPr>
        <w:t>рассмотрения жалобы исчисляется со дня регистрации жалобы в органе местного самоуправления.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>их объединений и организаций.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</w:t>
      </w:r>
      <w:r>
        <w:rPr>
          <w:rStyle w:val="FontStyle39"/>
          <w:rFonts w:cs="Times New Roman"/>
          <w:sz w:val="28"/>
          <w:szCs w:val="28"/>
        </w:rPr>
        <w:t xml:space="preserve">   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деятельности Уполномоченного органа при предоставлении муниципальной услуги, получения полной, актуальной и достоверной информации о порядке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предоставления муниципальной услуги и возможности досудебного рассмотрения</w:t>
      </w:r>
      <w:r w:rsidRPr="000B77B5">
        <w:rPr>
          <w:rStyle w:val="FontStyle39"/>
          <w:rFonts w:cs="Times New Roman"/>
          <w:sz w:val="28"/>
          <w:szCs w:val="28"/>
        </w:rPr>
        <w:t xml:space="preserve"> обращений (жалоб) в процессе предоставления муниципальной услуги.</w:t>
      </w:r>
    </w:p>
    <w:p w:rsidR="000B77B5" w:rsidRDefault="000B77B5" w:rsidP="000B77B5">
      <w:pPr>
        <w:ind w:firstLine="709"/>
        <w:jc w:val="both"/>
        <w:rPr>
          <w:rFonts w:cs="Times New Roman"/>
          <w:szCs w:val="28"/>
        </w:rPr>
      </w:pPr>
    </w:p>
    <w:p w:rsidR="000B77B5" w:rsidRDefault="000B77B5" w:rsidP="000B77B5">
      <w:pPr>
        <w:ind w:firstLine="709"/>
        <w:jc w:val="both"/>
        <w:rPr>
          <w:rFonts w:cs="Times New Roman"/>
          <w:szCs w:val="28"/>
        </w:rPr>
      </w:pPr>
    </w:p>
    <w:p w:rsidR="000B77B5" w:rsidRDefault="000B77B5" w:rsidP="000B77B5">
      <w:pPr>
        <w:ind w:firstLine="709"/>
        <w:jc w:val="both"/>
        <w:rPr>
          <w:rFonts w:cs="Times New Roman"/>
          <w:szCs w:val="28"/>
        </w:rPr>
      </w:pP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</w:p>
    <w:p w:rsidR="000B77B5" w:rsidRPr="000B77B5" w:rsidRDefault="000B77B5" w:rsidP="000B77B5">
      <w:pPr>
        <w:ind w:firstLine="709"/>
        <w:jc w:val="both"/>
        <w:rPr>
          <w:rStyle w:val="FontStyle38"/>
          <w:rFonts w:cs="Times New Roman"/>
          <w:b w:val="0"/>
          <w:bCs/>
          <w:sz w:val="28"/>
          <w:szCs w:val="28"/>
        </w:rPr>
      </w:pPr>
      <w:r w:rsidRPr="000B77B5">
        <w:rPr>
          <w:rStyle w:val="FontStyle38"/>
          <w:rFonts w:cs="Times New Roman"/>
          <w:b w:val="0"/>
          <w:bCs/>
          <w:sz w:val="28"/>
          <w:szCs w:val="28"/>
        </w:rPr>
        <w:lastRenderedPageBreak/>
        <w:t xml:space="preserve">Раздел </w:t>
      </w:r>
      <w:r w:rsidRPr="000B77B5">
        <w:rPr>
          <w:rStyle w:val="FontStyle38"/>
          <w:rFonts w:cs="Times New Roman"/>
          <w:b w:val="0"/>
          <w:bCs/>
          <w:sz w:val="28"/>
          <w:szCs w:val="28"/>
          <w:lang w:val="en-US"/>
        </w:rPr>
        <w:t>V</w:t>
      </w: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. Досудебный (внесудебный) порядок обжалования решений  </w:t>
      </w:r>
      <w:r>
        <w:rPr>
          <w:rStyle w:val="FontStyle38"/>
          <w:rFonts w:cs="Times New Roman"/>
          <w:b w:val="0"/>
          <w:bCs/>
          <w:sz w:val="28"/>
          <w:szCs w:val="28"/>
        </w:rPr>
        <w:t xml:space="preserve">                      </w:t>
      </w: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     и действий (бездействия) органа, предоставляющего муниципальную услугу, </w:t>
      </w:r>
      <w:r w:rsidRPr="000B77B5">
        <w:rPr>
          <w:rStyle w:val="FontStyle38"/>
          <w:rFonts w:cs="Times New Roman"/>
          <w:b w:val="0"/>
          <w:bCs/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 w:rsidRPr="000B77B5">
        <w:rPr>
          <w:rStyle w:val="FontStyle38"/>
          <w:rFonts w:cs="Times New Roman"/>
          <w:b w:val="0"/>
          <w:bCs/>
          <w:sz w:val="28"/>
          <w:szCs w:val="28"/>
        </w:rPr>
        <w:t xml:space="preserve"> </w:t>
      </w:r>
      <w:r w:rsidRPr="000B77B5">
        <w:rPr>
          <w:rStyle w:val="FontStyle38"/>
          <w:rFonts w:cs="Times New Roman"/>
          <w:b w:val="0"/>
          <w:bCs/>
          <w:spacing w:val="-6"/>
          <w:sz w:val="28"/>
          <w:szCs w:val="28"/>
        </w:rPr>
        <w:t xml:space="preserve">услуг, организаций, указанных в части 1.1 статьи 16 Федерального закона № 210-ФЗ, </w:t>
      </w:r>
      <w:r w:rsidRPr="000B77B5">
        <w:rPr>
          <w:rStyle w:val="FontStyle38"/>
          <w:rFonts w:cs="Times New Roman"/>
          <w:b w:val="0"/>
          <w:bCs/>
          <w:sz w:val="28"/>
          <w:szCs w:val="28"/>
        </w:rPr>
        <w:t>а также их должностных лиц, муниципальных служащих, работников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1. Получатели муниципальной услуги имеют право на обжалование  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>муниципальной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2) нарушение срока предоставления муниципальной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pacing w:val="-4"/>
          <w:sz w:val="28"/>
          <w:szCs w:val="28"/>
        </w:rPr>
        <w:t xml:space="preserve">3) требование у заявителя документов или информации либо осуществления </w:t>
      </w:r>
      <w:r w:rsidRPr="000B77B5">
        <w:rPr>
          <w:rStyle w:val="FontStyle39"/>
          <w:rFonts w:cs="Times New Roman"/>
          <w:sz w:val="28"/>
          <w:szCs w:val="28"/>
        </w:rPr>
        <w:t xml:space="preserve">действий, представление или осуществление которых не предусмотрено нормативными правовыми актами Российской Федерации, субъекта Российской </w:t>
      </w:r>
      <w:r w:rsidR="00FE7701"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>Федерации, муниципальными правовыми актами для предоставления муниципальной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Style w:val="FontStyle39"/>
          <w:rFonts w:cs="Times New Roman"/>
          <w:sz w:val="28"/>
          <w:szCs w:val="28"/>
        </w:rPr>
        <w:t xml:space="preserve">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и иными нормативными правовыми актами субъекта Российской Федерации, </w:t>
      </w:r>
      <w:r>
        <w:rPr>
          <w:rStyle w:val="FontStyle39"/>
          <w:rFonts w:cs="Times New Roman"/>
          <w:sz w:val="28"/>
          <w:szCs w:val="28"/>
        </w:rPr>
        <w:t xml:space="preserve">   </w:t>
      </w:r>
      <w:r w:rsidRPr="000B77B5">
        <w:rPr>
          <w:rStyle w:val="FontStyle39"/>
          <w:rFonts w:cs="Times New Roman"/>
          <w:sz w:val="28"/>
          <w:szCs w:val="28"/>
        </w:rPr>
        <w:t>муниципальными правовыми актами;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Style w:val="FontStyle39"/>
          <w:rFonts w:cs="Times New Roman"/>
          <w:sz w:val="28"/>
          <w:szCs w:val="28"/>
        </w:rPr>
        <w:t xml:space="preserve">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Федерации, субъекта Российской Федерации, муниципальными правовыми </w:t>
      </w:r>
      <w:r>
        <w:rPr>
          <w:rStyle w:val="FontStyle39"/>
          <w:rFonts w:cs="Times New Roman"/>
          <w:sz w:val="28"/>
          <w:szCs w:val="28"/>
        </w:rPr>
        <w:t xml:space="preserve">                    </w:t>
      </w:r>
      <w:r w:rsidRPr="000B77B5">
        <w:rPr>
          <w:rStyle w:val="FontStyle39"/>
          <w:rFonts w:cs="Times New Roman"/>
          <w:sz w:val="28"/>
          <w:szCs w:val="28"/>
        </w:rPr>
        <w:t>актами;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>
        <w:rPr>
          <w:rStyle w:val="FontStyle39"/>
          <w:rFonts w:cs="Times New Roman"/>
          <w:sz w:val="28"/>
          <w:szCs w:val="28"/>
        </w:rPr>
        <w:t xml:space="preserve">                       </w:t>
      </w:r>
      <w:r w:rsidRPr="000B77B5">
        <w:rPr>
          <w:rStyle w:val="FontStyle39"/>
          <w:rFonts w:cs="Times New Roman"/>
          <w:sz w:val="28"/>
          <w:szCs w:val="28"/>
        </w:rPr>
        <w:t>исправлений;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pacing w:val="-4"/>
          <w:sz w:val="28"/>
          <w:szCs w:val="28"/>
        </w:rPr>
        <w:t>9) приостановление предоставления муниципальной услуги, если основания</w:t>
      </w:r>
      <w:r w:rsidRPr="000B77B5">
        <w:rPr>
          <w:rStyle w:val="FontStyle39"/>
          <w:rFonts w:cs="Times New Roman"/>
          <w:sz w:val="28"/>
          <w:szCs w:val="28"/>
        </w:rPr>
        <w:t xml:space="preserve"> приостановления не предусмотрены федеральными законами и принятыми </w:t>
      </w:r>
      <w:r>
        <w:rPr>
          <w:rStyle w:val="FontStyle39"/>
          <w:rFonts w:cs="Times New Roman"/>
          <w:sz w:val="28"/>
          <w:szCs w:val="28"/>
        </w:rPr>
        <w:t xml:space="preserve">   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в соответствии с ними иными нормативными правовыми актами Российской </w:t>
      </w:r>
      <w:r>
        <w:rPr>
          <w:rStyle w:val="FontStyle39"/>
          <w:rFonts w:cs="Times New Roman"/>
          <w:sz w:val="28"/>
          <w:szCs w:val="28"/>
        </w:rPr>
        <w:t xml:space="preserve">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Федерации, законами и иными нормативными правовыми актами субъекта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>Российской Федерации, муниципальными правовыми актами;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10) требование у заявителя при предоставлении муниципальной услуги </w:t>
      </w:r>
      <w:r>
        <w:rPr>
          <w:rStyle w:val="FontStyle39"/>
          <w:rFonts w:cs="Times New Roman"/>
          <w:sz w:val="28"/>
          <w:szCs w:val="28"/>
        </w:rPr>
        <w:t xml:space="preserve">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документов или информации, отсутствие и (или) недостоверность которых  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</w:t>
      </w:r>
      <w:r w:rsidRPr="000B77B5">
        <w:rPr>
          <w:rStyle w:val="FontStyle39"/>
          <w:rFonts w:cs="Times New Roman"/>
          <w:sz w:val="28"/>
          <w:szCs w:val="28"/>
        </w:rPr>
        <w:lastRenderedPageBreak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>
        <w:rPr>
          <w:rStyle w:val="FontStyle39"/>
          <w:rFonts w:cs="Times New Roman"/>
          <w:sz w:val="28"/>
          <w:szCs w:val="28"/>
        </w:rPr>
        <w:t>-</w:t>
      </w:r>
      <w:r w:rsidRPr="000B77B5">
        <w:rPr>
          <w:rStyle w:val="FontStyle39"/>
          <w:rFonts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являющийся учредителем многофункционального центра (далее –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</w:t>
      </w:r>
      <w:r>
        <w:rPr>
          <w:rStyle w:val="FontStyle39"/>
          <w:rFonts w:cs="Times New Roman"/>
          <w:sz w:val="28"/>
          <w:szCs w:val="28"/>
        </w:rPr>
        <w:t xml:space="preserve">                     </w:t>
      </w:r>
      <w:r w:rsidRPr="000B77B5">
        <w:rPr>
          <w:rStyle w:val="FontStyle39"/>
          <w:rFonts w:cs="Times New Roman"/>
          <w:sz w:val="28"/>
          <w:szCs w:val="28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</w:t>
      </w:r>
      <w:r>
        <w:rPr>
          <w:rStyle w:val="FontStyle39"/>
          <w:rFonts w:cs="Times New Roman"/>
          <w:sz w:val="28"/>
          <w:szCs w:val="28"/>
        </w:rPr>
        <w:t xml:space="preserve">      </w:t>
      </w:r>
      <w:r w:rsidRPr="000B77B5">
        <w:rPr>
          <w:rStyle w:val="FontStyle39"/>
          <w:rFonts w:cs="Times New Roman"/>
          <w:sz w:val="28"/>
          <w:szCs w:val="28"/>
        </w:rPr>
        <w:t xml:space="preserve">подаются учредителю многофункционального центра. Жалобы на решения </w:t>
      </w:r>
      <w:r>
        <w:rPr>
          <w:rStyle w:val="FontStyle39"/>
          <w:rFonts w:cs="Times New Roman"/>
          <w:sz w:val="28"/>
          <w:szCs w:val="28"/>
        </w:rPr>
        <w:t xml:space="preserve"> 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и действия (бездействие) работников организаций, предусмотренных частью 1.1 статьи 16 Федерального закона № 210-ФЗ, подаются руководителям этих </w:t>
      </w:r>
      <w:r>
        <w:rPr>
          <w:rStyle w:val="FontStyle39"/>
          <w:rFonts w:cs="Times New Roman"/>
          <w:sz w:val="28"/>
          <w:szCs w:val="28"/>
        </w:rPr>
        <w:t xml:space="preserve">                             </w:t>
      </w:r>
      <w:r w:rsidRPr="000B77B5">
        <w:rPr>
          <w:rStyle w:val="FontStyle39"/>
          <w:rFonts w:cs="Times New Roman"/>
          <w:sz w:val="28"/>
          <w:szCs w:val="28"/>
        </w:rPr>
        <w:t>организаций.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</w:t>
      </w:r>
      <w:r>
        <w:rPr>
          <w:rStyle w:val="FontStyle39"/>
          <w:rFonts w:cs="Times New Roman"/>
          <w:sz w:val="28"/>
          <w:szCs w:val="28"/>
        </w:rPr>
        <w:t xml:space="preserve">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портала органа местного самоуправления, Регионального портала, Единого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>портала, информационной системы досудебного обжалования, а также может быть принята при личном приеме заявителя.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3. Жалоба должна содержать следующую информацию: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Style w:val="FontStyle39"/>
          <w:rFonts w:cs="Times New Roman"/>
          <w:sz w:val="28"/>
          <w:szCs w:val="28"/>
        </w:rPr>
        <w:t xml:space="preserve">                     </w:t>
      </w:r>
      <w:r w:rsidRPr="000B77B5">
        <w:rPr>
          <w:rStyle w:val="FontStyle39"/>
          <w:rFonts w:cs="Times New Roman"/>
          <w:sz w:val="28"/>
          <w:szCs w:val="28"/>
        </w:rPr>
        <w:t>по которым должен быть направлен ответ заявителю;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Style w:val="FontStyle39"/>
          <w:rFonts w:cs="Times New Roman"/>
          <w:sz w:val="28"/>
          <w:szCs w:val="28"/>
        </w:rPr>
        <w:t xml:space="preserve">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многофункционального центра, работника многофункционального центра, </w:t>
      </w:r>
      <w:r>
        <w:rPr>
          <w:rStyle w:val="FontStyle39"/>
          <w:rFonts w:cs="Times New Roman"/>
          <w:sz w:val="28"/>
          <w:szCs w:val="28"/>
        </w:rPr>
        <w:t xml:space="preserve">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организаций, предусмотренных частью 1.1 статьи 16 Федерального закона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№ 210-ФЗ, их работников;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 и действием (бездействием) органа, предоставляющего услугу, должностного </w:t>
      </w:r>
      <w:r w:rsidRPr="000B77B5">
        <w:rPr>
          <w:rStyle w:val="FontStyle39"/>
          <w:rFonts w:cs="Times New Roman"/>
          <w:sz w:val="28"/>
          <w:szCs w:val="28"/>
        </w:rPr>
        <w:lastRenderedPageBreak/>
        <w:t>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B77B5" w:rsidRPr="000B77B5" w:rsidRDefault="000B77B5" w:rsidP="000B77B5">
      <w:pPr>
        <w:ind w:firstLine="709"/>
        <w:jc w:val="both"/>
        <w:rPr>
          <w:rStyle w:val="FontStyle41"/>
          <w:rFonts w:cs="Times New Roman"/>
          <w:iCs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4. Поступившая жалоба подлежит регистрации в срок не позднее одного рабочего дня с момента поступления в орган, предоставляющий муниципальную услугу, многофункциональный центр, учредителю многофункционального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центра, в организации, предусмотренные частью 1.1 статьи 16 Федерального </w:t>
      </w:r>
      <w:r>
        <w:rPr>
          <w:rStyle w:val="FontStyle39"/>
          <w:rFonts w:cs="Times New Roman"/>
          <w:sz w:val="28"/>
          <w:szCs w:val="28"/>
        </w:rPr>
        <w:t xml:space="preserve">                   </w:t>
      </w:r>
      <w:r w:rsidRPr="000B77B5">
        <w:rPr>
          <w:rStyle w:val="FontStyle39"/>
          <w:rFonts w:cs="Times New Roman"/>
          <w:sz w:val="28"/>
          <w:szCs w:val="28"/>
        </w:rPr>
        <w:t>закона № 210-ФЗ, либо вышестоящий орган (при его наличии).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pacing w:val="-4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</w:t>
      </w:r>
      <w:r>
        <w:rPr>
          <w:rStyle w:val="FontStyle39"/>
          <w:rFonts w:cs="Times New Roman"/>
          <w:sz w:val="28"/>
          <w:szCs w:val="28"/>
        </w:rPr>
        <w:t xml:space="preserve">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    в организации, предусмотренные частью 1.1 статьи 16 Федерального закона </w:t>
      </w:r>
      <w:r>
        <w:rPr>
          <w:rStyle w:val="FontStyle39"/>
          <w:rFonts w:cs="Times New Roman"/>
          <w:sz w:val="28"/>
          <w:szCs w:val="28"/>
        </w:rPr>
        <w:t xml:space="preserve">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   № 210-ФЗ, либо вышестоящий орган (при его наличии), подлежит рассмотрению в течение </w:t>
      </w:r>
      <w:r>
        <w:rPr>
          <w:rStyle w:val="FontStyle39"/>
          <w:rFonts w:cs="Times New Roman"/>
          <w:sz w:val="28"/>
          <w:szCs w:val="28"/>
        </w:rPr>
        <w:t>15</w:t>
      </w:r>
      <w:r w:rsidRPr="000B77B5">
        <w:rPr>
          <w:rStyle w:val="FontStyle39"/>
          <w:rFonts w:cs="Times New Roman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многофункционального </w:t>
      </w:r>
      <w:r>
        <w:rPr>
          <w:rStyle w:val="FontStyle39"/>
          <w:rFonts w:cs="Times New Roman"/>
          <w:sz w:val="28"/>
          <w:szCs w:val="28"/>
        </w:rPr>
        <w:t xml:space="preserve">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центра, организаций, предусмотренных частью 1.1 статьи 16 Федерального </w:t>
      </w:r>
      <w:r>
        <w:rPr>
          <w:rStyle w:val="FontStyle39"/>
          <w:rFonts w:cs="Times New Roman"/>
          <w:sz w:val="28"/>
          <w:szCs w:val="28"/>
        </w:rPr>
        <w:t xml:space="preserve">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закона № 210-ФЗ, в приеме документов у заявителя либо в исправлении допущенных опечаток и ошибок или в случае обжалования нарушения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установленного срока таких исправлений – в течение пяти рабочих дней со дня ее регистрации.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К жалобе могут быть приложены копии документов, подтверждающих </w:t>
      </w:r>
      <w:r>
        <w:rPr>
          <w:rStyle w:val="FontStyle39"/>
          <w:rFonts w:cs="Times New Roman"/>
          <w:sz w:val="28"/>
          <w:szCs w:val="28"/>
        </w:rPr>
        <w:t xml:space="preserve">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изложенные в жалобе обстоятельства. В таком случае в жалобе приводится </w:t>
      </w:r>
      <w:r>
        <w:rPr>
          <w:rStyle w:val="FontStyle39"/>
          <w:rFonts w:cs="Times New Roman"/>
          <w:sz w:val="28"/>
          <w:szCs w:val="28"/>
        </w:rPr>
        <w:t xml:space="preserve">                  </w:t>
      </w:r>
      <w:r w:rsidRPr="000B77B5">
        <w:rPr>
          <w:rStyle w:val="FontStyle39"/>
          <w:rFonts w:cs="Times New Roman"/>
          <w:sz w:val="28"/>
          <w:szCs w:val="28"/>
        </w:rPr>
        <w:t>перечень прилагаемых к ней документов.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По результатам рассмотрения жалобы принимается одно из следующих </w:t>
      </w:r>
      <w:r>
        <w:rPr>
          <w:rStyle w:val="FontStyle39"/>
          <w:rFonts w:cs="Times New Roman"/>
          <w:sz w:val="28"/>
          <w:szCs w:val="28"/>
        </w:rPr>
        <w:t xml:space="preserve">    </w:t>
      </w:r>
      <w:r w:rsidRPr="000B77B5">
        <w:rPr>
          <w:rStyle w:val="FontStyle39"/>
          <w:rFonts w:cs="Times New Roman"/>
          <w:sz w:val="28"/>
          <w:szCs w:val="28"/>
        </w:rPr>
        <w:t>решений: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1) жалоба удовлетворяется, в том числе в форме отмены принятого </w:t>
      </w:r>
      <w:r>
        <w:rPr>
          <w:rStyle w:val="FontStyle39"/>
          <w:rFonts w:cs="Times New Roman"/>
          <w:sz w:val="28"/>
          <w:szCs w:val="28"/>
        </w:rPr>
        <w:t xml:space="preserve">                        </w:t>
      </w:r>
      <w:r w:rsidRPr="000B77B5">
        <w:rPr>
          <w:rStyle w:val="FontStyle39"/>
          <w:rFonts w:cs="Times New Roman"/>
          <w:sz w:val="28"/>
          <w:szCs w:val="28"/>
        </w:rPr>
        <w:t xml:space="preserve">решения, исправления допущенных опечаток и ошибок в выданных в результате </w:t>
      </w:r>
      <w:r w:rsidRPr="000B77B5">
        <w:rPr>
          <w:rStyle w:val="FontStyle39"/>
          <w:rFonts w:cs="Times New Roman"/>
          <w:spacing w:val="-4"/>
          <w:sz w:val="28"/>
          <w:szCs w:val="28"/>
        </w:rPr>
        <w:t>предоставления муниципальной услуги документах, возврата заявителю денежных</w:t>
      </w:r>
      <w:r w:rsidRPr="000B77B5">
        <w:rPr>
          <w:rStyle w:val="FontStyle39"/>
          <w:rFonts w:cs="Times New Roman"/>
          <w:sz w:val="28"/>
          <w:szCs w:val="28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B77B5" w:rsidRPr="000B77B5" w:rsidRDefault="000B77B5" w:rsidP="000B77B5">
      <w:pPr>
        <w:ind w:firstLine="709"/>
        <w:jc w:val="both"/>
        <w:rPr>
          <w:rStyle w:val="FontStyle39"/>
          <w:rFonts w:cs="Times New Roman"/>
          <w:sz w:val="28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>2) в удовлетворении жалобы отказывается.</w:t>
      </w:r>
    </w:p>
    <w:p w:rsidR="000B77B5" w:rsidRPr="000B77B5" w:rsidRDefault="000B77B5" w:rsidP="000B77B5">
      <w:pPr>
        <w:ind w:firstLine="709"/>
        <w:jc w:val="both"/>
        <w:rPr>
          <w:rFonts w:cs="Times New Roman"/>
          <w:szCs w:val="28"/>
        </w:rPr>
      </w:pPr>
      <w:r w:rsidRPr="000B77B5">
        <w:rPr>
          <w:rStyle w:val="FontStyle39"/>
          <w:rFonts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срок </w:t>
      </w:r>
      <w:r w:rsidRPr="000B77B5">
        <w:rPr>
          <w:rFonts w:cs="Times New Roman"/>
          <w:szCs w:val="28"/>
        </w:rPr>
        <w:t xml:space="preserve">не позднее пяти рабочих дней со дня принятия решения, </w:t>
      </w:r>
      <w:r>
        <w:rPr>
          <w:rFonts w:cs="Times New Roman"/>
          <w:szCs w:val="28"/>
        </w:rPr>
        <w:t xml:space="preserve">                     </w:t>
      </w:r>
      <w:r w:rsidRPr="000B77B5">
        <w:rPr>
          <w:rFonts w:cs="Times New Roman"/>
          <w:szCs w:val="28"/>
        </w:rPr>
        <w:t>если иное не установлено законодательством Российской Федерации.</w:t>
      </w:r>
    </w:p>
    <w:p w:rsidR="000B77B5" w:rsidRPr="000B77B5" w:rsidRDefault="000B77B5" w:rsidP="000B77B5">
      <w:pPr>
        <w:pStyle w:val="aa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0B77B5" w:rsidRPr="000B77B5" w:rsidRDefault="000B77B5" w:rsidP="000B77B5">
      <w:pPr>
        <w:pStyle w:val="aa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0B77B5" w:rsidRDefault="000B77B5">
      <w:pPr>
        <w:spacing w:after="160" w:line="259" w:lineRule="auto"/>
        <w:rPr>
          <w:rStyle w:val="FontStyle46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br w:type="page"/>
      </w:r>
    </w:p>
    <w:p w:rsidR="000B77B5" w:rsidRDefault="000B77B5" w:rsidP="000B77B5">
      <w:pPr>
        <w:ind w:left="5954"/>
        <w:rPr>
          <w:rStyle w:val="FontStyle39"/>
          <w:szCs w:val="28"/>
        </w:rPr>
      </w:pPr>
      <w:r w:rsidRPr="00116EE2">
        <w:rPr>
          <w:rStyle w:val="FontStyle39"/>
          <w:szCs w:val="28"/>
        </w:rPr>
        <w:lastRenderedPageBreak/>
        <w:t xml:space="preserve">Приложение 1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>
        <w:rPr>
          <w:rStyle w:val="FontStyle39"/>
          <w:szCs w:val="28"/>
        </w:rPr>
        <w:t>к а</w:t>
      </w:r>
      <w:r w:rsidRPr="00116EE2">
        <w:rPr>
          <w:rStyle w:val="FontStyle39"/>
          <w:szCs w:val="28"/>
        </w:rPr>
        <w:t xml:space="preserve">дминистративному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 w:rsidRPr="00116EE2">
        <w:rPr>
          <w:rStyle w:val="FontStyle39"/>
          <w:szCs w:val="28"/>
        </w:rPr>
        <w:t>регламенту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по предоставлению</w:t>
      </w:r>
      <w:r>
        <w:rPr>
          <w:rStyle w:val="FontStyle39"/>
          <w:szCs w:val="28"/>
        </w:rPr>
        <w:t xml:space="preserve">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>
        <w:rPr>
          <w:rStyle w:val="FontStyle39"/>
          <w:szCs w:val="28"/>
        </w:rPr>
        <w:t xml:space="preserve">муниципальной </w:t>
      </w:r>
      <w:r w:rsidRPr="00116EE2">
        <w:rPr>
          <w:rStyle w:val="FontStyle39"/>
          <w:szCs w:val="28"/>
        </w:rPr>
        <w:t xml:space="preserve">услуги </w:t>
      </w:r>
    </w:p>
    <w:p w:rsidR="000B77B5" w:rsidRDefault="000B77B5" w:rsidP="000B77B5">
      <w:pPr>
        <w:ind w:left="5954" w:right="-86"/>
        <w:rPr>
          <w:rStyle w:val="FontStyle38"/>
          <w:b w:val="0"/>
          <w:bCs/>
          <w:szCs w:val="28"/>
        </w:rPr>
      </w:pPr>
      <w:r w:rsidRPr="00116EE2">
        <w:rPr>
          <w:rStyle w:val="FontStyle39"/>
          <w:szCs w:val="28"/>
        </w:rPr>
        <w:t>«</w:t>
      </w:r>
      <w:r w:rsidRPr="00866DF1">
        <w:rPr>
          <w:rStyle w:val="FontStyle38"/>
          <w:b w:val="0"/>
          <w:bCs/>
          <w:szCs w:val="28"/>
        </w:rPr>
        <w:t xml:space="preserve">Предоставление разрешения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на отклонение от предельных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параметров</w:t>
      </w:r>
      <w:r>
        <w:rPr>
          <w:rStyle w:val="FontStyle38"/>
          <w:b w:val="0"/>
          <w:bCs/>
          <w:szCs w:val="28"/>
        </w:rPr>
        <w:t xml:space="preserve"> </w:t>
      </w:r>
      <w:r w:rsidRPr="00866DF1">
        <w:rPr>
          <w:rStyle w:val="FontStyle38"/>
          <w:b w:val="0"/>
          <w:bCs/>
          <w:szCs w:val="28"/>
        </w:rPr>
        <w:t>разрешенного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строительства,</w:t>
      </w:r>
      <w:r>
        <w:rPr>
          <w:rStyle w:val="FontStyle38"/>
          <w:b w:val="0"/>
          <w:bCs/>
          <w:szCs w:val="28"/>
        </w:rPr>
        <w:t xml:space="preserve"> </w:t>
      </w:r>
      <w:r w:rsidRPr="00866DF1">
        <w:rPr>
          <w:rStyle w:val="FontStyle38"/>
          <w:b w:val="0"/>
          <w:bCs/>
          <w:szCs w:val="28"/>
        </w:rPr>
        <w:t>реконструкции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 xml:space="preserve">объекта капитального </w:t>
      </w:r>
    </w:p>
    <w:p w:rsidR="000B77B5" w:rsidRDefault="000B77B5" w:rsidP="000B77B5">
      <w:pPr>
        <w:ind w:left="5954"/>
        <w:rPr>
          <w:rStyle w:val="FontStyle39"/>
          <w:szCs w:val="28"/>
        </w:rPr>
      </w:pPr>
      <w:r w:rsidRPr="00866DF1">
        <w:rPr>
          <w:rStyle w:val="FontStyle38"/>
          <w:b w:val="0"/>
          <w:bCs/>
          <w:szCs w:val="28"/>
        </w:rPr>
        <w:t>строительства</w:t>
      </w:r>
      <w:r w:rsidRPr="00116EE2">
        <w:rPr>
          <w:rStyle w:val="FontStyle39"/>
          <w:szCs w:val="28"/>
        </w:rPr>
        <w:t>»</w:t>
      </w:r>
    </w:p>
    <w:p w:rsidR="000B77B5" w:rsidRDefault="000B77B5" w:rsidP="000B77B5">
      <w:pPr>
        <w:ind w:left="5954"/>
        <w:rPr>
          <w:rStyle w:val="FontStyle39"/>
          <w:szCs w:val="28"/>
        </w:rPr>
      </w:pPr>
    </w:p>
    <w:p w:rsidR="000B77B5" w:rsidRPr="00116EE2" w:rsidRDefault="000B77B5" w:rsidP="000B77B5">
      <w:pPr>
        <w:ind w:left="5954"/>
        <w:rPr>
          <w:rStyle w:val="FontStyle39"/>
          <w:szCs w:val="28"/>
        </w:rPr>
      </w:pPr>
    </w:p>
    <w:p w:rsidR="000B77B5" w:rsidRPr="00F449B9" w:rsidRDefault="000B77B5" w:rsidP="000B77B5">
      <w:pPr>
        <w:ind w:firstLine="4111"/>
        <w:rPr>
          <w:rStyle w:val="FontStyle39"/>
          <w:szCs w:val="28"/>
        </w:rPr>
      </w:pPr>
      <w:r w:rsidRPr="007D1450">
        <w:rPr>
          <w:rStyle w:val="FontStyle39"/>
          <w:szCs w:val="28"/>
        </w:rPr>
        <w:t>В</w:t>
      </w:r>
      <w:r>
        <w:rPr>
          <w:rStyle w:val="FontStyle39"/>
          <w:szCs w:val="28"/>
        </w:rPr>
        <w:t xml:space="preserve"> </w:t>
      </w:r>
      <w:r w:rsidRPr="00F449B9">
        <w:rPr>
          <w:rStyle w:val="FontStyle39"/>
          <w:szCs w:val="28"/>
        </w:rPr>
        <w:t>____</w:t>
      </w:r>
      <w:r>
        <w:rPr>
          <w:rStyle w:val="FontStyle39"/>
          <w:szCs w:val="28"/>
        </w:rPr>
        <w:t>_____</w:t>
      </w:r>
      <w:r w:rsidRPr="00F449B9">
        <w:rPr>
          <w:rStyle w:val="FontStyle39"/>
          <w:szCs w:val="28"/>
        </w:rPr>
        <w:t>____________________________</w:t>
      </w:r>
      <w:r>
        <w:rPr>
          <w:rStyle w:val="FontStyle39"/>
          <w:szCs w:val="28"/>
        </w:rPr>
        <w:t>______</w:t>
      </w:r>
    </w:p>
    <w:p w:rsidR="000B77B5" w:rsidRPr="000B77B5" w:rsidRDefault="000B77B5" w:rsidP="000B77B5">
      <w:pPr>
        <w:ind w:firstLine="4678"/>
        <w:rPr>
          <w:rStyle w:val="FontStyle45"/>
          <w:i w:val="0"/>
          <w:iCs w:val="0"/>
          <w:sz w:val="20"/>
          <w:szCs w:val="20"/>
        </w:rPr>
      </w:pPr>
      <w:r w:rsidRPr="000B77B5">
        <w:rPr>
          <w:rStyle w:val="FontStyle45"/>
          <w:i w:val="0"/>
          <w:iCs w:val="0"/>
          <w:sz w:val="20"/>
          <w:szCs w:val="20"/>
        </w:rPr>
        <w:t>(наименование органа местного самоуправления</w:t>
      </w:r>
    </w:p>
    <w:p w:rsidR="000B77B5" w:rsidRPr="00D4128D" w:rsidRDefault="000B77B5" w:rsidP="000B77B5">
      <w:pPr>
        <w:ind w:firstLine="4111"/>
      </w:pPr>
      <w:r w:rsidRPr="00D4128D">
        <w:t>_____________</w:t>
      </w:r>
      <w:r>
        <w:t>__________________________</w:t>
      </w:r>
    </w:p>
    <w:p w:rsidR="000B77B5" w:rsidRPr="000B77B5" w:rsidRDefault="000B77B5" w:rsidP="000B77B5">
      <w:pPr>
        <w:ind w:firstLine="4111"/>
        <w:jc w:val="center"/>
        <w:rPr>
          <w:rStyle w:val="FontStyle45"/>
          <w:i w:val="0"/>
          <w:iCs w:val="0"/>
          <w:sz w:val="20"/>
          <w:szCs w:val="20"/>
        </w:rPr>
      </w:pPr>
      <w:r w:rsidRPr="000B77B5">
        <w:rPr>
          <w:rStyle w:val="FontStyle45"/>
          <w:i w:val="0"/>
          <w:iCs w:val="0"/>
          <w:sz w:val="20"/>
          <w:szCs w:val="20"/>
        </w:rPr>
        <w:t>муниципального образования)</w:t>
      </w:r>
    </w:p>
    <w:p w:rsidR="000B77B5" w:rsidRPr="000B77B5" w:rsidRDefault="000B77B5" w:rsidP="000B77B5">
      <w:pPr>
        <w:ind w:firstLine="4111"/>
        <w:rPr>
          <w:rStyle w:val="FontStyle47"/>
          <w:rFonts w:ascii="Times New Roman" w:hAnsi="Times New Roman" w:cs="Times New Roman"/>
          <w:bCs/>
          <w:sz w:val="28"/>
          <w:szCs w:val="28"/>
        </w:rPr>
      </w:pPr>
      <w:r w:rsidRPr="000B77B5">
        <w:rPr>
          <w:rStyle w:val="FontStyle47"/>
          <w:rFonts w:ascii="Times New Roman" w:hAnsi="Times New Roman" w:cs="Times New Roman"/>
          <w:bCs/>
          <w:sz w:val="24"/>
          <w:szCs w:val="24"/>
        </w:rPr>
        <w:t>от</w:t>
      </w:r>
      <w:r w:rsidRPr="000B77B5">
        <w:rPr>
          <w:rStyle w:val="FontStyle47"/>
          <w:rFonts w:ascii="Times New Roman" w:hAnsi="Times New Roman" w:cs="Times New Roman"/>
          <w:bCs/>
          <w:sz w:val="28"/>
          <w:szCs w:val="28"/>
        </w:rPr>
        <w:t xml:space="preserve"> </w:t>
      </w:r>
      <w:r w:rsidRPr="00D4128D">
        <w:rPr>
          <w:rStyle w:val="FontStyle47"/>
          <w:b/>
          <w:bCs/>
          <w:sz w:val="28"/>
          <w:szCs w:val="28"/>
        </w:rPr>
        <w:t>____________________________________</w:t>
      </w:r>
    </w:p>
    <w:p w:rsidR="000B77B5" w:rsidRPr="000B77B5" w:rsidRDefault="000B77B5" w:rsidP="000B77B5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(для заявителя юридического лица – полное</w:t>
      </w:r>
    </w:p>
    <w:p w:rsidR="000B77B5" w:rsidRPr="000B77B5" w:rsidRDefault="000B77B5" w:rsidP="000B77B5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наименование, организационно-правовая форма,</w:t>
      </w:r>
    </w:p>
    <w:p w:rsidR="000B77B5" w:rsidRPr="000B77B5" w:rsidRDefault="000B77B5" w:rsidP="000B77B5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сведения о государственной регистрации, место</w:t>
      </w:r>
    </w:p>
    <w:p w:rsidR="000B77B5" w:rsidRPr="000B77B5" w:rsidRDefault="000B77B5" w:rsidP="000B77B5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нахождения, контактная информация:</w:t>
      </w:r>
    </w:p>
    <w:p w:rsidR="000B77B5" w:rsidRPr="000B77B5" w:rsidRDefault="000B77B5" w:rsidP="000B77B5">
      <w:pPr>
        <w:ind w:right="906" w:firstLine="4111"/>
        <w:jc w:val="center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телефон, эл</w:t>
      </w:r>
      <w:r>
        <w:rPr>
          <w:rStyle w:val="FontStyle41"/>
          <w:i w:val="0"/>
          <w:iCs/>
          <w:sz w:val="20"/>
          <w:szCs w:val="20"/>
        </w:rPr>
        <w:t>ектронная</w:t>
      </w:r>
      <w:r w:rsidRPr="000B77B5">
        <w:rPr>
          <w:rStyle w:val="FontStyle41"/>
          <w:i w:val="0"/>
          <w:iCs/>
          <w:sz w:val="20"/>
          <w:szCs w:val="20"/>
        </w:rPr>
        <w:t xml:space="preserve"> почта;</w:t>
      </w:r>
    </w:p>
    <w:p w:rsidR="000B77B5" w:rsidRPr="000B77B5" w:rsidRDefault="000B77B5" w:rsidP="000B77B5">
      <w:pPr>
        <w:ind w:left="4111"/>
        <w:jc w:val="center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для заявителя физического лица – фамилия, имя,</w:t>
      </w:r>
    </w:p>
    <w:p w:rsidR="000B77B5" w:rsidRDefault="000B77B5" w:rsidP="000B77B5">
      <w:pPr>
        <w:ind w:left="4111"/>
        <w:jc w:val="center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 xml:space="preserve">отчество, паспортные данные, регистрация </w:t>
      </w:r>
    </w:p>
    <w:p w:rsidR="000B77B5" w:rsidRPr="000B77B5" w:rsidRDefault="000B77B5" w:rsidP="000B77B5">
      <w:pPr>
        <w:ind w:left="4111"/>
        <w:jc w:val="center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по</w:t>
      </w:r>
      <w:r>
        <w:rPr>
          <w:rStyle w:val="FontStyle41"/>
          <w:i w:val="0"/>
          <w:iCs/>
          <w:sz w:val="20"/>
          <w:szCs w:val="20"/>
        </w:rPr>
        <w:t xml:space="preserve"> </w:t>
      </w:r>
      <w:r w:rsidRPr="000B77B5">
        <w:rPr>
          <w:rStyle w:val="FontStyle41"/>
          <w:i w:val="0"/>
          <w:iCs/>
          <w:sz w:val="20"/>
          <w:szCs w:val="20"/>
        </w:rPr>
        <w:t>месту жительства, адрес фактического</w:t>
      </w:r>
    </w:p>
    <w:p w:rsidR="000B77B5" w:rsidRDefault="000B77B5" w:rsidP="000B77B5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проживания телефон)</w:t>
      </w:r>
    </w:p>
    <w:p w:rsidR="000B77B5" w:rsidRDefault="000B77B5" w:rsidP="000B77B5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</w:p>
    <w:p w:rsidR="000B77B5" w:rsidRPr="000B77B5" w:rsidRDefault="000B77B5" w:rsidP="000B77B5">
      <w:pPr>
        <w:ind w:firstLine="4111"/>
        <w:jc w:val="center"/>
        <w:rPr>
          <w:rStyle w:val="FontStyle41"/>
          <w:i w:val="0"/>
          <w:iCs/>
          <w:sz w:val="20"/>
          <w:szCs w:val="20"/>
        </w:rPr>
      </w:pPr>
    </w:p>
    <w:p w:rsidR="000B77B5" w:rsidRPr="00D4128D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D4128D">
        <w:rPr>
          <w:rStyle w:val="FontStyle38"/>
          <w:b w:val="0"/>
          <w:bCs/>
          <w:szCs w:val="28"/>
        </w:rPr>
        <w:t>Заявление</w:t>
      </w:r>
    </w:p>
    <w:p w:rsidR="000B77B5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D4128D">
        <w:rPr>
          <w:rStyle w:val="FontStyle38"/>
          <w:b w:val="0"/>
          <w:bCs/>
          <w:szCs w:val="28"/>
        </w:rPr>
        <w:t xml:space="preserve">о предоставлении разрешения на отклонение от предельных параметров </w:t>
      </w:r>
    </w:p>
    <w:p w:rsidR="000B77B5" w:rsidRPr="00D4128D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D4128D">
        <w:rPr>
          <w:rStyle w:val="FontStyle38"/>
          <w:b w:val="0"/>
          <w:bCs/>
          <w:szCs w:val="28"/>
        </w:rPr>
        <w:t>разрешенного строительства, реконструкции объекта капитального</w:t>
      </w:r>
    </w:p>
    <w:p w:rsidR="000B77B5" w:rsidRPr="00D4128D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D4128D">
        <w:rPr>
          <w:rStyle w:val="FontStyle38"/>
          <w:b w:val="0"/>
          <w:bCs/>
          <w:szCs w:val="28"/>
        </w:rPr>
        <w:t>строительства</w:t>
      </w:r>
    </w:p>
    <w:p w:rsidR="000B77B5" w:rsidRPr="00D4128D" w:rsidRDefault="000B77B5" w:rsidP="000B77B5">
      <w:pPr>
        <w:jc w:val="center"/>
        <w:rPr>
          <w:rStyle w:val="FontStyle38"/>
          <w:b w:val="0"/>
          <w:bCs/>
          <w:szCs w:val="28"/>
        </w:rPr>
      </w:pPr>
    </w:p>
    <w:p w:rsidR="000B77B5" w:rsidRPr="00F00F25" w:rsidRDefault="000B77B5" w:rsidP="000B77B5">
      <w:pPr>
        <w:ind w:firstLine="709"/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0B77B5" w:rsidRPr="00F00F25" w:rsidRDefault="000B77B5" w:rsidP="000B77B5">
      <w:pPr>
        <w:jc w:val="both"/>
        <w:rPr>
          <w:szCs w:val="28"/>
        </w:rPr>
      </w:pPr>
      <w:r w:rsidRPr="00F00F25">
        <w:rPr>
          <w:szCs w:val="28"/>
        </w:rPr>
        <w:t>__________________________________________________________________________________________________________</w:t>
      </w:r>
      <w:r>
        <w:rPr>
          <w:szCs w:val="28"/>
        </w:rPr>
        <w:t>______________________________</w:t>
      </w:r>
    </w:p>
    <w:p w:rsidR="000B77B5" w:rsidRPr="000B77B5" w:rsidRDefault="000B77B5" w:rsidP="000B77B5">
      <w:pPr>
        <w:jc w:val="center"/>
        <w:rPr>
          <w:rStyle w:val="FontStyle42"/>
          <w:b w:val="0"/>
          <w:iCs/>
          <w:sz w:val="20"/>
          <w:szCs w:val="20"/>
        </w:rPr>
      </w:pPr>
      <w:r w:rsidRPr="000B77B5">
        <w:rPr>
          <w:rStyle w:val="FontStyle42"/>
          <w:b w:val="0"/>
          <w:iCs/>
          <w:sz w:val="20"/>
          <w:szCs w:val="20"/>
        </w:rPr>
        <w:t xml:space="preserve">(сведения о земельном участке: адрес, кадастровый номер, площадь, вид разрешенного </w:t>
      </w:r>
    </w:p>
    <w:p w:rsidR="000B77B5" w:rsidRPr="000B77B5" w:rsidRDefault="000B77B5" w:rsidP="000B77B5">
      <w:pPr>
        <w:jc w:val="center"/>
        <w:rPr>
          <w:rStyle w:val="FontStyle42"/>
          <w:b w:val="0"/>
          <w:iCs/>
          <w:sz w:val="20"/>
          <w:szCs w:val="20"/>
        </w:rPr>
      </w:pPr>
      <w:r w:rsidRPr="000B77B5">
        <w:rPr>
          <w:rStyle w:val="FontStyle42"/>
          <w:b w:val="0"/>
          <w:iCs/>
          <w:sz w:val="20"/>
          <w:szCs w:val="20"/>
        </w:rPr>
        <w:t xml:space="preserve">использования, реквизиты градостроительного плана земельного участка (при наличии). </w:t>
      </w:r>
    </w:p>
    <w:p w:rsidR="000B77B5" w:rsidRPr="000B77B5" w:rsidRDefault="000B77B5" w:rsidP="000B77B5">
      <w:pPr>
        <w:jc w:val="center"/>
        <w:rPr>
          <w:rStyle w:val="FontStyle42"/>
          <w:b w:val="0"/>
          <w:iCs/>
          <w:sz w:val="20"/>
          <w:szCs w:val="20"/>
        </w:rPr>
      </w:pPr>
      <w:r w:rsidRPr="000B77B5">
        <w:rPr>
          <w:rStyle w:val="FontStyle42"/>
          <w:b w:val="0"/>
          <w:iCs/>
          <w:sz w:val="20"/>
          <w:szCs w:val="20"/>
        </w:rPr>
        <w:t xml:space="preserve">Сведения об объекте капитального строительства: кадастровый номер, площадь, этажность, </w:t>
      </w:r>
    </w:p>
    <w:p w:rsidR="000B77B5" w:rsidRPr="000B77B5" w:rsidRDefault="000B77B5" w:rsidP="000B77B5">
      <w:pPr>
        <w:jc w:val="center"/>
        <w:rPr>
          <w:rStyle w:val="FontStyle42"/>
          <w:b w:val="0"/>
          <w:iCs/>
          <w:sz w:val="20"/>
          <w:szCs w:val="20"/>
        </w:rPr>
      </w:pPr>
      <w:r w:rsidRPr="000B77B5">
        <w:rPr>
          <w:rStyle w:val="FontStyle42"/>
          <w:b w:val="0"/>
          <w:iCs/>
          <w:sz w:val="20"/>
          <w:szCs w:val="20"/>
        </w:rPr>
        <w:t>назначение)</w:t>
      </w:r>
    </w:p>
    <w:p w:rsidR="000B77B5" w:rsidRPr="000B77B5" w:rsidRDefault="000B77B5" w:rsidP="000B77B5">
      <w:pPr>
        <w:jc w:val="both"/>
        <w:rPr>
          <w:sz w:val="20"/>
          <w:szCs w:val="20"/>
        </w:rPr>
      </w:pP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>Параметры планируемых к размещению объектов капитального строительства</w:t>
      </w:r>
    </w:p>
    <w:p w:rsidR="000B77B5" w:rsidRPr="00F00F25" w:rsidRDefault="000B77B5" w:rsidP="000B77B5">
      <w:pPr>
        <w:jc w:val="both"/>
        <w:rPr>
          <w:szCs w:val="28"/>
        </w:rPr>
      </w:pPr>
      <w:r w:rsidRPr="00F00F25">
        <w:rPr>
          <w:szCs w:val="28"/>
        </w:rPr>
        <w:t>__________________________________________________________________________________________________________</w:t>
      </w:r>
      <w:r>
        <w:rPr>
          <w:szCs w:val="28"/>
        </w:rPr>
        <w:t>______________________________</w:t>
      </w:r>
    </w:p>
    <w:p w:rsidR="000B77B5" w:rsidRPr="00116EE2" w:rsidRDefault="000B77B5" w:rsidP="000B77B5">
      <w:pPr>
        <w:jc w:val="both"/>
      </w:pPr>
    </w:p>
    <w:p w:rsidR="000B77B5" w:rsidRDefault="000B77B5" w:rsidP="000B77B5">
      <w:pPr>
        <w:ind w:firstLine="709"/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0B77B5" w:rsidRDefault="000B77B5" w:rsidP="000B77B5">
      <w:pPr>
        <w:jc w:val="both"/>
        <w:rPr>
          <w:szCs w:val="28"/>
        </w:rPr>
      </w:pPr>
      <w:r w:rsidRPr="00F00F25">
        <w:rPr>
          <w:szCs w:val="28"/>
        </w:rPr>
        <w:t>____________________________________________________________________</w:t>
      </w:r>
    </w:p>
    <w:p w:rsidR="000B77B5" w:rsidRDefault="000B77B5" w:rsidP="000B77B5">
      <w:pPr>
        <w:jc w:val="both"/>
        <w:rPr>
          <w:szCs w:val="28"/>
        </w:rPr>
      </w:pPr>
      <w:r w:rsidRPr="00F00F25">
        <w:rPr>
          <w:szCs w:val="28"/>
        </w:rPr>
        <w:t>____________________________________________________________________</w:t>
      </w:r>
    </w:p>
    <w:p w:rsidR="000B77B5" w:rsidRDefault="000B77B5" w:rsidP="000B77B5">
      <w:pPr>
        <w:jc w:val="both"/>
        <w:rPr>
          <w:szCs w:val="28"/>
        </w:rPr>
      </w:pPr>
      <w:r w:rsidRPr="00F00F25">
        <w:rPr>
          <w:szCs w:val="28"/>
        </w:rPr>
        <w:t>____________________________________________________________________</w:t>
      </w:r>
    </w:p>
    <w:p w:rsidR="000B77B5" w:rsidRPr="00116EE2" w:rsidRDefault="000B77B5" w:rsidP="000B77B5">
      <w:pPr>
        <w:jc w:val="both"/>
        <w:rPr>
          <w:rStyle w:val="FontStyle39"/>
          <w:szCs w:val="28"/>
        </w:rPr>
      </w:pPr>
    </w:p>
    <w:p w:rsidR="000B77B5" w:rsidRDefault="000B77B5" w:rsidP="000B77B5">
      <w:pPr>
        <w:ind w:firstLine="709"/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 xml:space="preserve">К заявлению прилагаются следующие документы: </w:t>
      </w:r>
    </w:p>
    <w:p w:rsidR="000B77B5" w:rsidRPr="000B77B5" w:rsidRDefault="000B77B5" w:rsidP="000B77B5">
      <w:pPr>
        <w:ind w:firstLine="851"/>
        <w:jc w:val="both"/>
        <w:rPr>
          <w:rStyle w:val="FontStyle41"/>
          <w:i w:val="0"/>
          <w:iCs/>
          <w:sz w:val="20"/>
          <w:szCs w:val="20"/>
        </w:rPr>
      </w:pPr>
      <w:r>
        <w:rPr>
          <w:rStyle w:val="FontStyle41"/>
          <w:i w:val="0"/>
          <w:iCs/>
          <w:sz w:val="20"/>
          <w:szCs w:val="20"/>
        </w:rPr>
        <w:t xml:space="preserve">    </w:t>
      </w:r>
      <w:r w:rsidRPr="000B77B5">
        <w:rPr>
          <w:rStyle w:val="FontStyle41"/>
          <w:i w:val="0"/>
          <w:iCs/>
          <w:sz w:val="20"/>
          <w:szCs w:val="20"/>
        </w:rPr>
        <w:t>(указывается перечень прилагаемых документов)</w:t>
      </w:r>
    </w:p>
    <w:p w:rsidR="000B77B5" w:rsidRPr="00116EE2" w:rsidRDefault="000B77B5" w:rsidP="000B77B5">
      <w:pPr>
        <w:jc w:val="both"/>
      </w:pPr>
    </w:p>
    <w:p w:rsidR="000B77B5" w:rsidRDefault="000B77B5" w:rsidP="000B77B5">
      <w:pPr>
        <w:ind w:left="142" w:firstLine="567"/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 xml:space="preserve">Результат предоставления муниципальной услуги, прошу предоставить: </w:t>
      </w:r>
    </w:p>
    <w:p w:rsidR="000B77B5" w:rsidRPr="000B77B5" w:rsidRDefault="000B77B5" w:rsidP="000B77B5">
      <w:pPr>
        <w:ind w:left="142" w:firstLine="709"/>
        <w:jc w:val="both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(указать способ получения результата предоставления муниципальной) услуги.</w:t>
      </w:r>
    </w:p>
    <w:p w:rsidR="000B77B5" w:rsidRDefault="000B77B5" w:rsidP="000B77B5">
      <w:pPr>
        <w:ind w:left="142" w:firstLine="709"/>
        <w:jc w:val="both"/>
        <w:rPr>
          <w:rStyle w:val="FontStyle41"/>
          <w:iCs/>
          <w:sz w:val="22"/>
        </w:rPr>
      </w:pPr>
    </w:p>
    <w:p w:rsidR="000B77B5" w:rsidRDefault="000B77B5" w:rsidP="000B77B5">
      <w:pPr>
        <w:ind w:left="142" w:firstLine="709"/>
        <w:jc w:val="both"/>
        <w:rPr>
          <w:rStyle w:val="FontStyle41"/>
          <w:iCs/>
          <w:sz w:val="22"/>
        </w:rPr>
      </w:pPr>
    </w:p>
    <w:p w:rsidR="000B77B5" w:rsidRDefault="000B77B5" w:rsidP="000B77B5">
      <w:pPr>
        <w:jc w:val="both"/>
        <w:rPr>
          <w:rStyle w:val="FontStyle44"/>
          <w:szCs w:val="28"/>
        </w:rPr>
      </w:pPr>
    </w:p>
    <w:p w:rsidR="000B77B5" w:rsidRDefault="000B77B5" w:rsidP="000B77B5">
      <w:pPr>
        <w:jc w:val="both"/>
        <w:rPr>
          <w:rStyle w:val="FontStyle44"/>
          <w:szCs w:val="28"/>
        </w:rPr>
      </w:pPr>
      <w:r>
        <w:rPr>
          <w:rStyle w:val="FontStyle44"/>
          <w:szCs w:val="28"/>
        </w:rPr>
        <w:t>__________</w:t>
      </w:r>
      <w:r w:rsidR="00AC7839">
        <w:rPr>
          <w:rStyle w:val="FontStyle44"/>
          <w:szCs w:val="28"/>
        </w:rPr>
        <w:t>_</w:t>
      </w:r>
      <w:r>
        <w:rPr>
          <w:rStyle w:val="FontStyle44"/>
          <w:szCs w:val="28"/>
        </w:rPr>
        <w:t xml:space="preserve">  ____________                                              __________________________________________</w:t>
      </w:r>
    </w:p>
    <w:p w:rsidR="000B77B5" w:rsidRPr="000B77B5" w:rsidRDefault="000B77B5" w:rsidP="000B77B5">
      <w:pPr>
        <w:ind w:firstLine="284"/>
        <w:rPr>
          <w:rStyle w:val="FontStyle44"/>
        </w:rPr>
      </w:pPr>
      <w:r w:rsidRPr="000B77B5">
        <w:rPr>
          <w:rStyle w:val="FontStyle44"/>
        </w:rPr>
        <w:t xml:space="preserve">(дата)    </w:t>
      </w:r>
      <w:r>
        <w:rPr>
          <w:rStyle w:val="FontStyle44"/>
        </w:rPr>
        <w:t xml:space="preserve">    </w:t>
      </w:r>
      <w:r w:rsidRPr="000B77B5">
        <w:rPr>
          <w:rStyle w:val="FontStyle44"/>
        </w:rPr>
        <w:t xml:space="preserve"> </w:t>
      </w:r>
      <w:r w:rsidR="00AC7839">
        <w:rPr>
          <w:rStyle w:val="FontStyle44"/>
        </w:rPr>
        <w:t xml:space="preserve">  </w:t>
      </w:r>
      <w:r w:rsidRPr="000B77B5">
        <w:rPr>
          <w:rStyle w:val="FontStyle44"/>
        </w:rPr>
        <w:t xml:space="preserve"> (подпись)                                                                   </w:t>
      </w:r>
      <w:r w:rsidR="00AC7839">
        <w:rPr>
          <w:rStyle w:val="FontStyle44"/>
        </w:rPr>
        <w:t xml:space="preserve"> </w:t>
      </w:r>
      <w:r w:rsidRPr="000B77B5">
        <w:rPr>
          <w:rStyle w:val="FontStyle44"/>
        </w:rPr>
        <w:t xml:space="preserve">              (Ф.И.О.)</w:t>
      </w:r>
    </w:p>
    <w:p w:rsidR="000B77B5" w:rsidRDefault="000B77B5" w:rsidP="000B77B5">
      <w:pPr>
        <w:ind w:left="142" w:firstLine="709"/>
        <w:jc w:val="both"/>
        <w:rPr>
          <w:rStyle w:val="FontStyle41"/>
          <w:iCs/>
          <w:sz w:val="22"/>
        </w:rPr>
      </w:pPr>
    </w:p>
    <w:p w:rsidR="000B77B5" w:rsidRDefault="000B77B5" w:rsidP="000B77B5">
      <w:pPr>
        <w:ind w:left="142" w:firstLine="709"/>
        <w:jc w:val="both"/>
        <w:rPr>
          <w:rStyle w:val="FontStyle41"/>
          <w:iCs/>
          <w:sz w:val="22"/>
        </w:rPr>
      </w:pPr>
    </w:p>
    <w:p w:rsidR="000B77B5" w:rsidRPr="00F16392" w:rsidRDefault="000B77B5" w:rsidP="000B77B5">
      <w:pPr>
        <w:ind w:left="142" w:firstLine="709"/>
        <w:jc w:val="both"/>
        <w:rPr>
          <w:rStyle w:val="FontStyle41"/>
          <w:iCs/>
          <w:sz w:val="22"/>
        </w:rPr>
      </w:pPr>
    </w:p>
    <w:p w:rsidR="000B77B5" w:rsidRPr="00116EE2" w:rsidRDefault="000B77B5" w:rsidP="000B77B5">
      <w:pPr>
        <w:jc w:val="both"/>
        <w:rPr>
          <w:rStyle w:val="FontStyle41"/>
          <w:iCs/>
          <w:szCs w:val="28"/>
        </w:rPr>
        <w:sectPr w:rsidR="000B77B5" w:rsidRPr="00116EE2" w:rsidSect="000B77B5">
          <w:headerReference w:type="default" r:id="rId7"/>
          <w:headerReference w:type="first" r:id="rId8"/>
          <w:pgSz w:w="11905" w:h="16837"/>
          <w:pgMar w:top="1134" w:right="567" w:bottom="1134" w:left="1701" w:header="720" w:footer="720" w:gutter="0"/>
          <w:cols w:space="60"/>
          <w:noEndnote/>
          <w:titlePg/>
        </w:sectPr>
      </w:pPr>
    </w:p>
    <w:p w:rsidR="000B77B5" w:rsidRDefault="000B77B5" w:rsidP="000B77B5">
      <w:pPr>
        <w:ind w:left="5954"/>
        <w:rPr>
          <w:rStyle w:val="FontStyle39"/>
          <w:szCs w:val="28"/>
        </w:rPr>
      </w:pPr>
      <w:r w:rsidRPr="00116EE2">
        <w:rPr>
          <w:rStyle w:val="FontStyle39"/>
          <w:szCs w:val="28"/>
        </w:rPr>
        <w:lastRenderedPageBreak/>
        <w:t xml:space="preserve">Приложение </w:t>
      </w:r>
      <w:r>
        <w:rPr>
          <w:rStyle w:val="FontStyle39"/>
          <w:szCs w:val="28"/>
        </w:rPr>
        <w:t>2</w:t>
      </w:r>
      <w:r w:rsidRPr="00116EE2">
        <w:rPr>
          <w:rStyle w:val="FontStyle39"/>
          <w:szCs w:val="28"/>
        </w:rPr>
        <w:t xml:space="preserve">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>
        <w:rPr>
          <w:rStyle w:val="FontStyle39"/>
          <w:szCs w:val="28"/>
        </w:rPr>
        <w:t>к а</w:t>
      </w:r>
      <w:r w:rsidRPr="00116EE2">
        <w:rPr>
          <w:rStyle w:val="FontStyle39"/>
          <w:szCs w:val="28"/>
        </w:rPr>
        <w:t xml:space="preserve">дминистративному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 w:rsidRPr="00116EE2">
        <w:rPr>
          <w:rStyle w:val="FontStyle39"/>
          <w:szCs w:val="28"/>
        </w:rPr>
        <w:t>регламенту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по предоставлению</w:t>
      </w:r>
      <w:r>
        <w:rPr>
          <w:rStyle w:val="FontStyle39"/>
          <w:szCs w:val="28"/>
        </w:rPr>
        <w:t xml:space="preserve">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>
        <w:rPr>
          <w:rStyle w:val="FontStyle39"/>
          <w:szCs w:val="28"/>
        </w:rPr>
        <w:t xml:space="preserve">муниципальной </w:t>
      </w:r>
      <w:r w:rsidRPr="00116EE2">
        <w:rPr>
          <w:rStyle w:val="FontStyle39"/>
          <w:szCs w:val="28"/>
        </w:rPr>
        <w:t xml:space="preserve">услуги </w:t>
      </w:r>
    </w:p>
    <w:p w:rsidR="000B77B5" w:rsidRDefault="000B77B5" w:rsidP="000B77B5">
      <w:pPr>
        <w:ind w:left="5954" w:right="-86"/>
        <w:rPr>
          <w:rStyle w:val="FontStyle38"/>
          <w:b w:val="0"/>
          <w:bCs/>
          <w:szCs w:val="28"/>
        </w:rPr>
      </w:pPr>
      <w:r w:rsidRPr="00116EE2">
        <w:rPr>
          <w:rStyle w:val="FontStyle39"/>
          <w:szCs w:val="28"/>
        </w:rPr>
        <w:t>«</w:t>
      </w:r>
      <w:r w:rsidRPr="00866DF1">
        <w:rPr>
          <w:rStyle w:val="FontStyle38"/>
          <w:b w:val="0"/>
          <w:bCs/>
          <w:szCs w:val="28"/>
        </w:rPr>
        <w:t xml:space="preserve">Предоставление разрешения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на отклонение от предельных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параметров</w:t>
      </w:r>
      <w:r>
        <w:rPr>
          <w:rStyle w:val="FontStyle38"/>
          <w:b w:val="0"/>
          <w:bCs/>
          <w:szCs w:val="28"/>
        </w:rPr>
        <w:t xml:space="preserve"> </w:t>
      </w:r>
      <w:r w:rsidRPr="00866DF1">
        <w:rPr>
          <w:rStyle w:val="FontStyle38"/>
          <w:b w:val="0"/>
          <w:bCs/>
          <w:szCs w:val="28"/>
        </w:rPr>
        <w:t>разрешенного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строительства,</w:t>
      </w:r>
      <w:r>
        <w:rPr>
          <w:rStyle w:val="FontStyle38"/>
          <w:b w:val="0"/>
          <w:bCs/>
          <w:szCs w:val="28"/>
        </w:rPr>
        <w:t xml:space="preserve"> </w:t>
      </w:r>
      <w:r w:rsidRPr="00866DF1">
        <w:rPr>
          <w:rStyle w:val="FontStyle38"/>
          <w:b w:val="0"/>
          <w:bCs/>
          <w:szCs w:val="28"/>
        </w:rPr>
        <w:t>реконструкции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 xml:space="preserve">объекта капитального </w:t>
      </w:r>
    </w:p>
    <w:p w:rsidR="000B77B5" w:rsidRDefault="000B77B5" w:rsidP="000B77B5">
      <w:pPr>
        <w:ind w:left="5954"/>
        <w:rPr>
          <w:rStyle w:val="FontStyle39"/>
          <w:szCs w:val="28"/>
        </w:rPr>
      </w:pPr>
      <w:r w:rsidRPr="00866DF1">
        <w:rPr>
          <w:rStyle w:val="FontStyle38"/>
          <w:b w:val="0"/>
          <w:bCs/>
          <w:szCs w:val="28"/>
        </w:rPr>
        <w:t>строительства</w:t>
      </w:r>
      <w:r w:rsidRPr="00116EE2">
        <w:rPr>
          <w:rStyle w:val="FontStyle39"/>
          <w:szCs w:val="28"/>
        </w:rPr>
        <w:t>»</w:t>
      </w:r>
    </w:p>
    <w:p w:rsidR="000B77B5" w:rsidRDefault="000B77B5" w:rsidP="000B77B5">
      <w:pPr>
        <w:ind w:left="5954"/>
        <w:rPr>
          <w:rStyle w:val="FontStyle39"/>
          <w:szCs w:val="28"/>
        </w:rPr>
      </w:pPr>
    </w:p>
    <w:p w:rsidR="000B77B5" w:rsidRPr="00116EE2" w:rsidRDefault="000B77B5" w:rsidP="000B77B5">
      <w:pPr>
        <w:ind w:left="5954"/>
        <w:rPr>
          <w:rStyle w:val="FontStyle39"/>
          <w:szCs w:val="28"/>
        </w:rPr>
      </w:pP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 xml:space="preserve">(Бланк органа, </w:t>
      </w: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 xml:space="preserve">осуществляющего </w:t>
      </w: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 xml:space="preserve">предоставление </w:t>
      </w: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>муниципальной услуги)</w:t>
      </w:r>
    </w:p>
    <w:p w:rsidR="000B77B5" w:rsidRPr="00592C12" w:rsidRDefault="000B77B5" w:rsidP="000B77B5">
      <w:pPr>
        <w:jc w:val="both"/>
      </w:pPr>
    </w:p>
    <w:p w:rsidR="000B77B5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592C12">
        <w:rPr>
          <w:rStyle w:val="FontStyle38"/>
          <w:b w:val="0"/>
          <w:bCs/>
          <w:szCs w:val="28"/>
        </w:rPr>
        <w:t xml:space="preserve">О предоставлении разрешения </w:t>
      </w:r>
    </w:p>
    <w:p w:rsidR="000B77B5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592C12">
        <w:rPr>
          <w:rStyle w:val="FontStyle38"/>
          <w:b w:val="0"/>
          <w:bCs/>
          <w:szCs w:val="28"/>
        </w:rPr>
        <w:t xml:space="preserve">на отклонение от предельных параметров разрешенного строительства, </w:t>
      </w:r>
    </w:p>
    <w:p w:rsidR="000B77B5" w:rsidRPr="00592C12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592C12">
        <w:rPr>
          <w:rStyle w:val="FontStyle38"/>
          <w:b w:val="0"/>
          <w:bCs/>
          <w:szCs w:val="28"/>
        </w:rPr>
        <w:t>реконструкции объекта капитального</w:t>
      </w:r>
      <w:r>
        <w:rPr>
          <w:rStyle w:val="FontStyle38"/>
          <w:b w:val="0"/>
          <w:bCs/>
          <w:szCs w:val="28"/>
        </w:rPr>
        <w:t xml:space="preserve"> </w:t>
      </w:r>
      <w:r w:rsidRPr="00592C12">
        <w:rPr>
          <w:rStyle w:val="FontStyle38"/>
          <w:b w:val="0"/>
          <w:bCs/>
          <w:szCs w:val="28"/>
        </w:rPr>
        <w:t>строительства</w:t>
      </w:r>
    </w:p>
    <w:p w:rsidR="000B77B5" w:rsidRPr="00592C12" w:rsidRDefault="000B77B5" w:rsidP="000B77B5">
      <w:pPr>
        <w:jc w:val="center"/>
        <w:rPr>
          <w:rStyle w:val="FontStyle39"/>
          <w:szCs w:val="28"/>
        </w:rPr>
      </w:pPr>
    </w:p>
    <w:p w:rsidR="000B77B5" w:rsidRPr="00116EE2" w:rsidRDefault="000B77B5" w:rsidP="000B77B5">
      <w:pPr>
        <w:jc w:val="center"/>
        <w:rPr>
          <w:rStyle w:val="FontStyle39"/>
          <w:szCs w:val="28"/>
        </w:rPr>
      </w:pPr>
      <w:r w:rsidRPr="00116EE2">
        <w:rPr>
          <w:rStyle w:val="FontStyle39"/>
          <w:szCs w:val="28"/>
        </w:rPr>
        <w:t>от</w:t>
      </w:r>
      <w:r>
        <w:rPr>
          <w:rStyle w:val="FontStyle39"/>
          <w:szCs w:val="28"/>
        </w:rPr>
        <w:t xml:space="preserve"> ________________ </w:t>
      </w:r>
      <w:r w:rsidRPr="00116EE2">
        <w:rPr>
          <w:rStyle w:val="FontStyle39"/>
          <w:szCs w:val="28"/>
        </w:rPr>
        <w:t>№</w:t>
      </w:r>
      <w:r>
        <w:rPr>
          <w:rStyle w:val="FontStyle39"/>
          <w:szCs w:val="28"/>
        </w:rPr>
        <w:t xml:space="preserve"> _______________</w:t>
      </w:r>
    </w:p>
    <w:p w:rsidR="000B77B5" w:rsidRPr="00116EE2" w:rsidRDefault="000B77B5" w:rsidP="000B77B5">
      <w:pPr>
        <w:jc w:val="both"/>
      </w:pP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 w:rsidRPr="000B77B5">
        <w:rPr>
          <w:rStyle w:val="FontStyle39"/>
          <w:szCs w:val="24"/>
        </w:rPr>
        <w:t xml:space="preserve">В соответствии с Градостроительным кодексом Российской Федерации, Федеральным </w:t>
      </w:r>
      <w:r w:rsidRPr="000B77B5">
        <w:rPr>
          <w:rStyle w:val="FontStyle39"/>
          <w:spacing w:val="-4"/>
          <w:szCs w:val="24"/>
        </w:rPr>
        <w:t>законом от 06.10.2003 № 131-Ф3 «Об общих принципах организации местного самоуправления</w:t>
      </w:r>
      <w:r w:rsidRPr="000B77B5">
        <w:rPr>
          <w:rStyle w:val="FontStyle39"/>
          <w:szCs w:val="24"/>
        </w:rPr>
        <w:t xml:space="preserve"> </w:t>
      </w:r>
      <w:r>
        <w:rPr>
          <w:rStyle w:val="FontStyle39"/>
          <w:szCs w:val="24"/>
        </w:rPr>
        <w:t xml:space="preserve">                    </w:t>
      </w:r>
      <w:r w:rsidRPr="000B77B5">
        <w:rPr>
          <w:rStyle w:val="FontStyle39"/>
          <w:szCs w:val="24"/>
        </w:rPr>
        <w:t xml:space="preserve">в Российской Федерации», Правилами землепользования и застройки на территории города Сургута, утвержденными решением </w:t>
      </w:r>
      <w:r w:rsidRPr="000B77B5">
        <w:rPr>
          <w:spacing w:val="-2"/>
          <w:sz w:val="24"/>
          <w:szCs w:val="24"/>
        </w:rPr>
        <w:t>городской Думы от 28.06.2005 № 475-</w:t>
      </w:r>
      <w:r w:rsidRPr="000B77B5">
        <w:rPr>
          <w:spacing w:val="-2"/>
          <w:sz w:val="24"/>
          <w:szCs w:val="24"/>
          <w:lang w:val="en-US"/>
        </w:rPr>
        <w:t>III</w:t>
      </w:r>
      <w:r w:rsidRPr="000B77B5">
        <w:rPr>
          <w:spacing w:val="-2"/>
          <w:sz w:val="24"/>
          <w:szCs w:val="24"/>
        </w:rPr>
        <w:t xml:space="preserve"> ГД «Об утверж</w:t>
      </w:r>
      <w:r>
        <w:rPr>
          <w:spacing w:val="-2"/>
          <w:sz w:val="24"/>
          <w:szCs w:val="24"/>
        </w:rPr>
        <w:t>-</w:t>
      </w:r>
      <w:r w:rsidRPr="000B77B5">
        <w:rPr>
          <w:spacing w:val="-2"/>
          <w:sz w:val="24"/>
          <w:szCs w:val="24"/>
        </w:rPr>
        <w:t xml:space="preserve">дении Правил землепользования и застройки на территории города Сургута», </w:t>
      </w:r>
      <w:r w:rsidRPr="000B77B5">
        <w:rPr>
          <w:rStyle w:val="FontStyle39"/>
          <w:szCs w:val="24"/>
        </w:rPr>
        <w:t xml:space="preserve">на основании </w:t>
      </w:r>
      <w:r>
        <w:rPr>
          <w:rStyle w:val="FontStyle39"/>
          <w:szCs w:val="24"/>
        </w:rPr>
        <w:t xml:space="preserve">                  </w:t>
      </w:r>
      <w:r w:rsidRPr="000B77B5">
        <w:rPr>
          <w:rStyle w:val="FontStyle39"/>
          <w:szCs w:val="24"/>
        </w:rPr>
        <w:t>заключения по результатам публичных слушаний/общественных обсуждений от</w:t>
      </w:r>
      <w:r>
        <w:rPr>
          <w:rStyle w:val="FontStyle39"/>
          <w:szCs w:val="24"/>
        </w:rPr>
        <w:t xml:space="preserve"> </w:t>
      </w:r>
      <w:r>
        <w:rPr>
          <w:rStyle w:val="FontStyle39"/>
          <w:szCs w:val="28"/>
        </w:rPr>
        <w:t xml:space="preserve">__________ </w:t>
      </w:r>
      <w:r w:rsidRPr="00116EE2">
        <w:rPr>
          <w:rStyle w:val="FontStyle39"/>
          <w:szCs w:val="28"/>
        </w:rPr>
        <w:t>,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 xml:space="preserve">рекомендации </w:t>
      </w:r>
      <w:r>
        <w:rPr>
          <w:rStyle w:val="FontStyle39"/>
          <w:szCs w:val="28"/>
        </w:rPr>
        <w:t>к</w:t>
      </w:r>
      <w:r w:rsidRPr="00116EE2">
        <w:rPr>
          <w:rStyle w:val="FontStyle39"/>
          <w:szCs w:val="28"/>
        </w:rPr>
        <w:t xml:space="preserve">омиссии по </w:t>
      </w:r>
      <w:r>
        <w:rPr>
          <w:rStyle w:val="FontStyle39"/>
          <w:szCs w:val="28"/>
        </w:rPr>
        <w:t>градостроительному зонированию</w:t>
      </w:r>
      <w:r w:rsidRPr="00116EE2">
        <w:rPr>
          <w:rStyle w:val="FontStyle39"/>
          <w:szCs w:val="28"/>
        </w:rPr>
        <w:t xml:space="preserve"> (протокол от</w:t>
      </w:r>
      <w:r>
        <w:rPr>
          <w:rStyle w:val="FontStyle39"/>
          <w:szCs w:val="28"/>
        </w:rPr>
        <w:t xml:space="preserve"> ____________       № _________ </w:t>
      </w:r>
      <w:r w:rsidRPr="00116EE2">
        <w:rPr>
          <w:rStyle w:val="FontStyle39"/>
          <w:szCs w:val="28"/>
        </w:rPr>
        <w:t>).</w:t>
      </w: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>
        <w:rPr>
          <w:rStyle w:val="FontStyle39"/>
          <w:szCs w:val="28"/>
        </w:rPr>
        <w:t xml:space="preserve">1. </w:t>
      </w:r>
      <w:r w:rsidRPr="00116EE2">
        <w:rPr>
          <w:rStyle w:val="FontStyle39"/>
          <w:szCs w:val="28"/>
        </w:rPr>
        <w:t>Предоставить разрешение на отклонение от предельных параметров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 xml:space="preserve">разрешенного строительства, реконструкции объекта капитального строительства </w:t>
      </w:r>
      <w:r>
        <w:rPr>
          <w:rStyle w:val="FontStyle39"/>
          <w:szCs w:val="28"/>
        </w:rPr>
        <w:t xml:space="preserve">– </w:t>
      </w:r>
      <w:r w:rsidRPr="00116EE2">
        <w:rPr>
          <w:rStyle w:val="FontStyle39"/>
          <w:szCs w:val="28"/>
        </w:rPr>
        <w:t>«</w:t>
      </w:r>
      <w:r>
        <w:rPr>
          <w:rStyle w:val="FontStyle39"/>
          <w:szCs w:val="28"/>
        </w:rPr>
        <w:t xml:space="preserve"> __________________ </w:t>
      </w:r>
      <w:r w:rsidRPr="00116EE2">
        <w:rPr>
          <w:rStyle w:val="FontStyle39"/>
          <w:szCs w:val="28"/>
        </w:rPr>
        <w:t>» в отношении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земельного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участка с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кадастровым номером</w:t>
      </w:r>
      <w:r>
        <w:rPr>
          <w:rStyle w:val="FontStyle39"/>
          <w:szCs w:val="28"/>
        </w:rPr>
        <w:t xml:space="preserve"> ________________ </w:t>
      </w:r>
      <w:r w:rsidRPr="00116EE2">
        <w:rPr>
          <w:rStyle w:val="FontStyle39"/>
          <w:szCs w:val="28"/>
        </w:rPr>
        <w:t>, расположенного по адресу:</w:t>
      </w:r>
      <w:r>
        <w:rPr>
          <w:rStyle w:val="FontStyle39"/>
          <w:szCs w:val="28"/>
        </w:rPr>
        <w:t xml:space="preserve"> _____________________________________________________________________</w:t>
      </w:r>
    </w:p>
    <w:p w:rsidR="000B77B5" w:rsidRPr="000B77B5" w:rsidRDefault="000B77B5" w:rsidP="000B77B5">
      <w:pPr>
        <w:jc w:val="center"/>
        <w:rPr>
          <w:rStyle w:val="FontStyle44"/>
        </w:rPr>
      </w:pPr>
      <w:r w:rsidRPr="000B77B5">
        <w:rPr>
          <w:rStyle w:val="FontStyle44"/>
        </w:rPr>
        <w:t>(указывается адрес)</w:t>
      </w:r>
    </w:p>
    <w:p w:rsidR="000B77B5" w:rsidRDefault="000B77B5" w:rsidP="000B77B5">
      <w:pPr>
        <w:jc w:val="both"/>
        <w:rPr>
          <w:rStyle w:val="FontStyle44"/>
          <w:szCs w:val="28"/>
        </w:rPr>
      </w:pPr>
      <w:r>
        <w:rPr>
          <w:rStyle w:val="FontStyle44"/>
          <w:szCs w:val="28"/>
        </w:rPr>
        <w:t>______________________________________________________________________________________________</w:t>
      </w:r>
    </w:p>
    <w:p w:rsidR="000B77B5" w:rsidRPr="000B77B5" w:rsidRDefault="000B77B5" w:rsidP="000B77B5">
      <w:pPr>
        <w:jc w:val="center"/>
        <w:rPr>
          <w:rStyle w:val="FontStyle44"/>
        </w:rPr>
      </w:pPr>
      <w:r w:rsidRPr="000B77B5">
        <w:rPr>
          <w:rStyle w:val="FontStyle44"/>
        </w:rPr>
        <w:t>(указывается наименование предельного параметра и показатель предоставляемого отклонения)</w:t>
      </w: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>
        <w:rPr>
          <w:rStyle w:val="FontStyle39"/>
          <w:szCs w:val="28"/>
        </w:rPr>
        <w:t xml:space="preserve">2. </w:t>
      </w:r>
      <w:r w:rsidRPr="00116EE2">
        <w:rPr>
          <w:rStyle w:val="FontStyle39"/>
          <w:szCs w:val="28"/>
        </w:rPr>
        <w:t>Опубликовать настоящее постановление в «</w:t>
      </w:r>
      <w:r>
        <w:rPr>
          <w:rStyle w:val="FontStyle39"/>
          <w:szCs w:val="28"/>
        </w:rPr>
        <w:t xml:space="preserve"> ________________________________ </w:t>
      </w:r>
      <w:r w:rsidRPr="00116EE2">
        <w:rPr>
          <w:rStyle w:val="FontStyle39"/>
          <w:szCs w:val="28"/>
        </w:rPr>
        <w:t>».</w:t>
      </w: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 w:rsidRPr="000B77B5">
        <w:rPr>
          <w:rStyle w:val="FontStyle39"/>
          <w:spacing w:val="-4"/>
          <w:szCs w:val="28"/>
        </w:rPr>
        <w:t>3. Настоящее решение (</w:t>
      </w:r>
      <w:r w:rsidRPr="000B77B5">
        <w:rPr>
          <w:rStyle w:val="FontStyle41"/>
          <w:i w:val="0"/>
          <w:iCs/>
          <w:spacing w:val="-4"/>
          <w:szCs w:val="28"/>
        </w:rPr>
        <w:t>постановление/распоряжение)</w:t>
      </w:r>
      <w:r w:rsidRPr="000B77B5">
        <w:rPr>
          <w:rStyle w:val="FontStyle41"/>
          <w:iCs/>
          <w:spacing w:val="-4"/>
          <w:szCs w:val="28"/>
        </w:rPr>
        <w:t xml:space="preserve"> </w:t>
      </w:r>
      <w:r w:rsidRPr="000B77B5">
        <w:rPr>
          <w:rStyle w:val="FontStyle39"/>
          <w:spacing w:val="-4"/>
          <w:szCs w:val="28"/>
        </w:rPr>
        <w:t>вступает в силу после его официального</w:t>
      </w:r>
      <w:r w:rsidRPr="00116EE2">
        <w:rPr>
          <w:rStyle w:val="FontStyle39"/>
          <w:szCs w:val="28"/>
        </w:rPr>
        <w:t xml:space="preserve"> опубликования.</w:t>
      </w: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>
        <w:rPr>
          <w:rStyle w:val="FontStyle39"/>
          <w:szCs w:val="28"/>
        </w:rPr>
        <w:t>4</w:t>
      </w:r>
      <w:r w:rsidRPr="00116EE2">
        <w:rPr>
          <w:rStyle w:val="FontStyle39"/>
          <w:szCs w:val="28"/>
        </w:rPr>
        <w:t xml:space="preserve">. Контроль за </w:t>
      </w:r>
      <w:r>
        <w:rPr>
          <w:rStyle w:val="FontStyle39"/>
          <w:szCs w:val="28"/>
        </w:rPr>
        <w:t>вы</w:t>
      </w:r>
      <w:r w:rsidRPr="00116EE2">
        <w:rPr>
          <w:rStyle w:val="FontStyle39"/>
          <w:szCs w:val="28"/>
        </w:rPr>
        <w:t>полнением постановления возложить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на</w:t>
      </w:r>
      <w:r>
        <w:rPr>
          <w:rStyle w:val="FontStyle39"/>
          <w:szCs w:val="28"/>
        </w:rPr>
        <w:t xml:space="preserve"> _________________________</w:t>
      </w:r>
    </w:p>
    <w:p w:rsidR="000B77B5" w:rsidRDefault="000B77B5" w:rsidP="000B77B5">
      <w:pPr>
        <w:ind w:right="-143"/>
        <w:jc w:val="both"/>
        <w:rPr>
          <w:rStyle w:val="FontStyle39"/>
          <w:szCs w:val="28"/>
        </w:rPr>
      </w:pPr>
      <w:r>
        <w:rPr>
          <w:rStyle w:val="FontStyle39"/>
          <w:szCs w:val="28"/>
        </w:rPr>
        <w:t>_______________________________________________________________________________ .</w:t>
      </w:r>
    </w:p>
    <w:p w:rsidR="000B77B5" w:rsidRDefault="000B77B5" w:rsidP="000B77B5">
      <w:pPr>
        <w:jc w:val="both"/>
        <w:rPr>
          <w:rStyle w:val="FontStyle39"/>
          <w:szCs w:val="28"/>
        </w:rPr>
      </w:pPr>
    </w:p>
    <w:p w:rsidR="000B77B5" w:rsidRDefault="000B77B5" w:rsidP="000B77B5">
      <w:pPr>
        <w:jc w:val="both"/>
        <w:rPr>
          <w:rStyle w:val="FontStyle39"/>
          <w:szCs w:val="28"/>
        </w:rPr>
      </w:pPr>
    </w:p>
    <w:p w:rsidR="000B77B5" w:rsidRPr="00116EE2" w:rsidRDefault="000B77B5" w:rsidP="000B77B5">
      <w:pPr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>Должностное лицо (Ф</w:t>
      </w:r>
      <w:r>
        <w:rPr>
          <w:rStyle w:val="FontStyle39"/>
          <w:szCs w:val="28"/>
        </w:rPr>
        <w:t>.</w:t>
      </w:r>
      <w:r w:rsidRPr="00116EE2">
        <w:rPr>
          <w:rStyle w:val="FontStyle39"/>
          <w:szCs w:val="28"/>
        </w:rPr>
        <w:t>И</w:t>
      </w:r>
      <w:r>
        <w:rPr>
          <w:rStyle w:val="FontStyle39"/>
          <w:szCs w:val="28"/>
        </w:rPr>
        <w:t>.</w:t>
      </w:r>
      <w:r w:rsidRPr="00116EE2">
        <w:rPr>
          <w:rStyle w:val="FontStyle39"/>
          <w:szCs w:val="28"/>
        </w:rPr>
        <w:t>О</w:t>
      </w:r>
      <w:r>
        <w:rPr>
          <w:rStyle w:val="FontStyle39"/>
          <w:szCs w:val="28"/>
        </w:rPr>
        <w:t>.</w:t>
      </w:r>
      <w:r w:rsidRPr="00116EE2">
        <w:rPr>
          <w:rStyle w:val="FontStyle39"/>
          <w:szCs w:val="28"/>
        </w:rPr>
        <w:t>)</w:t>
      </w:r>
      <w:r>
        <w:rPr>
          <w:rStyle w:val="FontStyle39"/>
          <w:szCs w:val="28"/>
        </w:rPr>
        <w:t xml:space="preserve">                                          ___________________________________</w:t>
      </w:r>
    </w:p>
    <w:p w:rsidR="000B77B5" w:rsidRPr="000B77B5" w:rsidRDefault="000B77B5" w:rsidP="000B77B5">
      <w:pPr>
        <w:ind w:firstLine="5245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0B77B5">
        <w:rPr>
          <w:rStyle w:val="FontStyle46"/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</w:p>
    <w:p w:rsidR="000B77B5" w:rsidRPr="000B77B5" w:rsidRDefault="000B77B5" w:rsidP="000B77B5">
      <w:pPr>
        <w:ind w:firstLine="5245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0B77B5">
        <w:rPr>
          <w:rStyle w:val="FontStyle46"/>
          <w:rFonts w:ascii="Times New Roman" w:hAnsi="Times New Roman" w:cs="Times New Roman"/>
          <w:sz w:val="20"/>
          <w:szCs w:val="20"/>
        </w:rPr>
        <w:t xml:space="preserve">осуществляющего предоставление </w:t>
      </w:r>
    </w:p>
    <w:p w:rsidR="000B77B5" w:rsidRPr="000B77B5" w:rsidRDefault="000B77B5" w:rsidP="000B77B5">
      <w:pPr>
        <w:ind w:firstLine="5245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0B77B5">
        <w:rPr>
          <w:rStyle w:val="FontStyle46"/>
          <w:rFonts w:ascii="Times New Roman" w:hAnsi="Times New Roman" w:cs="Times New Roman"/>
          <w:sz w:val="20"/>
          <w:szCs w:val="20"/>
        </w:rPr>
        <w:t>муниципальной услуги)</w:t>
      </w:r>
    </w:p>
    <w:p w:rsidR="000B77B5" w:rsidRPr="000B77B5" w:rsidRDefault="000B77B5" w:rsidP="000B77B5">
      <w:pPr>
        <w:ind w:firstLine="5245"/>
        <w:rPr>
          <w:rStyle w:val="FontStyle39"/>
          <w:rFonts w:cs="Times New Roman"/>
          <w:sz w:val="20"/>
          <w:szCs w:val="20"/>
        </w:rPr>
      </w:pPr>
    </w:p>
    <w:p w:rsidR="000B77B5" w:rsidRDefault="000B77B5">
      <w:pPr>
        <w:spacing w:after="160" w:line="259" w:lineRule="auto"/>
        <w:rPr>
          <w:rStyle w:val="FontStyle39"/>
          <w:szCs w:val="28"/>
        </w:rPr>
      </w:pPr>
      <w:r>
        <w:rPr>
          <w:rStyle w:val="FontStyle39"/>
          <w:szCs w:val="28"/>
        </w:rPr>
        <w:br w:type="page"/>
      </w:r>
    </w:p>
    <w:p w:rsidR="000B77B5" w:rsidRDefault="000B77B5" w:rsidP="000B77B5">
      <w:pPr>
        <w:ind w:left="5954"/>
        <w:rPr>
          <w:rStyle w:val="FontStyle39"/>
          <w:szCs w:val="28"/>
        </w:rPr>
      </w:pPr>
      <w:r w:rsidRPr="00116EE2">
        <w:rPr>
          <w:rStyle w:val="FontStyle39"/>
          <w:szCs w:val="28"/>
        </w:rPr>
        <w:lastRenderedPageBreak/>
        <w:t xml:space="preserve">Приложение </w:t>
      </w:r>
      <w:r>
        <w:rPr>
          <w:rStyle w:val="FontStyle39"/>
          <w:szCs w:val="28"/>
        </w:rPr>
        <w:t>3</w:t>
      </w:r>
      <w:r w:rsidRPr="00116EE2">
        <w:rPr>
          <w:rStyle w:val="FontStyle39"/>
          <w:szCs w:val="28"/>
        </w:rPr>
        <w:t xml:space="preserve">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>
        <w:rPr>
          <w:rStyle w:val="FontStyle39"/>
          <w:szCs w:val="28"/>
        </w:rPr>
        <w:t>к а</w:t>
      </w:r>
      <w:r w:rsidRPr="00116EE2">
        <w:rPr>
          <w:rStyle w:val="FontStyle39"/>
          <w:szCs w:val="28"/>
        </w:rPr>
        <w:t xml:space="preserve">дминистративному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 w:rsidRPr="00116EE2">
        <w:rPr>
          <w:rStyle w:val="FontStyle39"/>
          <w:szCs w:val="28"/>
        </w:rPr>
        <w:t>регламенту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по предоставлению</w:t>
      </w:r>
      <w:r>
        <w:rPr>
          <w:rStyle w:val="FontStyle39"/>
          <w:szCs w:val="28"/>
        </w:rPr>
        <w:t xml:space="preserve">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>
        <w:rPr>
          <w:rStyle w:val="FontStyle39"/>
          <w:szCs w:val="28"/>
        </w:rPr>
        <w:t xml:space="preserve">муниципальной </w:t>
      </w:r>
      <w:r w:rsidRPr="00116EE2">
        <w:rPr>
          <w:rStyle w:val="FontStyle39"/>
          <w:szCs w:val="28"/>
        </w:rPr>
        <w:t xml:space="preserve">услуги </w:t>
      </w:r>
    </w:p>
    <w:p w:rsidR="000B77B5" w:rsidRDefault="000B77B5" w:rsidP="000B77B5">
      <w:pPr>
        <w:ind w:left="5954" w:right="-86"/>
        <w:rPr>
          <w:rStyle w:val="FontStyle38"/>
          <w:b w:val="0"/>
          <w:bCs/>
          <w:szCs w:val="28"/>
        </w:rPr>
      </w:pPr>
      <w:r w:rsidRPr="00116EE2">
        <w:rPr>
          <w:rStyle w:val="FontStyle39"/>
          <w:szCs w:val="28"/>
        </w:rPr>
        <w:t>«</w:t>
      </w:r>
      <w:r w:rsidRPr="00866DF1">
        <w:rPr>
          <w:rStyle w:val="FontStyle38"/>
          <w:b w:val="0"/>
          <w:bCs/>
          <w:szCs w:val="28"/>
        </w:rPr>
        <w:t xml:space="preserve">Предоставление разрешения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на отклонение от предельных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параметров</w:t>
      </w:r>
      <w:r>
        <w:rPr>
          <w:rStyle w:val="FontStyle38"/>
          <w:b w:val="0"/>
          <w:bCs/>
          <w:szCs w:val="28"/>
        </w:rPr>
        <w:t xml:space="preserve"> </w:t>
      </w:r>
      <w:r w:rsidRPr="00866DF1">
        <w:rPr>
          <w:rStyle w:val="FontStyle38"/>
          <w:b w:val="0"/>
          <w:bCs/>
          <w:szCs w:val="28"/>
        </w:rPr>
        <w:t>разрешенного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строительства,</w:t>
      </w:r>
      <w:r>
        <w:rPr>
          <w:rStyle w:val="FontStyle38"/>
          <w:b w:val="0"/>
          <w:bCs/>
          <w:szCs w:val="28"/>
        </w:rPr>
        <w:t xml:space="preserve"> </w:t>
      </w:r>
      <w:r w:rsidRPr="00866DF1">
        <w:rPr>
          <w:rStyle w:val="FontStyle38"/>
          <w:b w:val="0"/>
          <w:bCs/>
          <w:szCs w:val="28"/>
        </w:rPr>
        <w:t>реконструкции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 xml:space="preserve">объекта капитального </w:t>
      </w:r>
    </w:p>
    <w:p w:rsidR="000B77B5" w:rsidRDefault="000B77B5" w:rsidP="000B77B5">
      <w:pPr>
        <w:ind w:left="5954"/>
        <w:rPr>
          <w:rStyle w:val="FontStyle39"/>
          <w:szCs w:val="28"/>
        </w:rPr>
      </w:pPr>
      <w:r w:rsidRPr="00866DF1">
        <w:rPr>
          <w:rStyle w:val="FontStyle38"/>
          <w:b w:val="0"/>
          <w:bCs/>
          <w:szCs w:val="28"/>
        </w:rPr>
        <w:t>строительства</w:t>
      </w:r>
      <w:r w:rsidRPr="00116EE2">
        <w:rPr>
          <w:rStyle w:val="FontStyle39"/>
          <w:szCs w:val="28"/>
        </w:rPr>
        <w:t>»</w:t>
      </w:r>
    </w:p>
    <w:p w:rsidR="000B77B5" w:rsidRPr="00116EE2" w:rsidRDefault="000B77B5" w:rsidP="000B77B5">
      <w:pPr>
        <w:jc w:val="both"/>
      </w:pPr>
    </w:p>
    <w:p w:rsidR="000B77B5" w:rsidRPr="00116EE2" w:rsidRDefault="000B77B5" w:rsidP="000B77B5">
      <w:pPr>
        <w:jc w:val="both"/>
      </w:pP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 xml:space="preserve">(Бланк органа, </w:t>
      </w: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 xml:space="preserve">осуществляющего </w:t>
      </w: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 xml:space="preserve">предоставление </w:t>
      </w:r>
    </w:p>
    <w:p w:rsidR="000B77B5" w:rsidRPr="00944AAA" w:rsidRDefault="000B77B5" w:rsidP="000B77B5">
      <w:pPr>
        <w:ind w:firstLine="7230"/>
        <w:jc w:val="both"/>
        <w:rPr>
          <w:rStyle w:val="FontStyle44"/>
          <w:sz w:val="22"/>
        </w:rPr>
      </w:pPr>
      <w:r w:rsidRPr="000B77B5">
        <w:rPr>
          <w:rStyle w:val="FontStyle44"/>
        </w:rPr>
        <w:t>муниципальной услуги)</w:t>
      </w:r>
    </w:p>
    <w:p w:rsidR="000B77B5" w:rsidRPr="00176C10" w:rsidRDefault="000B77B5" w:rsidP="000B77B5">
      <w:pPr>
        <w:jc w:val="both"/>
      </w:pPr>
    </w:p>
    <w:p w:rsidR="000B77B5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176C10">
        <w:rPr>
          <w:rStyle w:val="FontStyle38"/>
          <w:b w:val="0"/>
          <w:bCs/>
          <w:szCs w:val="28"/>
        </w:rPr>
        <w:t xml:space="preserve">Об отказе в предоставлении разрешения </w:t>
      </w:r>
    </w:p>
    <w:p w:rsidR="000B77B5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176C10">
        <w:rPr>
          <w:rStyle w:val="FontStyle38"/>
          <w:b w:val="0"/>
          <w:bCs/>
          <w:szCs w:val="28"/>
        </w:rPr>
        <w:t xml:space="preserve">на отклонение от предельных параметров разрешенного строительства, </w:t>
      </w:r>
    </w:p>
    <w:p w:rsidR="000B77B5" w:rsidRPr="00176C10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176C10">
        <w:rPr>
          <w:rStyle w:val="FontStyle38"/>
          <w:b w:val="0"/>
          <w:bCs/>
          <w:szCs w:val="28"/>
        </w:rPr>
        <w:t>реконструкции объекта</w:t>
      </w:r>
      <w:r>
        <w:rPr>
          <w:rStyle w:val="FontStyle38"/>
          <w:b w:val="0"/>
          <w:bCs/>
          <w:szCs w:val="28"/>
        </w:rPr>
        <w:t xml:space="preserve"> </w:t>
      </w:r>
      <w:r w:rsidRPr="00176C10">
        <w:rPr>
          <w:rStyle w:val="FontStyle38"/>
          <w:b w:val="0"/>
          <w:bCs/>
          <w:szCs w:val="28"/>
        </w:rPr>
        <w:t>капитального строительства</w:t>
      </w:r>
    </w:p>
    <w:p w:rsidR="000B77B5" w:rsidRPr="00176C10" w:rsidRDefault="000B77B5" w:rsidP="000B77B5">
      <w:pPr>
        <w:jc w:val="both"/>
      </w:pPr>
    </w:p>
    <w:p w:rsidR="000B77B5" w:rsidRPr="00116EE2" w:rsidRDefault="000B77B5" w:rsidP="000B77B5">
      <w:pPr>
        <w:jc w:val="center"/>
        <w:rPr>
          <w:rStyle w:val="FontStyle39"/>
          <w:szCs w:val="28"/>
        </w:rPr>
      </w:pPr>
      <w:r w:rsidRPr="00116EE2">
        <w:rPr>
          <w:rStyle w:val="FontStyle39"/>
          <w:szCs w:val="28"/>
        </w:rPr>
        <w:t>от</w:t>
      </w:r>
      <w:r>
        <w:rPr>
          <w:rStyle w:val="FontStyle39"/>
          <w:szCs w:val="28"/>
        </w:rPr>
        <w:t xml:space="preserve"> ________________ </w:t>
      </w:r>
      <w:r w:rsidRPr="00116EE2">
        <w:rPr>
          <w:rStyle w:val="FontStyle39"/>
          <w:szCs w:val="28"/>
        </w:rPr>
        <w:t>№</w:t>
      </w:r>
      <w:r>
        <w:rPr>
          <w:rStyle w:val="FontStyle39"/>
          <w:szCs w:val="28"/>
        </w:rPr>
        <w:t xml:space="preserve"> _______________</w:t>
      </w:r>
    </w:p>
    <w:p w:rsidR="000B77B5" w:rsidRPr="00116EE2" w:rsidRDefault="000B77B5" w:rsidP="000B77B5">
      <w:pPr>
        <w:jc w:val="both"/>
      </w:pP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>По результатам рассмотрения заявления о предоставлении разрешения</w:t>
      </w:r>
      <w:r>
        <w:rPr>
          <w:rStyle w:val="FontStyle39"/>
          <w:szCs w:val="28"/>
        </w:rPr>
        <w:t xml:space="preserve">   </w:t>
      </w:r>
      <w:r w:rsidRPr="00116EE2">
        <w:rPr>
          <w:rStyle w:val="FontStyle39"/>
          <w:szCs w:val="28"/>
        </w:rPr>
        <w:t>на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отклонение от предельных параметров разрешенного строительства,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реконструкции объектов капитального строительства и представленных</w:t>
      </w:r>
      <w:r>
        <w:rPr>
          <w:rStyle w:val="FontStyle39"/>
          <w:szCs w:val="28"/>
        </w:rPr>
        <w:t xml:space="preserve"> документов ____________________________________</w:t>
      </w:r>
    </w:p>
    <w:p w:rsidR="000B77B5" w:rsidRPr="000B77B5" w:rsidRDefault="000B77B5" w:rsidP="000B77B5">
      <w:pPr>
        <w:jc w:val="center"/>
        <w:rPr>
          <w:rStyle w:val="FontStyle45"/>
          <w:i w:val="0"/>
          <w:iCs w:val="0"/>
          <w:sz w:val="20"/>
          <w:szCs w:val="20"/>
        </w:rPr>
      </w:pPr>
      <w:r w:rsidRPr="000B77B5">
        <w:rPr>
          <w:rStyle w:val="FontStyle45"/>
          <w:i w:val="0"/>
          <w:iCs w:val="0"/>
          <w:sz w:val="20"/>
          <w:szCs w:val="20"/>
        </w:rPr>
        <w:t>(Ф.И.О. физического лица, наименование юридического лица – заявителя,</w:t>
      </w:r>
    </w:p>
    <w:p w:rsidR="000B77B5" w:rsidRPr="000B77B5" w:rsidRDefault="000B77B5" w:rsidP="000B77B5">
      <w:pPr>
        <w:jc w:val="center"/>
        <w:rPr>
          <w:rStyle w:val="FontStyle45"/>
          <w:i w:val="0"/>
          <w:iCs w:val="0"/>
          <w:sz w:val="20"/>
          <w:szCs w:val="20"/>
        </w:rPr>
      </w:pPr>
      <w:r w:rsidRPr="001C2BF4">
        <w:rPr>
          <w:rStyle w:val="FontStyle45"/>
          <w:i w:val="0"/>
          <w:iCs w:val="0"/>
          <w:sz w:val="22"/>
        </w:rPr>
        <w:t>_______________________________________________________________________________________</w:t>
      </w:r>
      <w:r w:rsidRPr="000B77B5">
        <w:rPr>
          <w:rStyle w:val="FontStyle45"/>
          <w:i w:val="0"/>
          <w:iCs w:val="0"/>
          <w:sz w:val="20"/>
          <w:szCs w:val="20"/>
        </w:rPr>
        <w:t>дата направления заявления)</w:t>
      </w:r>
    </w:p>
    <w:p w:rsidR="000B77B5" w:rsidRDefault="000B77B5" w:rsidP="000B77B5">
      <w:pPr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>на основании</w:t>
      </w:r>
      <w:r>
        <w:rPr>
          <w:rStyle w:val="FontStyle39"/>
          <w:szCs w:val="28"/>
        </w:rPr>
        <w:t xml:space="preserve"> ____________________________________________________________________</w:t>
      </w:r>
    </w:p>
    <w:p w:rsidR="000B77B5" w:rsidRPr="00116EE2" w:rsidRDefault="000B77B5" w:rsidP="000B77B5">
      <w:pPr>
        <w:jc w:val="both"/>
      </w:pPr>
      <w:r>
        <w:rPr>
          <w:rStyle w:val="FontStyle39"/>
          <w:szCs w:val="28"/>
        </w:rPr>
        <w:t>________________________________________________________________________________</w:t>
      </w:r>
    </w:p>
    <w:p w:rsidR="000B77B5" w:rsidRPr="00116EE2" w:rsidRDefault="000B77B5" w:rsidP="000B77B5">
      <w:pPr>
        <w:jc w:val="both"/>
      </w:pPr>
    </w:p>
    <w:p w:rsidR="000B77B5" w:rsidRPr="00116EE2" w:rsidRDefault="000B77B5" w:rsidP="000B77B5">
      <w:pPr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Style w:val="FontStyle39"/>
          <w:szCs w:val="28"/>
        </w:rPr>
        <w:t xml:space="preserve">                   </w:t>
      </w:r>
      <w:r w:rsidRPr="00116EE2">
        <w:rPr>
          <w:rStyle w:val="FontStyle39"/>
          <w:szCs w:val="28"/>
        </w:rPr>
        <w:t>в связи с:</w:t>
      </w:r>
    </w:p>
    <w:p w:rsidR="000B77B5" w:rsidRPr="00116EE2" w:rsidRDefault="000B77B5" w:rsidP="000B77B5">
      <w:pPr>
        <w:jc w:val="both"/>
      </w:pPr>
      <w:r>
        <w:t>________________________________________________________________________________________________________________________________________</w:t>
      </w:r>
    </w:p>
    <w:p w:rsidR="000B77B5" w:rsidRPr="000B77B5" w:rsidRDefault="000B77B5" w:rsidP="000B77B5">
      <w:pPr>
        <w:jc w:val="center"/>
        <w:rPr>
          <w:rStyle w:val="FontStyle44"/>
        </w:rPr>
      </w:pPr>
      <w:r w:rsidRPr="000B77B5">
        <w:rPr>
          <w:rStyle w:val="FontStyle44"/>
        </w:rPr>
        <w:t>(указывается основание отказа в предоставлении разрешения)</w:t>
      </w:r>
    </w:p>
    <w:p w:rsidR="000B77B5" w:rsidRPr="00147035" w:rsidRDefault="000B77B5" w:rsidP="000B77B5">
      <w:pPr>
        <w:jc w:val="center"/>
        <w:rPr>
          <w:sz w:val="22"/>
        </w:rPr>
      </w:pP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 w:rsidRPr="000B77B5">
        <w:rPr>
          <w:rStyle w:val="FontStyle39"/>
          <w:spacing w:val="-4"/>
          <w:szCs w:val="28"/>
        </w:rPr>
        <w:t>Настоящее решение (постановление/распоряжение) может быть обжаловано в досудебном</w:t>
      </w:r>
      <w:r w:rsidRPr="00116EE2">
        <w:rPr>
          <w:rStyle w:val="FontStyle39"/>
          <w:szCs w:val="28"/>
        </w:rPr>
        <w:t xml:space="preserve"> порядке путем направления жалобы в орган, уполномоченный на предоставление </w:t>
      </w:r>
      <w:r w:rsidRPr="001C2BF4">
        <w:rPr>
          <w:rStyle w:val="FontStyle39"/>
          <w:szCs w:val="28"/>
        </w:rPr>
        <w:t xml:space="preserve">услуги </w:t>
      </w:r>
      <w:r>
        <w:rPr>
          <w:rStyle w:val="FontStyle39"/>
          <w:szCs w:val="28"/>
        </w:rPr>
        <w:t xml:space="preserve">                 </w:t>
      </w:r>
      <w:r w:rsidRPr="001C2BF4">
        <w:rPr>
          <w:rStyle w:val="FontStyle41"/>
          <w:i w:val="0"/>
          <w:iCs/>
          <w:szCs w:val="28"/>
        </w:rPr>
        <w:t xml:space="preserve">(указать уполномоченный орган), </w:t>
      </w:r>
      <w:r w:rsidRPr="001C2BF4">
        <w:rPr>
          <w:rStyle w:val="FontStyle39"/>
          <w:szCs w:val="28"/>
        </w:rPr>
        <w:t>а также</w:t>
      </w:r>
      <w:r w:rsidRPr="00116EE2">
        <w:rPr>
          <w:rStyle w:val="FontStyle39"/>
          <w:szCs w:val="28"/>
        </w:rPr>
        <w:t xml:space="preserve"> в судебном порядке.</w:t>
      </w:r>
    </w:p>
    <w:p w:rsidR="000B77B5" w:rsidRPr="00116EE2" w:rsidRDefault="000B77B5" w:rsidP="000B77B5">
      <w:pPr>
        <w:jc w:val="both"/>
      </w:pPr>
    </w:p>
    <w:p w:rsidR="000B77B5" w:rsidRPr="00116EE2" w:rsidRDefault="000B77B5" w:rsidP="000B77B5">
      <w:pPr>
        <w:jc w:val="both"/>
      </w:pPr>
    </w:p>
    <w:p w:rsidR="000B77B5" w:rsidRPr="00116EE2" w:rsidRDefault="000B77B5" w:rsidP="000B77B5">
      <w:pPr>
        <w:jc w:val="both"/>
        <w:rPr>
          <w:rStyle w:val="FontStyle39"/>
          <w:szCs w:val="28"/>
        </w:rPr>
      </w:pPr>
      <w:r>
        <w:rPr>
          <w:rStyle w:val="FontStyle39"/>
          <w:szCs w:val="28"/>
        </w:rPr>
        <w:t>Должностное лицо (Ф.И.О.)                                            _________________________________</w:t>
      </w:r>
    </w:p>
    <w:p w:rsidR="000B77B5" w:rsidRPr="000B77B5" w:rsidRDefault="000B77B5" w:rsidP="000B77B5">
      <w:pPr>
        <w:ind w:firstLine="5387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0B77B5">
        <w:rPr>
          <w:rStyle w:val="FontStyle46"/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</w:p>
    <w:p w:rsidR="000B77B5" w:rsidRPr="000B77B5" w:rsidRDefault="000B77B5" w:rsidP="000B77B5">
      <w:pPr>
        <w:ind w:firstLine="5387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0B77B5">
        <w:rPr>
          <w:rStyle w:val="FontStyle46"/>
          <w:rFonts w:ascii="Times New Roman" w:hAnsi="Times New Roman" w:cs="Times New Roman"/>
          <w:sz w:val="20"/>
          <w:szCs w:val="20"/>
        </w:rPr>
        <w:t>осуществляющего предоставление</w:t>
      </w:r>
    </w:p>
    <w:p w:rsidR="000B77B5" w:rsidRPr="000B77B5" w:rsidRDefault="000B77B5" w:rsidP="000B77B5">
      <w:pPr>
        <w:ind w:firstLine="5387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0B77B5">
        <w:rPr>
          <w:rStyle w:val="FontStyle46"/>
          <w:rFonts w:ascii="Times New Roman" w:hAnsi="Times New Roman" w:cs="Times New Roman"/>
          <w:sz w:val="20"/>
          <w:szCs w:val="20"/>
        </w:rPr>
        <w:t>муниципальной услуги)</w:t>
      </w:r>
    </w:p>
    <w:p w:rsidR="000B77B5" w:rsidRDefault="000B77B5" w:rsidP="000B77B5">
      <w:pPr>
        <w:ind w:firstLine="4536"/>
        <w:rPr>
          <w:rStyle w:val="FontStyle39"/>
          <w:szCs w:val="28"/>
        </w:rPr>
      </w:pPr>
    </w:p>
    <w:p w:rsidR="000B77B5" w:rsidRDefault="000B77B5">
      <w:pPr>
        <w:spacing w:after="160" w:line="259" w:lineRule="auto"/>
        <w:rPr>
          <w:rStyle w:val="FontStyle39"/>
          <w:szCs w:val="28"/>
        </w:rPr>
      </w:pPr>
      <w:r>
        <w:rPr>
          <w:rStyle w:val="FontStyle39"/>
          <w:szCs w:val="28"/>
        </w:rPr>
        <w:br w:type="page"/>
      </w:r>
    </w:p>
    <w:p w:rsidR="000B77B5" w:rsidRDefault="000B77B5" w:rsidP="000B77B5">
      <w:pPr>
        <w:ind w:left="5954"/>
        <w:rPr>
          <w:rStyle w:val="FontStyle39"/>
          <w:szCs w:val="28"/>
        </w:rPr>
      </w:pPr>
      <w:r w:rsidRPr="00116EE2">
        <w:rPr>
          <w:rStyle w:val="FontStyle39"/>
          <w:szCs w:val="28"/>
        </w:rPr>
        <w:lastRenderedPageBreak/>
        <w:t xml:space="preserve">Приложение </w:t>
      </w:r>
      <w:r>
        <w:rPr>
          <w:rStyle w:val="FontStyle39"/>
          <w:szCs w:val="28"/>
        </w:rPr>
        <w:t>4</w:t>
      </w:r>
      <w:r w:rsidRPr="00116EE2">
        <w:rPr>
          <w:rStyle w:val="FontStyle39"/>
          <w:szCs w:val="28"/>
        </w:rPr>
        <w:t xml:space="preserve">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>
        <w:rPr>
          <w:rStyle w:val="FontStyle39"/>
          <w:szCs w:val="28"/>
        </w:rPr>
        <w:t>к а</w:t>
      </w:r>
      <w:r w:rsidRPr="00116EE2">
        <w:rPr>
          <w:rStyle w:val="FontStyle39"/>
          <w:szCs w:val="28"/>
        </w:rPr>
        <w:t xml:space="preserve">дминистративному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 w:rsidRPr="00116EE2">
        <w:rPr>
          <w:rStyle w:val="FontStyle39"/>
          <w:szCs w:val="28"/>
        </w:rPr>
        <w:t>регламенту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по предоставлению</w:t>
      </w:r>
      <w:r>
        <w:rPr>
          <w:rStyle w:val="FontStyle39"/>
          <w:szCs w:val="28"/>
        </w:rPr>
        <w:t xml:space="preserve"> </w:t>
      </w:r>
    </w:p>
    <w:p w:rsidR="000B77B5" w:rsidRDefault="000B77B5" w:rsidP="000B77B5">
      <w:pPr>
        <w:ind w:left="5954" w:right="-86"/>
        <w:rPr>
          <w:rStyle w:val="FontStyle39"/>
          <w:szCs w:val="28"/>
        </w:rPr>
      </w:pPr>
      <w:r>
        <w:rPr>
          <w:rStyle w:val="FontStyle39"/>
          <w:szCs w:val="28"/>
        </w:rPr>
        <w:t xml:space="preserve">муниципальной </w:t>
      </w:r>
      <w:r w:rsidRPr="00116EE2">
        <w:rPr>
          <w:rStyle w:val="FontStyle39"/>
          <w:szCs w:val="28"/>
        </w:rPr>
        <w:t xml:space="preserve">услуги </w:t>
      </w:r>
    </w:p>
    <w:p w:rsidR="000B77B5" w:rsidRDefault="000B77B5" w:rsidP="000B77B5">
      <w:pPr>
        <w:ind w:left="5954" w:right="-86"/>
        <w:rPr>
          <w:rStyle w:val="FontStyle38"/>
          <w:b w:val="0"/>
          <w:bCs/>
          <w:szCs w:val="28"/>
        </w:rPr>
      </w:pPr>
      <w:r w:rsidRPr="00116EE2">
        <w:rPr>
          <w:rStyle w:val="FontStyle39"/>
          <w:szCs w:val="28"/>
        </w:rPr>
        <w:t>«</w:t>
      </w:r>
      <w:r w:rsidRPr="00866DF1">
        <w:rPr>
          <w:rStyle w:val="FontStyle38"/>
          <w:b w:val="0"/>
          <w:bCs/>
          <w:szCs w:val="28"/>
        </w:rPr>
        <w:t xml:space="preserve">Предоставление разрешения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на отклонение от предельных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параметров</w:t>
      </w:r>
      <w:r>
        <w:rPr>
          <w:rStyle w:val="FontStyle38"/>
          <w:b w:val="0"/>
          <w:bCs/>
          <w:szCs w:val="28"/>
        </w:rPr>
        <w:t xml:space="preserve"> </w:t>
      </w:r>
      <w:r w:rsidRPr="00866DF1">
        <w:rPr>
          <w:rStyle w:val="FontStyle38"/>
          <w:b w:val="0"/>
          <w:bCs/>
          <w:szCs w:val="28"/>
        </w:rPr>
        <w:t>разрешенного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>строительства,</w:t>
      </w:r>
      <w:r>
        <w:rPr>
          <w:rStyle w:val="FontStyle38"/>
          <w:b w:val="0"/>
          <w:bCs/>
          <w:szCs w:val="28"/>
        </w:rPr>
        <w:t xml:space="preserve"> </w:t>
      </w:r>
      <w:r w:rsidRPr="00866DF1">
        <w:rPr>
          <w:rStyle w:val="FontStyle38"/>
          <w:b w:val="0"/>
          <w:bCs/>
          <w:szCs w:val="28"/>
        </w:rPr>
        <w:t>реконструкции</w:t>
      </w:r>
      <w:r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ind w:left="5954"/>
        <w:rPr>
          <w:rStyle w:val="FontStyle38"/>
          <w:b w:val="0"/>
          <w:bCs/>
          <w:szCs w:val="28"/>
        </w:rPr>
      </w:pPr>
      <w:r w:rsidRPr="00866DF1">
        <w:rPr>
          <w:rStyle w:val="FontStyle38"/>
          <w:b w:val="0"/>
          <w:bCs/>
          <w:szCs w:val="28"/>
        </w:rPr>
        <w:t xml:space="preserve">объекта капитального </w:t>
      </w:r>
    </w:p>
    <w:p w:rsidR="000B77B5" w:rsidRDefault="000B77B5" w:rsidP="000B77B5">
      <w:pPr>
        <w:ind w:left="5954"/>
        <w:rPr>
          <w:rStyle w:val="FontStyle39"/>
          <w:szCs w:val="28"/>
        </w:rPr>
      </w:pPr>
      <w:r w:rsidRPr="00866DF1">
        <w:rPr>
          <w:rStyle w:val="FontStyle38"/>
          <w:b w:val="0"/>
          <w:bCs/>
          <w:szCs w:val="28"/>
        </w:rPr>
        <w:t>строительства</w:t>
      </w:r>
      <w:r w:rsidRPr="00116EE2">
        <w:rPr>
          <w:rStyle w:val="FontStyle39"/>
          <w:szCs w:val="28"/>
        </w:rPr>
        <w:t>»</w:t>
      </w:r>
    </w:p>
    <w:p w:rsidR="000B77B5" w:rsidRPr="00116EE2" w:rsidRDefault="000B77B5" w:rsidP="000B77B5">
      <w:pPr>
        <w:jc w:val="both"/>
      </w:pPr>
    </w:p>
    <w:p w:rsidR="000B77B5" w:rsidRPr="00116EE2" w:rsidRDefault="000B77B5" w:rsidP="000B77B5">
      <w:pPr>
        <w:jc w:val="both"/>
      </w:pP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 xml:space="preserve">(Бланк органа, </w:t>
      </w: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 xml:space="preserve">осуществляющего </w:t>
      </w: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 xml:space="preserve">предоставление </w:t>
      </w:r>
    </w:p>
    <w:p w:rsidR="000B77B5" w:rsidRPr="000B77B5" w:rsidRDefault="000B77B5" w:rsidP="000B77B5">
      <w:pPr>
        <w:ind w:firstLine="7230"/>
        <w:jc w:val="both"/>
        <w:rPr>
          <w:rStyle w:val="FontStyle44"/>
        </w:rPr>
      </w:pPr>
      <w:r w:rsidRPr="000B77B5">
        <w:rPr>
          <w:rStyle w:val="FontStyle44"/>
        </w:rPr>
        <w:t>муниципальной услуги)</w:t>
      </w:r>
    </w:p>
    <w:p w:rsidR="000B77B5" w:rsidRPr="000B77B5" w:rsidRDefault="000B77B5" w:rsidP="000B77B5">
      <w:pPr>
        <w:jc w:val="both"/>
        <w:rPr>
          <w:rStyle w:val="FontStyle44"/>
        </w:rPr>
      </w:pPr>
    </w:p>
    <w:p w:rsidR="000B77B5" w:rsidRPr="000B77B5" w:rsidRDefault="000B77B5" w:rsidP="000B77B5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(</w:t>
      </w:r>
      <w:r>
        <w:rPr>
          <w:rStyle w:val="FontStyle41"/>
          <w:i w:val="0"/>
          <w:iCs/>
          <w:sz w:val="20"/>
          <w:szCs w:val="20"/>
        </w:rPr>
        <w:t>Ф</w:t>
      </w:r>
      <w:r w:rsidRPr="000B77B5">
        <w:rPr>
          <w:rStyle w:val="FontStyle41"/>
          <w:i w:val="0"/>
          <w:iCs/>
          <w:sz w:val="20"/>
          <w:szCs w:val="20"/>
        </w:rPr>
        <w:t>амилия, имя, отчество, место</w:t>
      </w:r>
    </w:p>
    <w:p w:rsidR="000B77B5" w:rsidRPr="000B77B5" w:rsidRDefault="000B77B5" w:rsidP="000B77B5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 xml:space="preserve">жительства – для физических лиц; </w:t>
      </w:r>
    </w:p>
    <w:p w:rsidR="000B77B5" w:rsidRPr="000B77B5" w:rsidRDefault="000B77B5" w:rsidP="000B77B5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 xml:space="preserve">полное наименование, место </w:t>
      </w:r>
    </w:p>
    <w:p w:rsidR="000B77B5" w:rsidRPr="000B77B5" w:rsidRDefault="000B77B5" w:rsidP="000B77B5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 xml:space="preserve">нахождения, ИНН – для юридических </w:t>
      </w:r>
    </w:p>
    <w:p w:rsidR="000B77B5" w:rsidRPr="000B77B5" w:rsidRDefault="000B77B5" w:rsidP="000B77B5">
      <w:pPr>
        <w:ind w:firstLine="5954"/>
        <w:jc w:val="both"/>
        <w:rPr>
          <w:rStyle w:val="FontStyle41"/>
          <w:i w:val="0"/>
          <w:iCs/>
          <w:sz w:val="20"/>
          <w:szCs w:val="20"/>
        </w:rPr>
      </w:pPr>
      <w:r w:rsidRPr="000B77B5">
        <w:rPr>
          <w:rStyle w:val="FontStyle41"/>
          <w:i w:val="0"/>
          <w:iCs/>
          <w:sz w:val="20"/>
          <w:szCs w:val="20"/>
        </w:rPr>
        <w:t>лиц)</w:t>
      </w:r>
    </w:p>
    <w:p w:rsidR="000B77B5" w:rsidRPr="001C2BF4" w:rsidRDefault="000B77B5" w:rsidP="000B77B5">
      <w:pPr>
        <w:jc w:val="center"/>
      </w:pPr>
    </w:p>
    <w:p w:rsidR="000B77B5" w:rsidRPr="001C2BF4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1C2BF4">
        <w:rPr>
          <w:rStyle w:val="FontStyle38"/>
          <w:b w:val="0"/>
          <w:bCs/>
          <w:szCs w:val="28"/>
        </w:rPr>
        <w:t>У</w:t>
      </w:r>
      <w:r>
        <w:rPr>
          <w:rStyle w:val="FontStyle38"/>
          <w:b w:val="0"/>
          <w:bCs/>
          <w:szCs w:val="28"/>
        </w:rPr>
        <w:t>ведомление</w:t>
      </w:r>
      <w:r w:rsidRPr="001C2BF4">
        <w:rPr>
          <w:rStyle w:val="FontStyle38"/>
          <w:b w:val="0"/>
          <w:bCs/>
          <w:szCs w:val="28"/>
        </w:rPr>
        <w:t xml:space="preserve"> </w:t>
      </w:r>
    </w:p>
    <w:p w:rsidR="000B77B5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1C2BF4">
        <w:rPr>
          <w:rStyle w:val="FontStyle38"/>
          <w:b w:val="0"/>
          <w:bCs/>
          <w:szCs w:val="28"/>
        </w:rPr>
        <w:t xml:space="preserve">об отказе в приеме документов, необходимых </w:t>
      </w:r>
    </w:p>
    <w:p w:rsidR="000B77B5" w:rsidRPr="001C2BF4" w:rsidRDefault="000B77B5" w:rsidP="000B77B5">
      <w:pPr>
        <w:jc w:val="center"/>
        <w:rPr>
          <w:rStyle w:val="FontStyle38"/>
          <w:b w:val="0"/>
          <w:bCs/>
          <w:szCs w:val="28"/>
        </w:rPr>
      </w:pPr>
      <w:r w:rsidRPr="001C2BF4">
        <w:rPr>
          <w:rStyle w:val="FontStyle38"/>
          <w:b w:val="0"/>
          <w:bCs/>
          <w:szCs w:val="28"/>
        </w:rPr>
        <w:t>для предоставления муниципальной услуги</w:t>
      </w:r>
    </w:p>
    <w:p w:rsidR="000B77B5" w:rsidRPr="00116EE2" w:rsidRDefault="000B77B5" w:rsidP="000B77B5">
      <w:pPr>
        <w:jc w:val="both"/>
      </w:pPr>
    </w:p>
    <w:p w:rsidR="000B77B5" w:rsidRPr="00116EE2" w:rsidRDefault="000B77B5" w:rsidP="000B77B5">
      <w:pPr>
        <w:jc w:val="center"/>
        <w:rPr>
          <w:rStyle w:val="FontStyle39"/>
          <w:szCs w:val="28"/>
        </w:rPr>
      </w:pPr>
      <w:r w:rsidRPr="00116EE2">
        <w:rPr>
          <w:rStyle w:val="FontStyle39"/>
          <w:szCs w:val="28"/>
        </w:rPr>
        <w:t>от</w:t>
      </w:r>
      <w:r>
        <w:rPr>
          <w:rStyle w:val="FontStyle39"/>
          <w:szCs w:val="28"/>
        </w:rPr>
        <w:t xml:space="preserve"> ________________ </w:t>
      </w:r>
      <w:r w:rsidRPr="00116EE2">
        <w:rPr>
          <w:rStyle w:val="FontStyle39"/>
          <w:szCs w:val="28"/>
        </w:rPr>
        <w:t>№</w:t>
      </w:r>
      <w:r>
        <w:rPr>
          <w:rStyle w:val="FontStyle39"/>
          <w:szCs w:val="28"/>
        </w:rPr>
        <w:t xml:space="preserve"> _______________</w:t>
      </w:r>
    </w:p>
    <w:p w:rsidR="000B77B5" w:rsidRPr="00116EE2" w:rsidRDefault="000B77B5" w:rsidP="000B77B5">
      <w:pPr>
        <w:jc w:val="both"/>
      </w:pPr>
    </w:p>
    <w:p w:rsidR="000B77B5" w:rsidRPr="001C2BF4" w:rsidRDefault="000B77B5" w:rsidP="000B77B5">
      <w:pPr>
        <w:ind w:firstLine="709"/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 xml:space="preserve">По результатам рассмотрения заявления о предоставлении разрешения </w:t>
      </w:r>
      <w:r>
        <w:rPr>
          <w:rStyle w:val="FontStyle39"/>
          <w:szCs w:val="28"/>
        </w:rPr>
        <w:t xml:space="preserve">  </w:t>
      </w:r>
      <w:r w:rsidRPr="00116EE2">
        <w:rPr>
          <w:rStyle w:val="FontStyle39"/>
          <w:szCs w:val="28"/>
        </w:rPr>
        <w:t>на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отклонение от предельных параметров разрешенного строительства,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реконструкции объектов капитального строительства и представленных</w:t>
      </w:r>
      <w:r>
        <w:rPr>
          <w:rStyle w:val="FontStyle39"/>
          <w:szCs w:val="28"/>
        </w:rPr>
        <w:t xml:space="preserve"> документов </w:t>
      </w:r>
      <w:r w:rsidRPr="001C2BF4">
        <w:rPr>
          <w:rStyle w:val="FontStyle39"/>
          <w:szCs w:val="28"/>
        </w:rPr>
        <w:t>_________________________________</w:t>
      </w:r>
      <w:r>
        <w:rPr>
          <w:rStyle w:val="FontStyle39"/>
          <w:szCs w:val="28"/>
        </w:rPr>
        <w:t>___</w:t>
      </w:r>
    </w:p>
    <w:p w:rsidR="000B77B5" w:rsidRPr="000B77B5" w:rsidRDefault="000B77B5" w:rsidP="000B77B5">
      <w:pPr>
        <w:jc w:val="center"/>
        <w:rPr>
          <w:rStyle w:val="FontStyle45"/>
          <w:i w:val="0"/>
          <w:iCs w:val="0"/>
          <w:sz w:val="20"/>
          <w:szCs w:val="20"/>
        </w:rPr>
      </w:pPr>
      <w:r>
        <w:rPr>
          <w:rStyle w:val="FontStyle45"/>
          <w:i w:val="0"/>
          <w:iCs w:val="0"/>
          <w:sz w:val="20"/>
          <w:szCs w:val="20"/>
        </w:rPr>
        <w:t xml:space="preserve">                                                         </w:t>
      </w:r>
      <w:r w:rsidRPr="000B77B5">
        <w:rPr>
          <w:rStyle w:val="FontStyle45"/>
          <w:i w:val="0"/>
          <w:iCs w:val="0"/>
          <w:sz w:val="20"/>
          <w:szCs w:val="20"/>
        </w:rPr>
        <w:t xml:space="preserve">(Ф.И.О. физического лица, </w:t>
      </w:r>
      <w:r>
        <w:rPr>
          <w:rStyle w:val="FontStyle45"/>
          <w:i w:val="0"/>
          <w:iCs w:val="0"/>
          <w:sz w:val="20"/>
          <w:szCs w:val="20"/>
        </w:rPr>
        <w:t>наименование юридического лица-</w:t>
      </w:r>
      <w:r w:rsidRPr="000B77B5">
        <w:rPr>
          <w:rStyle w:val="FontStyle45"/>
          <w:i w:val="0"/>
          <w:iCs w:val="0"/>
          <w:sz w:val="20"/>
          <w:szCs w:val="20"/>
        </w:rPr>
        <w:t>заявителя,</w:t>
      </w:r>
    </w:p>
    <w:p w:rsidR="000B77B5" w:rsidRPr="001C2BF4" w:rsidRDefault="000B77B5" w:rsidP="000B77B5">
      <w:pPr>
        <w:jc w:val="both"/>
        <w:rPr>
          <w:rStyle w:val="FontStyle45"/>
          <w:i w:val="0"/>
          <w:iCs w:val="0"/>
          <w:sz w:val="22"/>
        </w:rPr>
      </w:pPr>
      <w:r w:rsidRPr="001C2BF4">
        <w:rPr>
          <w:rStyle w:val="FontStyle45"/>
          <w:i w:val="0"/>
          <w:iCs w:val="0"/>
          <w:sz w:val="22"/>
        </w:rPr>
        <w:t>_______________________________________________________________________________________</w:t>
      </w:r>
    </w:p>
    <w:p w:rsidR="000B77B5" w:rsidRPr="000B77B5" w:rsidRDefault="000B77B5" w:rsidP="000B77B5">
      <w:pPr>
        <w:jc w:val="center"/>
        <w:rPr>
          <w:rStyle w:val="FontStyle45"/>
          <w:i w:val="0"/>
          <w:iCs w:val="0"/>
          <w:sz w:val="20"/>
          <w:szCs w:val="20"/>
        </w:rPr>
      </w:pPr>
      <w:r w:rsidRPr="000B77B5">
        <w:rPr>
          <w:rStyle w:val="FontStyle45"/>
          <w:i w:val="0"/>
          <w:iCs w:val="0"/>
          <w:sz w:val="20"/>
          <w:szCs w:val="20"/>
        </w:rPr>
        <w:t>дата направления заявления)</w:t>
      </w:r>
    </w:p>
    <w:p w:rsidR="000B77B5" w:rsidRPr="00AC7839" w:rsidRDefault="000B77B5" w:rsidP="000B77B5">
      <w:pPr>
        <w:jc w:val="center"/>
        <w:rPr>
          <w:sz w:val="10"/>
          <w:szCs w:val="10"/>
        </w:rPr>
      </w:pPr>
    </w:p>
    <w:p w:rsidR="000B77B5" w:rsidRPr="001C2BF4" w:rsidRDefault="000B77B5" w:rsidP="000B77B5">
      <w:pPr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>принято решение об отказе в приеме документов, необходимых для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 xml:space="preserve">предоставления </w:t>
      </w:r>
      <w:r w:rsidRPr="000B77B5">
        <w:rPr>
          <w:rStyle w:val="FontStyle39"/>
          <w:spacing w:val="-4"/>
          <w:szCs w:val="28"/>
        </w:rPr>
        <w:t>государственной (муниципальной) услуги «Предоставлении разрешения на отклонение от предельных</w:t>
      </w:r>
      <w:r w:rsidRPr="00116EE2">
        <w:rPr>
          <w:rStyle w:val="FontStyle39"/>
          <w:szCs w:val="28"/>
        </w:rPr>
        <w:t xml:space="preserve"> параметров разрешенного</w:t>
      </w:r>
      <w:r>
        <w:rPr>
          <w:rStyle w:val="FontStyle39"/>
          <w:szCs w:val="28"/>
        </w:rPr>
        <w:t xml:space="preserve"> </w:t>
      </w:r>
      <w:r w:rsidRPr="00116EE2">
        <w:rPr>
          <w:rStyle w:val="FontStyle39"/>
          <w:szCs w:val="28"/>
        </w:rPr>
        <w:t>строительства, реконструкции объектов капитального строительства» в связи</w:t>
      </w:r>
      <w:r>
        <w:rPr>
          <w:rStyle w:val="FontStyle39"/>
          <w:szCs w:val="28"/>
        </w:rPr>
        <w:t xml:space="preserve"> с: </w:t>
      </w:r>
      <w:r w:rsidRPr="001C2BF4">
        <w:rPr>
          <w:rStyle w:val="FontStyle39"/>
          <w:szCs w:val="28"/>
        </w:rPr>
        <w:t>_______________________________________________</w:t>
      </w:r>
      <w:r>
        <w:rPr>
          <w:rStyle w:val="FontStyle39"/>
          <w:szCs w:val="28"/>
        </w:rPr>
        <w:t>__________________</w:t>
      </w:r>
      <w:r w:rsidR="00AC7839">
        <w:rPr>
          <w:rStyle w:val="FontStyle39"/>
          <w:szCs w:val="28"/>
        </w:rPr>
        <w:t>_</w:t>
      </w:r>
    </w:p>
    <w:p w:rsidR="000B77B5" w:rsidRPr="000B77B5" w:rsidRDefault="000B77B5" w:rsidP="000B77B5">
      <w:pPr>
        <w:jc w:val="center"/>
        <w:rPr>
          <w:rStyle w:val="FontStyle45"/>
          <w:i w:val="0"/>
          <w:iCs w:val="0"/>
          <w:sz w:val="20"/>
          <w:szCs w:val="20"/>
        </w:rPr>
      </w:pPr>
      <w:r>
        <w:rPr>
          <w:rStyle w:val="FontStyle45"/>
          <w:i w:val="0"/>
          <w:iCs w:val="0"/>
          <w:sz w:val="20"/>
          <w:szCs w:val="20"/>
        </w:rPr>
        <w:t xml:space="preserve">                          </w:t>
      </w:r>
      <w:r w:rsidRPr="000B77B5">
        <w:rPr>
          <w:rStyle w:val="FontStyle45"/>
          <w:i w:val="0"/>
          <w:iCs w:val="0"/>
          <w:sz w:val="20"/>
          <w:szCs w:val="20"/>
        </w:rPr>
        <w:t>(указываются основания отказа в приеме документов, необходимых для предоставления</w:t>
      </w:r>
    </w:p>
    <w:p w:rsidR="000B77B5" w:rsidRPr="001C2BF4" w:rsidRDefault="000B77B5" w:rsidP="000B77B5">
      <w:pPr>
        <w:jc w:val="both"/>
      </w:pPr>
      <w:r w:rsidRPr="001C2BF4">
        <w:t>________________________________________________</w:t>
      </w:r>
      <w:r>
        <w:t>____________________</w:t>
      </w:r>
    </w:p>
    <w:p w:rsidR="000B77B5" w:rsidRPr="000B77B5" w:rsidRDefault="000B77B5" w:rsidP="000B77B5">
      <w:pPr>
        <w:jc w:val="center"/>
        <w:rPr>
          <w:rStyle w:val="FontStyle45"/>
          <w:i w:val="0"/>
          <w:iCs w:val="0"/>
          <w:sz w:val="20"/>
          <w:szCs w:val="20"/>
        </w:rPr>
      </w:pPr>
      <w:r w:rsidRPr="000B77B5">
        <w:rPr>
          <w:rStyle w:val="FontStyle45"/>
          <w:i w:val="0"/>
          <w:iCs w:val="0"/>
          <w:sz w:val="20"/>
          <w:szCs w:val="20"/>
        </w:rPr>
        <w:t>муниципальной услуги)</w:t>
      </w:r>
    </w:p>
    <w:p w:rsidR="000B77B5" w:rsidRPr="00AC7839" w:rsidRDefault="000B77B5" w:rsidP="000B77B5">
      <w:pPr>
        <w:jc w:val="both"/>
        <w:rPr>
          <w:sz w:val="10"/>
          <w:szCs w:val="10"/>
        </w:rPr>
      </w:pP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B77B5" w:rsidRPr="00116EE2" w:rsidRDefault="000B77B5" w:rsidP="000B77B5">
      <w:pPr>
        <w:ind w:firstLine="709"/>
        <w:jc w:val="both"/>
        <w:rPr>
          <w:rStyle w:val="FontStyle39"/>
          <w:szCs w:val="28"/>
        </w:rPr>
      </w:pPr>
      <w:r w:rsidRPr="000B77B5">
        <w:rPr>
          <w:rStyle w:val="FontStyle39"/>
          <w:spacing w:val="-4"/>
          <w:szCs w:val="28"/>
        </w:rPr>
        <w:t xml:space="preserve">Настоящее решение (постановление/распоряжение) может быть обжаловано в досудебном </w:t>
      </w:r>
      <w:r w:rsidRPr="00116EE2">
        <w:rPr>
          <w:rStyle w:val="FontStyle39"/>
          <w:szCs w:val="28"/>
        </w:rPr>
        <w:t xml:space="preserve">порядке путем направления жалобы в орган, уполномоченный на предоставление услуги </w:t>
      </w:r>
      <w:r>
        <w:rPr>
          <w:rStyle w:val="FontStyle39"/>
          <w:szCs w:val="28"/>
        </w:rPr>
        <w:t xml:space="preserve">                     </w:t>
      </w:r>
      <w:r w:rsidRPr="001C2BF4">
        <w:rPr>
          <w:rStyle w:val="FontStyle41"/>
          <w:i w:val="0"/>
          <w:iCs/>
          <w:szCs w:val="28"/>
        </w:rPr>
        <w:t>(указать уполномоченный орган),</w:t>
      </w:r>
      <w:r w:rsidRPr="00116EE2">
        <w:rPr>
          <w:rStyle w:val="FontStyle41"/>
          <w:iCs/>
          <w:szCs w:val="28"/>
        </w:rPr>
        <w:t xml:space="preserve"> </w:t>
      </w:r>
      <w:r w:rsidRPr="00116EE2">
        <w:rPr>
          <w:rStyle w:val="FontStyle39"/>
          <w:szCs w:val="28"/>
        </w:rPr>
        <w:t>а также в судебном порядке.</w:t>
      </w:r>
    </w:p>
    <w:p w:rsidR="000B77B5" w:rsidRPr="00AC7839" w:rsidRDefault="000B77B5" w:rsidP="000B77B5">
      <w:pPr>
        <w:jc w:val="both"/>
        <w:rPr>
          <w:sz w:val="18"/>
          <w:szCs w:val="18"/>
        </w:rPr>
      </w:pPr>
    </w:p>
    <w:p w:rsidR="000B77B5" w:rsidRPr="00AC7839" w:rsidRDefault="000B77B5" w:rsidP="000B77B5">
      <w:pPr>
        <w:jc w:val="both"/>
        <w:rPr>
          <w:sz w:val="18"/>
          <w:szCs w:val="18"/>
        </w:rPr>
      </w:pPr>
    </w:p>
    <w:p w:rsidR="000B77B5" w:rsidRPr="00AC7839" w:rsidRDefault="000B77B5" w:rsidP="000B77B5">
      <w:pPr>
        <w:jc w:val="both"/>
        <w:rPr>
          <w:sz w:val="18"/>
          <w:szCs w:val="18"/>
        </w:rPr>
      </w:pPr>
    </w:p>
    <w:p w:rsidR="000B77B5" w:rsidRPr="00116EE2" w:rsidRDefault="000B77B5" w:rsidP="000B77B5">
      <w:pPr>
        <w:jc w:val="both"/>
        <w:rPr>
          <w:rStyle w:val="FontStyle39"/>
          <w:szCs w:val="28"/>
        </w:rPr>
      </w:pPr>
      <w:r w:rsidRPr="00116EE2">
        <w:rPr>
          <w:rStyle w:val="FontStyle39"/>
          <w:szCs w:val="28"/>
        </w:rPr>
        <w:t>Должностное лицо (Ф</w:t>
      </w:r>
      <w:r>
        <w:rPr>
          <w:rStyle w:val="FontStyle39"/>
          <w:szCs w:val="28"/>
        </w:rPr>
        <w:t>.</w:t>
      </w:r>
      <w:r w:rsidRPr="00116EE2">
        <w:rPr>
          <w:rStyle w:val="FontStyle39"/>
          <w:szCs w:val="28"/>
        </w:rPr>
        <w:t>И</w:t>
      </w:r>
      <w:r>
        <w:rPr>
          <w:rStyle w:val="FontStyle39"/>
          <w:szCs w:val="28"/>
        </w:rPr>
        <w:t>.</w:t>
      </w:r>
      <w:r w:rsidRPr="00116EE2">
        <w:rPr>
          <w:rStyle w:val="FontStyle39"/>
          <w:szCs w:val="28"/>
        </w:rPr>
        <w:t>О</w:t>
      </w:r>
      <w:r>
        <w:rPr>
          <w:rStyle w:val="FontStyle39"/>
          <w:szCs w:val="28"/>
        </w:rPr>
        <w:t>.</w:t>
      </w:r>
      <w:r w:rsidRPr="00116EE2">
        <w:rPr>
          <w:rStyle w:val="FontStyle39"/>
          <w:szCs w:val="28"/>
        </w:rPr>
        <w:t>)</w:t>
      </w:r>
      <w:r>
        <w:rPr>
          <w:rStyle w:val="FontStyle39"/>
          <w:szCs w:val="28"/>
        </w:rPr>
        <w:t xml:space="preserve">                                                       ___________________________</w:t>
      </w:r>
    </w:p>
    <w:p w:rsidR="000B77B5" w:rsidRPr="000B77B5" w:rsidRDefault="000B77B5" w:rsidP="000B77B5">
      <w:pPr>
        <w:ind w:firstLine="6096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0B77B5">
        <w:rPr>
          <w:rStyle w:val="FontStyle46"/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0B77B5" w:rsidRPr="000B77B5" w:rsidRDefault="000B77B5" w:rsidP="000B77B5">
      <w:pPr>
        <w:ind w:firstLine="6096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0B77B5">
        <w:rPr>
          <w:rStyle w:val="FontStyle46"/>
          <w:rFonts w:ascii="Times New Roman" w:hAnsi="Times New Roman" w:cs="Times New Roman"/>
          <w:sz w:val="20"/>
          <w:szCs w:val="20"/>
        </w:rPr>
        <w:t>осуществляющего предоставление</w:t>
      </w:r>
    </w:p>
    <w:p w:rsidR="000B77B5" w:rsidRDefault="000B77B5" w:rsidP="00AC7839">
      <w:pPr>
        <w:ind w:firstLine="6096"/>
        <w:jc w:val="center"/>
        <w:rPr>
          <w:rStyle w:val="FontStyle46"/>
          <w:rFonts w:ascii="Times New Roman" w:hAnsi="Times New Roman" w:cs="Times New Roman"/>
          <w:sz w:val="20"/>
          <w:szCs w:val="20"/>
        </w:rPr>
      </w:pPr>
      <w:r w:rsidRPr="000B77B5">
        <w:rPr>
          <w:rStyle w:val="FontStyle46"/>
          <w:rFonts w:ascii="Times New Roman" w:hAnsi="Times New Roman" w:cs="Times New Roman"/>
          <w:sz w:val="20"/>
          <w:szCs w:val="20"/>
        </w:rPr>
        <w:t>муниципальной услуги)</w:t>
      </w:r>
      <w:r>
        <w:rPr>
          <w:rStyle w:val="FontStyle46"/>
          <w:rFonts w:ascii="Times New Roman" w:hAnsi="Times New Roman" w:cs="Times New Roman"/>
          <w:sz w:val="20"/>
          <w:szCs w:val="20"/>
        </w:rPr>
        <w:br w:type="page"/>
      </w:r>
    </w:p>
    <w:p w:rsidR="000B77B5" w:rsidRDefault="000B77B5" w:rsidP="000B77B5">
      <w:pPr>
        <w:ind w:firstLine="5103"/>
        <w:jc w:val="center"/>
        <w:rPr>
          <w:rStyle w:val="FontStyle46"/>
          <w:rFonts w:ascii="Times New Roman" w:hAnsi="Times New Roman" w:cs="Times New Roman"/>
          <w:sz w:val="20"/>
          <w:szCs w:val="20"/>
        </w:rPr>
        <w:sectPr w:rsidR="000B77B5" w:rsidSect="00AC78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0B77B5" w:rsidRPr="000B77B5" w:rsidRDefault="000B77B5" w:rsidP="000B77B5">
      <w:pPr>
        <w:ind w:left="10773"/>
        <w:rPr>
          <w:rStyle w:val="FontStyle39"/>
          <w:sz w:val="28"/>
          <w:szCs w:val="28"/>
        </w:rPr>
      </w:pPr>
      <w:r w:rsidRPr="000B77B5">
        <w:rPr>
          <w:rStyle w:val="FontStyle39"/>
          <w:sz w:val="28"/>
          <w:szCs w:val="28"/>
        </w:rPr>
        <w:lastRenderedPageBreak/>
        <w:t xml:space="preserve">Приложение 5 </w:t>
      </w:r>
    </w:p>
    <w:p w:rsidR="000B77B5" w:rsidRPr="000B77B5" w:rsidRDefault="000B77B5" w:rsidP="000B77B5">
      <w:pPr>
        <w:ind w:left="10773" w:right="-86"/>
        <w:rPr>
          <w:rStyle w:val="FontStyle39"/>
          <w:sz w:val="28"/>
          <w:szCs w:val="28"/>
        </w:rPr>
      </w:pPr>
      <w:r w:rsidRPr="000B77B5">
        <w:rPr>
          <w:rStyle w:val="FontStyle39"/>
          <w:sz w:val="28"/>
          <w:szCs w:val="28"/>
        </w:rPr>
        <w:t xml:space="preserve">к административному </w:t>
      </w:r>
    </w:p>
    <w:p w:rsidR="000B77B5" w:rsidRPr="000B77B5" w:rsidRDefault="000B77B5" w:rsidP="000B77B5">
      <w:pPr>
        <w:ind w:left="10773" w:right="-315"/>
        <w:rPr>
          <w:rStyle w:val="FontStyle39"/>
          <w:sz w:val="28"/>
          <w:szCs w:val="28"/>
        </w:rPr>
      </w:pPr>
      <w:r w:rsidRPr="000B77B5">
        <w:rPr>
          <w:rStyle w:val="FontStyle39"/>
          <w:sz w:val="28"/>
          <w:szCs w:val="28"/>
        </w:rPr>
        <w:t xml:space="preserve">регламенту по предоставлению </w:t>
      </w:r>
    </w:p>
    <w:p w:rsidR="000B77B5" w:rsidRPr="000B77B5" w:rsidRDefault="000B77B5" w:rsidP="000B77B5">
      <w:pPr>
        <w:ind w:left="10773" w:right="-86"/>
        <w:rPr>
          <w:rStyle w:val="FontStyle39"/>
          <w:sz w:val="28"/>
          <w:szCs w:val="28"/>
        </w:rPr>
      </w:pPr>
      <w:r w:rsidRPr="000B77B5">
        <w:rPr>
          <w:rStyle w:val="FontStyle39"/>
          <w:sz w:val="28"/>
          <w:szCs w:val="28"/>
        </w:rPr>
        <w:t xml:space="preserve">муниципальной услуги </w:t>
      </w:r>
    </w:p>
    <w:p w:rsidR="000B77B5" w:rsidRPr="000B77B5" w:rsidRDefault="000B77B5" w:rsidP="000B77B5">
      <w:pPr>
        <w:ind w:left="10773" w:right="-86"/>
        <w:rPr>
          <w:rStyle w:val="FontStyle38"/>
          <w:b w:val="0"/>
          <w:bCs/>
          <w:sz w:val="28"/>
          <w:szCs w:val="28"/>
        </w:rPr>
      </w:pPr>
      <w:r w:rsidRPr="000B77B5">
        <w:rPr>
          <w:rStyle w:val="FontStyle39"/>
          <w:sz w:val="28"/>
          <w:szCs w:val="28"/>
        </w:rPr>
        <w:t>«</w:t>
      </w:r>
      <w:r w:rsidRPr="000B77B5">
        <w:rPr>
          <w:rStyle w:val="FontStyle38"/>
          <w:b w:val="0"/>
          <w:bCs/>
          <w:sz w:val="28"/>
          <w:szCs w:val="28"/>
        </w:rPr>
        <w:t xml:space="preserve">Предоставление разрешения </w:t>
      </w:r>
    </w:p>
    <w:p w:rsidR="000B77B5" w:rsidRPr="000B77B5" w:rsidRDefault="000B77B5" w:rsidP="000B77B5">
      <w:pPr>
        <w:ind w:left="10773"/>
        <w:rPr>
          <w:rStyle w:val="FontStyle38"/>
          <w:b w:val="0"/>
          <w:bCs/>
          <w:sz w:val="28"/>
          <w:szCs w:val="28"/>
        </w:rPr>
      </w:pPr>
      <w:r w:rsidRPr="000B77B5">
        <w:rPr>
          <w:rStyle w:val="FontStyle38"/>
          <w:b w:val="0"/>
          <w:bCs/>
          <w:sz w:val="28"/>
          <w:szCs w:val="28"/>
        </w:rPr>
        <w:t xml:space="preserve">на отклонение от предельных </w:t>
      </w:r>
    </w:p>
    <w:p w:rsidR="000B77B5" w:rsidRPr="000B77B5" w:rsidRDefault="000B77B5" w:rsidP="000B77B5">
      <w:pPr>
        <w:ind w:left="10773"/>
        <w:rPr>
          <w:rStyle w:val="FontStyle38"/>
          <w:b w:val="0"/>
          <w:bCs/>
          <w:sz w:val="28"/>
          <w:szCs w:val="28"/>
        </w:rPr>
      </w:pPr>
      <w:r w:rsidRPr="000B77B5">
        <w:rPr>
          <w:rStyle w:val="FontStyle38"/>
          <w:b w:val="0"/>
          <w:bCs/>
          <w:sz w:val="28"/>
          <w:szCs w:val="28"/>
        </w:rPr>
        <w:t xml:space="preserve">параметров разрешенного </w:t>
      </w:r>
    </w:p>
    <w:p w:rsidR="000B77B5" w:rsidRPr="000B77B5" w:rsidRDefault="000B77B5" w:rsidP="000B77B5">
      <w:pPr>
        <w:ind w:left="10773"/>
        <w:rPr>
          <w:rStyle w:val="FontStyle38"/>
          <w:b w:val="0"/>
          <w:bCs/>
          <w:sz w:val="28"/>
          <w:szCs w:val="28"/>
        </w:rPr>
      </w:pPr>
      <w:r w:rsidRPr="000B77B5">
        <w:rPr>
          <w:rStyle w:val="FontStyle38"/>
          <w:b w:val="0"/>
          <w:bCs/>
          <w:sz w:val="28"/>
          <w:szCs w:val="28"/>
        </w:rPr>
        <w:t xml:space="preserve">строительства, реконструкции </w:t>
      </w:r>
    </w:p>
    <w:p w:rsidR="000B77B5" w:rsidRDefault="000B77B5" w:rsidP="000B77B5">
      <w:pPr>
        <w:ind w:left="10773"/>
        <w:rPr>
          <w:rStyle w:val="FontStyle38"/>
          <w:b w:val="0"/>
          <w:bCs/>
          <w:sz w:val="28"/>
          <w:szCs w:val="28"/>
        </w:rPr>
      </w:pPr>
      <w:r w:rsidRPr="000B77B5">
        <w:rPr>
          <w:rStyle w:val="FontStyle38"/>
          <w:b w:val="0"/>
          <w:bCs/>
          <w:sz w:val="28"/>
          <w:szCs w:val="28"/>
        </w:rPr>
        <w:t xml:space="preserve">объекта капитального </w:t>
      </w:r>
    </w:p>
    <w:p w:rsidR="000B77B5" w:rsidRPr="000B77B5" w:rsidRDefault="000B77B5" w:rsidP="000B77B5">
      <w:pPr>
        <w:ind w:left="10773"/>
        <w:rPr>
          <w:rStyle w:val="FontStyle39"/>
          <w:sz w:val="28"/>
          <w:szCs w:val="28"/>
        </w:rPr>
      </w:pPr>
      <w:r w:rsidRPr="000B77B5">
        <w:rPr>
          <w:rStyle w:val="FontStyle38"/>
          <w:b w:val="0"/>
          <w:bCs/>
          <w:sz w:val="28"/>
          <w:szCs w:val="28"/>
        </w:rPr>
        <w:t>строительства</w:t>
      </w:r>
      <w:r w:rsidRPr="000B77B5">
        <w:rPr>
          <w:rStyle w:val="FontStyle39"/>
          <w:sz w:val="28"/>
          <w:szCs w:val="28"/>
        </w:rPr>
        <w:t>»</w:t>
      </w:r>
    </w:p>
    <w:p w:rsidR="000B77B5" w:rsidRDefault="000B77B5" w:rsidP="000B77B5">
      <w:pPr>
        <w:jc w:val="both"/>
      </w:pPr>
    </w:p>
    <w:p w:rsidR="000B77B5" w:rsidRPr="00116EE2" w:rsidRDefault="000B77B5" w:rsidP="000B77B5">
      <w:pPr>
        <w:tabs>
          <w:tab w:val="left" w:pos="11057"/>
        </w:tabs>
        <w:jc w:val="both"/>
      </w:pPr>
    </w:p>
    <w:p w:rsidR="000B77B5" w:rsidRPr="000B77B5" w:rsidRDefault="000B77B5" w:rsidP="000B77B5">
      <w:pPr>
        <w:jc w:val="center"/>
        <w:rPr>
          <w:rStyle w:val="FontStyle47"/>
          <w:rFonts w:ascii="Times New Roman" w:hAnsi="Times New Roman" w:cs="Times New Roman"/>
          <w:bCs/>
          <w:sz w:val="28"/>
          <w:szCs w:val="28"/>
        </w:rPr>
      </w:pPr>
      <w:r w:rsidRPr="000B77B5">
        <w:rPr>
          <w:rStyle w:val="FontStyle47"/>
          <w:rFonts w:ascii="Times New Roman" w:hAnsi="Times New Roman" w:cs="Times New Roman"/>
          <w:bCs/>
          <w:sz w:val="28"/>
          <w:szCs w:val="28"/>
        </w:rPr>
        <w:t xml:space="preserve">Состав, </w:t>
      </w:r>
    </w:p>
    <w:p w:rsidR="000B77B5" w:rsidRDefault="000B77B5" w:rsidP="000B77B5">
      <w:pPr>
        <w:jc w:val="center"/>
        <w:rPr>
          <w:rStyle w:val="FontStyle47"/>
          <w:rFonts w:ascii="Times New Roman" w:hAnsi="Times New Roman" w:cs="Times New Roman"/>
          <w:bCs/>
          <w:sz w:val="28"/>
          <w:szCs w:val="28"/>
        </w:rPr>
      </w:pPr>
      <w:r w:rsidRPr="000B77B5">
        <w:rPr>
          <w:rStyle w:val="FontStyle47"/>
          <w:rFonts w:ascii="Times New Roman" w:hAnsi="Times New Roman" w:cs="Times New Roman"/>
          <w:bCs/>
          <w:sz w:val="28"/>
          <w:szCs w:val="28"/>
        </w:rPr>
        <w:t>последовательность и сроки выполнения административных процедур (действий)</w:t>
      </w:r>
    </w:p>
    <w:p w:rsidR="000B77B5" w:rsidRPr="000B77B5" w:rsidRDefault="000B77B5" w:rsidP="000B77B5">
      <w:pPr>
        <w:jc w:val="center"/>
        <w:rPr>
          <w:rStyle w:val="FontStyle47"/>
          <w:rFonts w:ascii="Times New Roman" w:hAnsi="Times New Roman" w:cs="Times New Roman"/>
          <w:bCs/>
          <w:sz w:val="28"/>
          <w:szCs w:val="28"/>
        </w:rPr>
      </w:pPr>
      <w:r w:rsidRPr="000B77B5">
        <w:rPr>
          <w:rStyle w:val="FontStyle47"/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</w:t>
      </w:r>
    </w:p>
    <w:p w:rsidR="000B77B5" w:rsidRPr="00116EE2" w:rsidRDefault="000B77B5" w:rsidP="000B77B5">
      <w:pPr>
        <w:jc w:val="both"/>
      </w:pPr>
    </w:p>
    <w:tbl>
      <w:tblPr>
        <w:tblW w:w="14764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126"/>
        <w:gridCol w:w="2127"/>
        <w:gridCol w:w="1842"/>
        <w:gridCol w:w="2268"/>
        <w:gridCol w:w="22"/>
      </w:tblGrid>
      <w:tr w:rsidR="000B77B5" w:rsidRPr="000B77B5" w:rsidTr="000B77B5">
        <w:trPr>
          <w:gridAfter w:val="1"/>
          <w:wAfter w:w="22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Основание </w:t>
            </w:r>
          </w:p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для начала </w:t>
            </w:r>
          </w:p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административной </w:t>
            </w:r>
          </w:p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</w:t>
            </w:r>
          </w:p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Срок </w:t>
            </w:r>
          </w:p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выполнения </w:t>
            </w:r>
          </w:p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Должностное лицо,</w:t>
            </w:r>
          </w:p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9"/>
                <w:bCs/>
              </w:rPr>
              <w:t>ответственное</w:t>
            </w: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за выполнение </w:t>
            </w:r>
          </w:p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Место </w:t>
            </w:r>
          </w:p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выполнения </w:t>
            </w:r>
          </w:p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административного</w:t>
            </w:r>
            <w:r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действия/</w:t>
            </w: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используемая информационная </w:t>
            </w:r>
          </w:p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система</w:t>
            </w:r>
          </w:p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Критерии </w:t>
            </w:r>
          </w:p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принятия решения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</w:t>
            </w:r>
          </w:p>
          <w:p w:rsid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административного </w:t>
            </w:r>
          </w:p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действия, способ</w:t>
            </w:r>
          </w:p>
          <w:p w:rsidR="000B77B5" w:rsidRPr="000B77B5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фиксации</w:t>
            </w:r>
          </w:p>
        </w:tc>
      </w:tr>
      <w:tr w:rsidR="000B77B5" w:rsidRPr="000B77B5" w:rsidTr="000B77B5">
        <w:trPr>
          <w:gridAfter w:val="1"/>
          <w:wAfter w:w="22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AC7839" w:rsidRDefault="000B77B5" w:rsidP="003333E9">
            <w:pPr>
              <w:jc w:val="center"/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</w:pPr>
            <w:r w:rsidRPr="00AC7839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7B5" w:rsidRPr="000B77B5" w:rsidRDefault="000B77B5" w:rsidP="003333E9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7</w:t>
            </w:r>
          </w:p>
        </w:tc>
      </w:tr>
      <w:tr w:rsidR="000B77B5" w:rsidRPr="000B77B5" w:rsidTr="000B77B5">
        <w:trPr>
          <w:trHeight w:val="315"/>
        </w:trPr>
        <w:tc>
          <w:tcPr>
            <w:tcW w:w="147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B77B5">
              <w:rPr>
                <w:rStyle w:val="FontStyle50"/>
              </w:rPr>
              <w:t>Проверка документов и регистрация заявления</w:t>
            </w:r>
          </w:p>
        </w:tc>
      </w:tr>
      <w:tr w:rsidR="000B77B5" w:rsidRPr="000B77B5" w:rsidTr="000B77B5">
        <w:trPr>
          <w:gridAfter w:val="1"/>
          <w:wAfter w:w="2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Поступление </w:t>
            </w:r>
          </w:p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заявления </w:t>
            </w:r>
          </w:p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и документов </w:t>
            </w:r>
          </w:p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для предоставления </w:t>
            </w:r>
          </w:p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муниципальной услуги </w:t>
            </w:r>
          </w:p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в Уполномоченный 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прием и проверка </w:t>
            </w:r>
          </w:p>
          <w:p w:rsid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комплектности </w:t>
            </w:r>
          </w:p>
          <w:p w:rsid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документов </w:t>
            </w:r>
          </w:p>
          <w:p w:rsidR="000B77B5" w:rsidRP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на наличие/отсутствие оснований для отказа  </w:t>
            </w:r>
          </w:p>
          <w:p w:rsid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в приеме документов, предусмотренных </w:t>
            </w:r>
            <w:r w:rsidRPr="000B77B5">
              <w:rPr>
                <w:rStyle w:val="FontStyle50"/>
              </w:rPr>
              <w:lastRenderedPageBreak/>
              <w:t xml:space="preserve">пунктом 8 раздела </w:t>
            </w:r>
            <w:r w:rsidRPr="000B77B5">
              <w:rPr>
                <w:rStyle w:val="FontStyle50"/>
                <w:lang w:val="en-US"/>
              </w:rPr>
              <w:t>II</w:t>
            </w:r>
            <w:r w:rsidRPr="000B77B5">
              <w:rPr>
                <w:rStyle w:val="FontStyle50"/>
              </w:rPr>
              <w:t xml:space="preserve"> настоящего </w:t>
            </w:r>
          </w:p>
          <w:p w:rsidR="000B77B5" w:rsidRP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>административного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105"/>
              <w:rPr>
                <w:rStyle w:val="FontStyle50"/>
              </w:rPr>
            </w:pPr>
            <w:r w:rsidRPr="000B77B5">
              <w:rPr>
                <w:rStyle w:val="FontStyle50"/>
              </w:rPr>
              <w:lastRenderedPageBreak/>
              <w:t>до одного</w:t>
            </w:r>
            <w:r w:rsidRPr="000B77B5">
              <w:rPr>
                <w:rStyle w:val="FontStyle47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77B5">
              <w:rPr>
                <w:rStyle w:val="FontStyle50"/>
              </w:rPr>
              <w:t>рабочего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должностное лицо</w:t>
            </w:r>
          </w:p>
          <w:p w:rsid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Уполномоченного </w:t>
            </w:r>
          </w:p>
          <w:p w:rsid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органа, ответственное за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 xml:space="preserve">предоставление 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AC7839" w:rsidP="000B77B5">
            <w:pPr>
              <w:ind w:left="105"/>
              <w:rPr>
                <w:rStyle w:val="FontStyle50"/>
              </w:rPr>
            </w:pPr>
            <w:r>
              <w:rPr>
                <w:rStyle w:val="FontStyle50"/>
              </w:rPr>
              <w:t>У</w:t>
            </w:r>
            <w:r w:rsidR="000B77B5" w:rsidRPr="000B77B5">
              <w:rPr>
                <w:rStyle w:val="FontStyle50"/>
              </w:rPr>
              <w:t xml:space="preserve">полномоченный </w:t>
            </w:r>
          </w:p>
          <w:p w:rsidR="000B77B5" w:rsidRPr="000B77B5" w:rsidRDefault="000B77B5" w:rsidP="000B77B5">
            <w:pPr>
              <w:ind w:left="105"/>
              <w:rPr>
                <w:rStyle w:val="FontStyle48"/>
                <w:sz w:val="20"/>
                <w:szCs w:val="20"/>
              </w:rPr>
            </w:pPr>
            <w:r>
              <w:rPr>
                <w:rStyle w:val="FontStyle50"/>
              </w:rPr>
              <w:t>орган/</w:t>
            </w:r>
            <w:r w:rsidRPr="000B77B5">
              <w:rPr>
                <w:rStyle w:val="FontStyle48"/>
                <w:i w:val="0"/>
                <w:sz w:val="20"/>
                <w:szCs w:val="20"/>
              </w:rPr>
              <w:t>ГИС/ПГС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регистрация заявления </w:t>
            </w:r>
          </w:p>
          <w:p w:rsidR="000B77B5" w:rsidRPr="000B77B5" w:rsidRDefault="000B77B5" w:rsidP="000B77B5">
            <w:pPr>
              <w:ind w:left="101"/>
              <w:rPr>
                <w:rStyle w:val="FontStyle48"/>
                <w:sz w:val="20"/>
                <w:szCs w:val="20"/>
              </w:rPr>
            </w:pPr>
            <w:r w:rsidRPr="000B77B5">
              <w:rPr>
                <w:rStyle w:val="FontStyle50"/>
              </w:rPr>
              <w:t xml:space="preserve">и документов в </w:t>
            </w:r>
            <w:r w:rsidRPr="000B77B5">
              <w:rPr>
                <w:rStyle w:val="FontStyle48"/>
                <w:i w:val="0"/>
                <w:sz w:val="20"/>
                <w:szCs w:val="20"/>
              </w:rPr>
              <w:t>ГИС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(присвоение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 xml:space="preserve">номера 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и датирование);</w:t>
            </w:r>
          </w:p>
          <w:p w:rsid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назначение</w:t>
            </w:r>
            <w:r>
              <w:rPr>
                <w:rStyle w:val="FontStyle50"/>
              </w:rPr>
              <w:t xml:space="preserve"> 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должностного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лица,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 xml:space="preserve">ответственного </w:t>
            </w:r>
          </w:p>
          <w:p w:rsid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за предоставление </w:t>
            </w:r>
          </w:p>
          <w:p w:rsid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lastRenderedPageBreak/>
              <w:t xml:space="preserve">муниципальной услуги, и передача ему 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документов</w:t>
            </w:r>
          </w:p>
        </w:tc>
      </w:tr>
      <w:tr w:rsidR="000B77B5" w:rsidRPr="000B77B5" w:rsidTr="000B77B5">
        <w:trPr>
          <w:gridAfter w:val="1"/>
          <w:wAfter w:w="2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rPr>
                <w:rStyle w:val="FontStyle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принятие решения </w:t>
            </w:r>
          </w:p>
          <w:p w:rsid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об отказе в приеме </w:t>
            </w:r>
          </w:p>
          <w:p w:rsid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документов, в случае выявления оснований для отказа в приеме </w:t>
            </w:r>
          </w:p>
          <w:p w:rsidR="000B77B5" w:rsidRP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-</w:t>
            </w:r>
          </w:p>
        </w:tc>
      </w:tr>
      <w:tr w:rsidR="000B77B5" w:rsidRPr="000B77B5" w:rsidTr="000B77B5">
        <w:trPr>
          <w:gridAfter w:val="1"/>
          <w:wAfter w:w="22" w:type="dxa"/>
          <w:trHeight w:val="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регистрация </w:t>
            </w:r>
          </w:p>
          <w:p w:rsid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заявления, </w:t>
            </w:r>
          </w:p>
          <w:p w:rsid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в случае отсутствия </w:t>
            </w:r>
          </w:p>
          <w:p w:rsidR="000B77B5" w:rsidRP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оснований для отказа </w:t>
            </w:r>
          </w:p>
          <w:p w:rsidR="000B77B5" w:rsidRPr="000B77B5" w:rsidRDefault="000B77B5" w:rsidP="000B77B5">
            <w:pPr>
              <w:ind w:left="97"/>
              <w:rPr>
                <w:rFonts w:cs="Times New Roman"/>
                <w:sz w:val="20"/>
                <w:szCs w:val="20"/>
              </w:rPr>
            </w:pPr>
            <w:r w:rsidRPr="000B77B5">
              <w:rPr>
                <w:rStyle w:val="FontStyle50"/>
              </w:rPr>
              <w:t>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должностное лицо</w:t>
            </w:r>
          </w:p>
          <w:p w:rsid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Уполномоченного </w:t>
            </w:r>
          </w:p>
          <w:p w:rsid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органа,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>ответственное за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 xml:space="preserve">регистрацию 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корреспонденции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AC7839" w:rsidP="000B77B5">
            <w:pPr>
              <w:ind w:left="98"/>
              <w:rPr>
                <w:rStyle w:val="FontStyle50"/>
              </w:rPr>
            </w:pPr>
            <w:r>
              <w:rPr>
                <w:rStyle w:val="FontStyle50"/>
              </w:rPr>
              <w:t>У</w:t>
            </w:r>
            <w:r w:rsidR="000B77B5" w:rsidRPr="000B77B5">
              <w:rPr>
                <w:rStyle w:val="FontStyle50"/>
              </w:rPr>
              <w:t xml:space="preserve">полномоченный 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орган/ГИС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B77B5" w:rsidRPr="000B77B5" w:rsidTr="000B77B5">
        <w:trPr>
          <w:trHeight w:val="328"/>
        </w:trPr>
        <w:tc>
          <w:tcPr>
            <w:tcW w:w="147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B5" w:rsidRPr="000B77B5" w:rsidRDefault="000B77B5" w:rsidP="000B77B5">
            <w:pPr>
              <w:tabs>
                <w:tab w:val="left" w:pos="6150"/>
              </w:tabs>
              <w:ind w:left="104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2. </w:t>
            </w:r>
            <w:r w:rsidRPr="000B77B5">
              <w:rPr>
                <w:rStyle w:val="FontStyle50"/>
              </w:rPr>
              <w:t>Получение сведений посредством СМЭВ</w:t>
            </w:r>
          </w:p>
        </w:tc>
      </w:tr>
      <w:tr w:rsidR="000B77B5" w:rsidRPr="000B77B5" w:rsidTr="000B77B5">
        <w:trPr>
          <w:gridAfter w:val="1"/>
          <w:wAfter w:w="22" w:type="dxa"/>
          <w:trHeight w:val="30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Пакет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зарегистрированных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документов,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поступивших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должностному лицу,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ответственному 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за предоставление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>направление</w:t>
            </w:r>
          </w:p>
          <w:p w:rsidR="000B77B5" w:rsidRP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>межведомственных</w:t>
            </w:r>
          </w:p>
          <w:p w:rsidR="000B77B5" w:rsidRP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запросов в органы </w:t>
            </w:r>
          </w:p>
          <w:p w:rsidR="000B77B5" w:rsidRPr="000B77B5" w:rsidRDefault="000B77B5" w:rsidP="000B77B5">
            <w:pPr>
              <w:ind w:left="97"/>
              <w:rPr>
                <w:rStyle w:val="FontStyle50"/>
              </w:rPr>
            </w:pPr>
            <w:r w:rsidRPr="000B77B5">
              <w:rPr>
                <w:rStyle w:val="FontStyle50"/>
              </w:rPr>
              <w:t>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105"/>
              <w:rPr>
                <w:rStyle w:val="FontStyle50"/>
              </w:rPr>
            </w:pPr>
            <w:r w:rsidRPr="000B77B5">
              <w:rPr>
                <w:rStyle w:val="FontStyle50"/>
              </w:rPr>
              <w:t>в день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>регистрации</w:t>
            </w:r>
          </w:p>
          <w:p w:rsidR="000B77B5" w:rsidRDefault="000B77B5" w:rsidP="000B77B5">
            <w:pPr>
              <w:ind w:left="105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заявления </w:t>
            </w:r>
          </w:p>
          <w:p w:rsidR="000B77B5" w:rsidRPr="000B77B5" w:rsidRDefault="000B77B5" w:rsidP="000B77B5">
            <w:pPr>
              <w:ind w:left="105"/>
              <w:rPr>
                <w:rStyle w:val="FontStyle50"/>
              </w:rPr>
            </w:pPr>
            <w:r w:rsidRPr="000B77B5">
              <w:rPr>
                <w:rStyle w:val="FontStyle50"/>
              </w:rPr>
              <w:t>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должностное лицо</w:t>
            </w:r>
          </w:p>
          <w:p w:rsid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Уполномоченного 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органа,</w:t>
            </w:r>
          </w:p>
          <w:p w:rsid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ответственное 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за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>предоставление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AC7839" w:rsidP="000B77B5">
            <w:pPr>
              <w:ind w:left="10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0B77B5" w:rsidRPr="000B77B5">
              <w:rPr>
                <w:rFonts w:cs="Times New Roman"/>
                <w:sz w:val="20"/>
                <w:szCs w:val="20"/>
              </w:rPr>
              <w:t xml:space="preserve">полномоченный </w:t>
            </w:r>
          </w:p>
          <w:p w:rsidR="000B77B5" w:rsidRPr="000B77B5" w:rsidRDefault="000B77B5" w:rsidP="000B77B5">
            <w:pPr>
              <w:ind w:left="105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орган/ГИС/</w:t>
            </w:r>
          </w:p>
          <w:p w:rsidR="000B77B5" w:rsidRPr="000B77B5" w:rsidRDefault="000B77B5" w:rsidP="000B77B5">
            <w:pPr>
              <w:ind w:left="105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ПГС/СМЭВ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отсутствие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документов,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необходимых </w:t>
            </w:r>
          </w:p>
          <w:p w:rsid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для 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предоставления</w:t>
            </w:r>
          </w:p>
          <w:p w:rsid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муниципальной услуги, </w:t>
            </w:r>
          </w:p>
          <w:p w:rsidR="000B77B5" w:rsidRP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находящихся </w:t>
            </w:r>
          </w:p>
          <w:p w:rsidR="000B77B5" w:rsidRDefault="000B77B5" w:rsidP="000B77B5">
            <w:pPr>
              <w:ind w:left="98"/>
              <w:rPr>
                <w:rStyle w:val="FontStyle50"/>
              </w:rPr>
            </w:pPr>
            <w:r w:rsidRPr="000B77B5">
              <w:rPr>
                <w:rStyle w:val="FontStyle50"/>
              </w:rPr>
              <w:t>в распоряжении государственных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органов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(организаций)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направление</w:t>
            </w:r>
          </w:p>
          <w:p w:rsid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межведомственного 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запроса в органы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(организации),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предоставляющие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документы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(сведения),</w:t>
            </w:r>
          </w:p>
          <w:p w:rsid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предусмотренные 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пунктом 7 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раздела </w:t>
            </w:r>
            <w:r w:rsidRPr="000B77B5">
              <w:rPr>
                <w:rStyle w:val="FontStyle50"/>
                <w:lang w:val="en-US"/>
              </w:rPr>
              <w:t>II</w:t>
            </w:r>
            <w:r w:rsidRPr="000B77B5">
              <w:rPr>
                <w:rStyle w:val="FontStyle50"/>
              </w:rPr>
              <w:t xml:space="preserve"> настоящего</w:t>
            </w:r>
          </w:p>
          <w:p w:rsid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административного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регламента,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в том числе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с использованием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СМЭВ</w:t>
            </w:r>
          </w:p>
        </w:tc>
      </w:tr>
      <w:tr w:rsidR="000B77B5" w:rsidRPr="000B77B5" w:rsidTr="000B77B5">
        <w:trPr>
          <w:gridAfter w:val="1"/>
          <w:wAfter w:w="22" w:type="dxa"/>
          <w:trHeight w:val="27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rPr>
                <w:rStyle w:val="FontStyle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получение ответов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на межведомственные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запросы,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формирование</w:t>
            </w:r>
            <w:r>
              <w:rPr>
                <w:rStyle w:val="FontStyle50"/>
              </w:rPr>
              <w:t xml:space="preserve">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полного комплекта</w:t>
            </w:r>
          </w:p>
          <w:p w:rsidR="000B77B5" w:rsidRPr="000B77B5" w:rsidRDefault="000B77B5" w:rsidP="000B77B5">
            <w:pPr>
              <w:pStyle w:val="Style27"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три рабочих дня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со дня направления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межведомственного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запроса в орган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или организацию,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предоставляющие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документ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и информацию,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если иные сроки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не предусмотрены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законодательством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Р</w:t>
            </w:r>
            <w:r>
              <w:rPr>
                <w:rStyle w:val="FontStyle50"/>
              </w:rPr>
              <w:t xml:space="preserve">оссийской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>
              <w:rPr>
                <w:rStyle w:val="FontStyle50"/>
              </w:rPr>
              <w:t>Федерации</w:t>
            </w:r>
            <w:r w:rsidRPr="000B77B5">
              <w:rPr>
                <w:rStyle w:val="FontStyle50"/>
              </w:rPr>
              <w:t xml:space="preserve">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и субъекта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Р</w:t>
            </w:r>
            <w:r>
              <w:rPr>
                <w:rStyle w:val="FontStyle50"/>
              </w:rPr>
              <w:t xml:space="preserve">оссийской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>
              <w:rPr>
                <w:rStyle w:val="FontStyle50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должностное лицо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Уполномоченного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органа,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ответственное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за предоставление</w:t>
            </w:r>
          </w:p>
          <w:p w:rsidR="000B77B5" w:rsidRPr="000B77B5" w:rsidRDefault="000B77B5" w:rsidP="000B77B5">
            <w:pPr>
              <w:pStyle w:val="Style27"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AC7839" w:rsidP="000B77B5">
            <w:pPr>
              <w:ind w:left="10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0B77B5" w:rsidRPr="000B77B5">
              <w:rPr>
                <w:rFonts w:cs="Times New Roman"/>
                <w:sz w:val="20"/>
                <w:szCs w:val="20"/>
              </w:rPr>
              <w:t xml:space="preserve">полномоченный </w:t>
            </w:r>
          </w:p>
          <w:p w:rsidR="000B77B5" w:rsidRPr="000B77B5" w:rsidRDefault="000B77B5" w:rsidP="000B77B5">
            <w:pPr>
              <w:ind w:left="105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орган/ГИС/</w:t>
            </w:r>
          </w:p>
          <w:p w:rsidR="000B77B5" w:rsidRPr="000B77B5" w:rsidRDefault="000B77B5" w:rsidP="000B77B5">
            <w:pPr>
              <w:ind w:left="105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ПГС/СМЭВ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ind w:left="101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получение </w:t>
            </w:r>
          </w:p>
          <w:p w:rsidR="000B77B5" w:rsidRPr="000B77B5" w:rsidRDefault="000B77B5" w:rsidP="000B77B5">
            <w:pPr>
              <w:ind w:left="101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документов (сведений), необходимых </w:t>
            </w:r>
          </w:p>
          <w:p w:rsidR="000B77B5" w:rsidRDefault="000B77B5" w:rsidP="000B77B5">
            <w:pPr>
              <w:ind w:left="101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для предоставления </w:t>
            </w:r>
          </w:p>
          <w:p w:rsidR="000B77B5" w:rsidRPr="000B77B5" w:rsidRDefault="000B77B5" w:rsidP="000B77B5">
            <w:pPr>
              <w:ind w:left="101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муниципальной услуги</w:t>
            </w:r>
          </w:p>
        </w:tc>
      </w:tr>
      <w:tr w:rsidR="000B77B5" w:rsidRPr="000B77B5" w:rsidTr="000B77B5">
        <w:trPr>
          <w:trHeight w:val="415"/>
        </w:trPr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ind w:left="104"/>
              <w:rPr>
                <w:rFonts w:cs="Times New Roman"/>
                <w:sz w:val="20"/>
                <w:szCs w:val="20"/>
              </w:rPr>
            </w:pPr>
            <w:r w:rsidRPr="000B77B5">
              <w:rPr>
                <w:rStyle w:val="FontStyle50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0B77B5" w:rsidRPr="000B77B5" w:rsidTr="000B77B5">
        <w:trPr>
          <w:gridAfter w:val="1"/>
          <w:wAfter w:w="22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4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Пакет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>зарегистрированных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>документов.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4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Поступивших</w:t>
            </w:r>
            <w:r>
              <w:rPr>
                <w:rStyle w:val="FontStyle50"/>
              </w:rPr>
              <w:t xml:space="preserve">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4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должностному лицу,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4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ответственному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4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за предоставление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проверка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соответствия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документов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и сведений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требованиям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нормативных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правовых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актов предоставления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до пяти рабочих</w:t>
            </w:r>
            <w:r w:rsidRPr="000B77B5">
              <w:rPr>
                <w:rStyle w:val="FontStyle49"/>
                <w:bCs/>
              </w:rPr>
              <w:t xml:space="preserve"> </w:t>
            </w:r>
            <w:r w:rsidRPr="000B77B5">
              <w:rPr>
                <w:rStyle w:val="FontStyle50"/>
              </w:rPr>
              <w:t>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должностное лицо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Уполномоченного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органа,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ответственное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за предоставление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AC7839" w:rsidP="000B77B5">
            <w:pPr>
              <w:ind w:left="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0B77B5" w:rsidRPr="000B77B5">
              <w:rPr>
                <w:rFonts w:cs="Times New Roman"/>
                <w:sz w:val="20"/>
                <w:szCs w:val="20"/>
              </w:rPr>
              <w:t xml:space="preserve">полномоченный </w:t>
            </w:r>
          </w:p>
          <w:p w:rsidR="000B77B5" w:rsidRPr="000B77B5" w:rsidRDefault="000B77B5" w:rsidP="000B77B5">
            <w:pPr>
              <w:ind w:left="107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орган/ГИС/</w:t>
            </w:r>
          </w:p>
          <w:p w:rsidR="000B77B5" w:rsidRPr="000B77B5" w:rsidRDefault="000B77B5" w:rsidP="000B77B5">
            <w:pPr>
              <w:ind w:left="107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ПГС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основания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для отказа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в предоставлении муниципальной услуги,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предусмотренные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пунктом 9 </w:t>
            </w:r>
          </w:p>
          <w:p w:rsidR="000B77B5" w:rsidRDefault="000B77B5" w:rsidP="000B77B5">
            <w:pPr>
              <w:ind w:left="105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раздела </w:t>
            </w:r>
            <w:r w:rsidRPr="000B77B5">
              <w:rPr>
                <w:rStyle w:val="FontStyle50"/>
                <w:lang w:val="en-US"/>
              </w:rPr>
              <w:t>II</w:t>
            </w:r>
            <w:r w:rsidRPr="000B77B5">
              <w:rPr>
                <w:rStyle w:val="FontStyle50"/>
              </w:rPr>
              <w:t xml:space="preserve"> </w:t>
            </w:r>
          </w:p>
          <w:p w:rsidR="000B77B5" w:rsidRPr="000B77B5" w:rsidRDefault="000B77B5" w:rsidP="000B77B5">
            <w:pPr>
              <w:ind w:left="105"/>
              <w:rPr>
                <w:rStyle w:val="FontStyle50"/>
              </w:rPr>
            </w:pPr>
            <w:r w:rsidRPr="000B77B5">
              <w:rPr>
                <w:rStyle w:val="FontStyle50"/>
              </w:rPr>
              <w:t>настоящего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административного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принятие решения </w:t>
            </w:r>
          </w:p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о проведении </w:t>
            </w:r>
          </w:p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публичных слушаний или общественных </w:t>
            </w:r>
          </w:p>
          <w:p w:rsidR="000B77B5" w:rsidRP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обсуждений</w:t>
            </w:r>
          </w:p>
        </w:tc>
      </w:tr>
      <w:tr w:rsidR="000B77B5" w:rsidRPr="000B77B5" w:rsidTr="000B77B5">
        <w:trPr>
          <w:gridAfter w:val="1"/>
          <w:wAfter w:w="22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Соответствие </w:t>
            </w:r>
          </w:p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документов </w:t>
            </w:r>
          </w:p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и сведений </w:t>
            </w:r>
          </w:p>
          <w:p w:rsid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требованиям </w:t>
            </w:r>
          </w:p>
          <w:p w:rsidR="000B77B5" w:rsidRPr="000B77B5" w:rsidRDefault="000B77B5" w:rsidP="000B77B5">
            <w:pPr>
              <w:ind w:left="104"/>
              <w:rPr>
                <w:rStyle w:val="FontStyle50"/>
              </w:rPr>
            </w:pPr>
            <w:r w:rsidRPr="000B77B5">
              <w:rPr>
                <w:rStyle w:val="FontStyle50"/>
              </w:rPr>
              <w:t>нормативно правовых актов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проведение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публичных слушаний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или общественных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7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обсуждений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не более 30 дней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со дня оповещения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жителей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муниципального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образования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 проведении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публичных слушаний или общественных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должностное лицо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Уполномоченного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органа,</w:t>
            </w:r>
            <w:r>
              <w:rPr>
                <w:rStyle w:val="FontStyle50"/>
              </w:rPr>
              <w:t xml:space="preserve"> </w:t>
            </w:r>
            <w:r w:rsidRPr="000B77B5">
              <w:rPr>
                <w:rStyle w:val="FontStyle50"/>
              </w:rPr>
              <w:t xml:space="preserve">ответственное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за предоставление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5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подготовка </w:t>
            </w:r>
          </w:p>
          <w:p w:rsidR="000B77B5" w:rsidRP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рекомендаций </w:t>
            </w:r>
          </w:p>
          <w:p w:rsidR="000B77B5" w:rsidRP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Комиссии</w:t>
            </w:r>
          </w:p>
        </w:tc>
      </w:tr>
    </w:tbl>
    <w:p w:rsidR="000B77B5" w:rsidRDefault="000B77B5"/>
    <w:tbl>
      <w:tblPr>
        <w:tblW w:w="14764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126"/>
        <w:gridCol w:w="2127"/>
        <w:gridCol w:w="1842"/>
        <w:gridCol w:w="2268"/>
        <w:gridCol w:w="22"/>
      </w:tblGrid>
      <w:tr w:rsidR="000B77B5" w:rsidRPr="000B77B5" w:rsidTr="000B77B5"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tabs>
                <w:tab w:val="left" w:pos="4174"/>
              </w:tabs>
              <w:ind w:left="101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lastRenderedPageBreak/>
              <w:t>4. Принятие решения</w:t>
            </w:r>
          </w:p>
        </w:tc>
      </w:tr>
      <w:tr w:rsidR="000B77B5" w:rsidRPr="000B77B5" w:rsidTr="000B77B5">
        <w:trPr>
          <w:gridAfter w:val="1"/>
          <w:wAfter w:w="22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Проект результата предоставления </w:t>
            </w:r>
          </w:p>
          <w:p w:rsidR="000B77B5" w:rsidRPr="000B77B5" w:rsidRDefault="000B77B5" w:rsidP="000B77B5">
            <w:pPr>
              <w:ind w:left="101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принятие решения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 предоставлении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0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не более семи дней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0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со дня поступления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0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рекомендаций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0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Комиссии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должностное лицо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Уполномоченного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органа, ответственное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за предоставление</w:t>
            </w:r>
          </w:p>
          <w:p w:rsidR="00AC7839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услуги;</w:t>
            </w:r>
          </w:p>
          <w:p w:rsidR="00AC7839" w:rsidRDefault="00AC7839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>
              <w:rPr>
                <w:rStyle w:val="FontStyle50"/>
              </w:rPr>
              <w:t>р</w:t>
            </w:r>
            <w:r w:rsidR="000B77B5" w:rsidRPr="000B77B5">
              <w:rPr>
                <w:rStyle w:val="FontStyle50"/>
              </w:rPr>
              <w:t xml:space="preserve">уководитель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Уполномоченного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органа или иное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уполномоченное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98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им лицо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AC7839" w:rsidP="000B77B5">
            <w:pPr>
              <w:ind w:left="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0B77B5" w:rsidRPr="000B77B5">
              <w:rPr>
                <w:rFonts w:cs="Times New Roman"/>
                <w:sz w:val="20"/>
                <w:szCs w:val="20"/>
              </w:rPr>
              <w:t xml:space="preserve">полномоченный </w:t>
            </w:r>
          </w:p>
          <w:p w:rsidR="000B77B5" w:rsidRPr="000B77B5" w:rsidRDefault="000B77B5" w:rsidP="000B77B5">
            <w:pPr>
              <w:ind w:left="107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орган/ГИС/ПГС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0"/>
              </w:rPr>
            </w:pPr>
            <w:r w:rsidRPr="000B77B5">
              <w:rPr>
                <w:rStyle w:val="FontStyle5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результат </w:t>
            </w:r>
          </w:p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предоставления </w:t>
            </w:r>
          </w:p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муниципальной </w:t>
            </w:r>
          </w:p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услуги, подписанный должностным лицом (усиленной квалифицированной подписью </w:t>
            </w:r>
          </w:p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руководител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0B77B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Уполномоченно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0B77B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органа или иного </w:t>
            </w:r>
          </w:p>
          <w:p w:rsidR="000B77B5" w:rsidRP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 xml:space="preserve">уполномоченного </w:t>
            </w:r>
          </w:p>
          <w:p w:rsidR="000B77B5" w:rsidRPr="000B77B5" w:rsidRDefault="000B77B5" w:rsidP="000B77B5">
            <w:pPr>
              <w:ind w:left="98"/>
              <w:rPr>
                <w:rFonts w:cs="Times New Roman"/>
                <w:sz w:val="20"/>
                <w:szCs w:val="20"/>
              </w:rPr>
            </w:pPr>
            <w:r w:rsidRPr="000B77B5">
              <w:rPr>
                <w:rFonts w:cs="Times New Roman"/>
                <w:sz w:val="20"/>
                <w:szCs w:val="20"/>
              </w:rPr>
              <w:t>им лица)</w:t>
            </w:r>
          </w:p>
        </w:tc>
      </w:tr>
      <w:tr w:rsidR="000B77B5" w:rsidRPr="000B77B5" w:rsidTr="000B77B5">
        <w:trPr>
          <w:gridAfter w:val="1"/>
          <w:wAfter w:w="22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3333E9">
            <w:pPr>
              <w:jc w:val="both"/>
              <w:rPr>
                <w:rStyle w:val="FontStyle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формирование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решения </w:t>
            </w:r>
          </w:p>
          <w:p w:rsid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 xml:space="preserve">о предоставлении </w:t>
            </w:r>
          </w:p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1" w:firstLine="0"/>
              <w:rPr>
                <w:rStyle w:val="FontStyle50"/>
              </w:rPr>
            </w:pPr>
            <w:r w:rsidRPr="000B77B5">
              <w:rPr>
                <w:rStyle w:val="FontStyle5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0B77B5">
            <w:pPr>
              <w:pStyle w:val="Style27"/>
              <w:widowControl/>
              <w:spacing w:line="240" w:lineRule="auto"/>
              <w:ind w:left="100" w:firstLine="0"/>
              <w:jc w:val="both"/>
              <w:rPr>
                <w:rStyle w:val="FontStyle50"/>
              </w:rPr>
            </w:pPr>
            <w:r w:rsidRPr="000B77B5">
              <w:rPr>
                <w:rStyle w:val="FontStyle50"/>
              </w:rPr>
              <w:t>до одного часа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3333E9">
            <w:pPr>
              <w:pStyle w:val="Style2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3333E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3333E9">
            <w:pPr>
              <w:pStyle w:val="Style27"/>
              <w:widowControl/>
              <w:spacing w:line="240" w:lineRule="auto"/>
              <w:rPr>
                <w:rStyle w:val="FontStyle5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B5" w:rsidRPr="000B77B5" w:rsidRDefault="000B77B5" w:rsidP="003333E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B77B5" w:rsidRPr="000B77B5" w:rsidRDefault="000B77B5" w:rsidP="000B77B5">
      <w:pPr>
        <w:jc w:val="both"/>
        <w:rPr>
          <w:rStyle w:val="FontStyle50"/>
        </w:rPr>
      </w:pPr>
    </w:p>
    <w:p w:rsidR="000B77B5" w:rsidRPr="000B77B5" w:rsidRDefault="000B77B5" w:rsidP="000B77B5">
      <w:pPr>
        <w:jc w:val="both"/>
        <w:rPr>
          <w:rStyle w:val="FontStyle50"/>
        </w:rPr>
      </w:pPr>
    </w:p>
    <w:p w:rsidR="000B77B5" w:rsidRPr="000B77B5" w:rsidRDefault="000B77B5" w:rsidP="000B77B5">
      <w:pPr>
        <w:jc w:val="both"/>
        <w:rPr>
          <w:rFonts w:cs="Times New Roman"/>
          <w:sz w:val="20"/>
          <w:szCs w:val="20"/>
        </w:rPr>
      </w:pPr>
    </w:p>
    <w:sectPr w:rsidR="000B77B5" w:rsidRPr="000B77B5" w:rsidSect="001C2BF4">
      <w:headerReference w:type="default" r:id="rId15"/>
      <w:pgSz w:w="16837" w:h="11905" w:orient="landscape"/>
      <w:pgMar w:top="1701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41" w:rsidRDefault="00AA5441" w:rsidP="006A432C">
      <w:r>
        <w:separator/>
      </w:r>
    </w:p>
  </w:endnote>
  <w:endnote w:type="continuationSeparator" w:id="0">
    <w:p w:rsidR="00AA5441" w:rsidRDefault="00AA544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41" w:rsidRDefault="00AA5441" w:rsidP="006A432C">
      <w:r>
        <w:separator/>
      </w:r>
    </w:p>
  </w:footnote>
  <w:footnote w:type="continuationSeparator" w:id="0">
    <w:p w:rsidR="00AA5441" w:rsidRDefault="00AA544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B5" w:rsidRDefault="000B77B5">
    <w:pPr>
      <w:pStyle w:val="Style6"/>
      <w:widowControl/>
      <w:ind w:left="4700" w:right="44"/>
      <w:jc w:val="both"/>
      <w:rPr>
        <w:rStyle w:val="FontStyle40"/>
        <w:szCs w:val="20"/>
      </w:rPr>
    </w:pPr>
    <w:r>
      <w:rPr>
        <w:rStyle w:val="FontStyle40"/>
        <w:szCs w:val="20"/>
      </w:rPr>
      <w:fldChar w:fldCharType="begin"/>
    </w:r>
    <w:r>
      <w:rPr>
        <w:rStyle w:val="FontStyle40"/>
        <w:szCs w:val="20"/>
      </w:rPr>
      <w:instrText>PAGE</w:instrText>
    </w:r>
    <w:r>
      <w:rPr>
        <w:rStyle w:val="FontStyle40"/>
        <w:szCs w:val="20"/>
      </w:rPr>
      <w:fldChar w:fldCharType="separate"/>
    </w:r>
    <w:r w:rsidR="000F72A7">
      <w:rPr>
        <w:rStyle w:val="FontStyle40"/>
        <w:noProof/>
        <w:szCs w:val="20"/>
      </w:rPr>
      <w:t>2</w:t>
    </w:r>
    <w:r>
      <w:rPr>
        <w:rStyle w:val="FontStyle4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B5" w:rsidRDefault="000B77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531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B77B5" w:rsidRPr="000B77B5" w:rsidRDefault="000B77B5">
        <w:pPr>
          <w:pStyle w:val="a3"/>
          <w:jc w:val="center"/>
          <w:rPr>
            <w:sz w:val="20"/>
            <w:szCs w:val="20"/>
          </w:rPr>
        </w:pPr>
        <w:r w:rsidRPr="000B77B5">
          <w:rPr>
            <w:sz w:val="20"/>
            <w:szCs w:val="20"/>
          </w:rPr>
          <w:fldChar w:fldCharType="begin"/>
        </w:r>
        <w:r w:rsidRPr="000B77B5">
          <w:rPr>
            <w:sz w:val="20"/>
            <w:szCs w:val="20"/>
          </w:rPr>
          <w:instrText>PAGE   \* MERGEFORMAT</w:instrText>
        </w:r>
        <w:r w:rsidRPr="000B77B5">
          <w:rPr>
            <w:sz w:val="20"/>
            <w:szCs w:val="20"/>
          </w:rPr>
          <w:fldChar w:fldCharType="separate"/>
        </w:r>
        <w:r w:rsidR="000F72A7">
          <w:rPr>
            <w:noProof/>
            <w:sz w:val="20"/>
            <w:szCs w:val="20"/>
          </w:rPr>
          <w:t>24</w:t>
        </w:r>
        <w:r w:rsidRPr="000B77B5">
          <w:rPr>
            <w:sz w:val="20"/>
            <w:szCs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393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B77B5" w:rsidRPr="000B77B5" w:rsidRDefault="000B77B5">
        <w:pPr>
          <w:pStyle w:val="a3"/>
          <w:jc w:val="center"/>
          <w:rPr>
            <w:sz w:val="20"/>
            <w:szCs w:val="20"/>
          </w:rPr>
        </w:pPr>
        <w:r w:rsidRPr="000B77B5">
          <w:rPr>
            <w:sz w:val="20"/>
            <w:szCs w:val="20"/>
          </w:rPr>
          <w:fldChar w:fldCharType="begin"/>
        </w:r>
        <w:r w:rsidRPr="000B77B5">
          <w:rPr>
            <w:sz w:val="20"/>
            <w:szCs w:val="20"/>
          </w:rPr>
          <w:instrText>PAGE   \* MERGEFORMAT</w:instrText>
        </w:r>
        <w:r w:rsidRPr="000B77B5">
          <w:rPr>
            <w:sz w:val="20"/>
            <w:szCs w:val="20"/>
          </w:rPr>
          <w:fldChar w:fldCharType="separate"/>
        </w:r>
        <w:r w:rsidR="000F72A7">
          <w:rPr>
            <w:noProof/>
            <w:sz w:val="20"/>
            <w:szCs w:val="20"/>
          </w:rPr>
          <w:t>22</w:t>
        </w:r>
        <w:r w:rsidRPr="000B77B5">
          <w:rPr>
            <w:sz w:val="20"/>
            <w:szCs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82" w:rsidRPr="004E5982" w:rsidRDefault="00E14179">
    <w:pPr>
      <w:pStyle w:val="a3"/>
      <w:jc w:val="center"/>
      <w:rPr>
        <w:sz w:val="20"/>
        <w:szCs w:val="20"/>
      </w:rPr>
    </w:pPr>
    <w:r w:rsidRPr="004E5982">
      <w:rPr>
        <w:sz w:val="20"/>
        <w:szCs w:val="20"/>
      </w:rPr>
      <w:fldChar w:fldCharType="begin"/>
    </w:r>
    <w:r w:rsidRPr="004E5982">
      <w:rPr>
        <w:sz w:val="20"/>
        <w:szCs w:val="20"/>
      </w:rPr>
      <w:instrText>PAGE   \* MERGEFORMAT</w:instrText>
    </w:r>
    <w:r w:rsidRPr="004E5982">
      <w:rPr>
        <w:sz w:val="20"/>
        <w:szCs w:val="20"/>
      </w:rPr>
      <w:fldChar w:fldCharType="separate"/>
    </w:r>
    <w:r w:rsidR="000F72A7">
      <w:rPr>
        <w:noProof/>
        <w:sz w:val="20"/>
        <w:szCs w:val="20"/>
      </w:rPr>
      <w:t>28</w:t>
    </w:r>
    <w:r w:rsidRPr="004E5982">
      <w:rPr>
        <w:sz w:val="20"/>
        <w:szCs w:val="20"/>
      </w:rPr>
      <w:fldChar w:fldCharType="end"/>
    </w:r>
  </w:p>
  <w:p w:rsidR="002E709E" w:rsidRDefault="00AA5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B5"/>
    <w:rsid w:val="00063579"/>
    <w:rsid w:val="000B77B5"/>
    <w:rsid w:val="000F72A7"/>
    <w:rsid w:val="0011530B"/>
    <w:rsid w:val="00120168"/>
    <w:rsid w:val="0013476C"/>
    <w:rsid w:val="00226A5C"/>
    <w:rsid w:val="00243839"/>
    <w:rsid w:val="00254CFF"/>
    <w:rsid w:val="00307994"/>
    <w:rsid w:val="004666F5"/>
    <w:rsid w:val="00520C71"/>
    <w:rsid w:val="006A432C"/>
    <w:rsid w:val="006A73EC"/>
    <w:rsid w:val="007D4F95"/>
    <w:rsid w:val="009E44C5"/>
    <w:rsid w:val="00AA5441"/>
    <w:rsid w:val="00AC7839"/>
    <w:rsid w:val="00B44E3F"/>
    <w:rsid w:val="00C03FE9"/>
    <w:rsid w:val="00CB5C1A"/>
    <w:rsid w:val="00CF7B9A"/>
    <w:rsid w:val="00E14179"/>
    <w:rsid w:val="00EC6078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B77B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B77B5"/>
    <w:pPr>
      <w:keepNext/>
      <w:jc w:val="center"/>
      <w:outlineLvl w:val="2"/>
    </w:pPr>
    <w:rPr>
      <w:rFonts w:eastAsiaTheme="minorEastAsia" w:cs="Times New Roman"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B77B5"/>
    <w:pPr>
      <w:keepNext/>
      <w:ind w:left="708" w:firstLine="708"/>
      <w:outlineLvl w:val="3"/>
    </w:pPr>
    <w:rPr>
      <w:rFonts w:eastAsiaTheme="minorEastAsia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B77B5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7B5"/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B77B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77B5"/>
    <w:pPr>
      <w:widowControl w:val="0"/>
      <w:autoSpaceDE w:val="0"/>
      <w:autoSpaceDN w:val="0"/>
      <w:adjustRightInd w:val="0"/>
      <w:spacing w:line="219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77B5"/>
    <w:pPr>
      <w:widowControl w:val="0"/>
      <w:autoSpaceDE w:val="0"/>
      <w:autoSpaceDN w:val="0"/>
      <w:adjustRightInd w:val="0"/>
      <w:spacing w:line="307" w:lineRule="exact"/>
      <w:ind w:firstLine="71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77B5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77B5"/>
    <w:pPr>
      <w:widowControl w:val="0"/>
      <w:autoSpaceDE w:val="0"/>
      <w:autoSpaceDN w:val="0"/>
      <w:adjustRightInd w:val="0"/>
      <w:spacing w:line="312" w:lineRule="exact"/>
      <w:ind w:hanging="44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B77B5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77B5"/>
    <w:pPr>
      <w:widowControl w:val="0"/>
      <w:autoSpaceDE w:val="0"/>
      <w:autoSpaceDN w:val="0"/>
      <w:adjustRightInd w:val="0"/>
      <w:spacing w:line="312" w:lineRule="exact"/>
      <w:ind w:hanging="15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77B5"/>
    <w:pPr>
      <w:widowControl w:val="0"/>
      <w:autoSpaceDE w:val="0"/>
      <w:autoSpaceDN w:val="0"/>
      <w:adjustRightInd w:val="0"/>
      <w:spacing w:line="187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B77B5"/>
    <w:pPr>
      <w:widowControl w:val="0"/>
      <w:autoSpaceDE w:val="0"/>
      <w:autoSpaceDN w:val="0"/>
      <w:adjustRightInd w:val="0"/>
      <w:spacing w:line="312" w:lineRule="exact"/>
      <w:ind w:firstLine="1805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B77B5"/>
    <w:pPr>
      <w:widowControl w:val="0"/>
      <w:autoSpaceDE w:val="0"/>
      <w:autoSpaceDN w:val="0"/>
      <w:adjustRightInd w:val="0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B77B5"/>
    <w:pPr>
      <w:widowControl w:val="0"/>
      <w:autoSpaceDE w:val="0"/>
      <w:autoSpaceDN w:val="0"/>
      <w:adjustRightInd w:val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B77B5"/>
    <w:pPr>
      <w:widowControl w:val="0"/>
      <w:autoSpaceDE w:val="0"/>
      <w:autoSpaceDN w:val="0"/>
      <w:adjustRightInd w:val="0"/>
      <w:spacing w:line="308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B77B5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77B5"/>
    <w:pPr>
      <w:widowControl w:val="0"/>
      <w:autoSpaceDE w:val="0"/>
      <w:autoSpaceDN w:val="0"/>
      <w:adjustRightInd w:val="0"/>
      <w:spacing w:line="307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B77B5"/>
    <w:pPr>
      <w:widowControl w:val="0"/>
      <w:autoSpaceDE w:val="0"/>
      <w:autoSpaceDN w:val="0"/>
      <w:adjustRightInd w:val="0"/>
      <w:spacing w:line="307" w:lineRule="exact"/>
      <w:ind w:firstLine="42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B77B5"/>
    <w:pPr>
      <w:widowControl w:val="0"/>
      <w:autoSpaceDE w:val="0"/>
      <w:autoSpaceDN w:val="0"/>
      <w:adjustRightInd w:val="0"/>
      <w:spacing w:line="312" w:lineRule="exact"/>
      <w:ind w:firstLine="821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B77B5"/>
    <w:pPr>
      <w:widowControl w:val="0"/>
      <w:autoSpaceDE w:val="0"/>
      <w:autoSpaceDN w:val="0"/>
      <w:adjustRightInd w:val="0"/>
      <w:spacing w:line="309" w:lineRule="exact"/>
      <w:ind w:firstLine="71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B77B5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B77B5"/>
    <w:pPr>
      <w:widowControl w:val="0"/>
      <w:autoSpaceDE w:val="0"/>
      <w:autoSpaceDN w:val="0"/>
      <w:adjustRightInd w:val="0"/>
      <w:spacing w:line="187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B77B5"/>
    <w:pPr>
      <w:widowControl w:val="0"/>
      <w:autoSpaceDE w:val="0"/>
      <w:autoSpaceDN w:val="0"/>
      <w:adjustRightInd w:val="0"/>
      <w:spacing w:line="185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B77B5"/>
    <w:pPr>
      <w:widowControl w:val="0"/>
      <w:autoSpaceDE w:val="0"/>
      <w:autoSpaceDN w:val="0"/>
      <w:adjustRightInd w:val="0"/>
      <w:spacing w:line="310" w:lineRule="exact"/>
      <w:ind w:firstLine="518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B77B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B77B5"/>
    <w:pPr>
      <w:widowControl w:val="0"/>
      <w:autoSpaceDE w:val="0"/>
      <w:autoSpaceDN w:val="0"/>
      <w:adjustRightInd w:val="0"/>
      <w:spacing w:line="312" w:lineRule="exact"/>
      <w:ind w:firstLine="119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B77B5"/>
    <w:pPr>
      <w:widowControl w:val="0"/>
      <w:autoSpaceDE w:val="0"/>
      <w:autoSpaceDN w:val="0"/>
      <w:adjustRightInd w:val="0"/>
      <w:spacing w:line="267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B77B5"/>
    <w:pPr>
      <w:widowControl w:val="0"/>
      <w:autoSpaceDE w:val="0"/>
      <w:autoSpaceDN w:val="0"/>
      <w:adjustRightInd w:val="0"/>
      <w:spacing w:line="187" w:lineRule="exact"/>
      <w:ind w:firstLine="20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B77B5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77B5"/>
    <w:pPr>
      <w:widowControl w:val="0"/>
      <w:autoSpaceDE w:val="0"/>
      <w:autoSpaceDN w:val="0"/>
      <w:adjustRightInd w:val="0"/>
      <w:spacing w:line="485" w:lineRule="exact"/>
      <w:ind w:hanging="163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B77B5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B77B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B77B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0B77B5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0B77B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0B77B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6">
    <w:name w:val="Font Style46"/>
    <w:basedOn w:val="a0"/>
    <w:uiPriority w:val="99"/>
    <w:rsid w:val="000B77B5"/>
    <w:rPr>
      <w:rFonts w:ascii="Arial Narrow" w:hAnsi="Arial Narrow" w:cs="Arial Narrow"/>
      <w:sz w:val="32"/>
      <w:szCs w:val="32"/>
    </w:rPr>
  </w:style>
  <w:style w:type="character" w:customStyle="1" w:styleId="FontStyle47">
    <w:name w:val="Font Style47"/>
    <w:basedOn w:val="a0"/>
    <w:uiPriority w:val="99"/>
    <w:rsid w:val="000B77B5"/>
    <w:rPr>
      <w:rFonts w:ascii="Bookman Old Style" w:hAnsi="Bookman Old Style" w:cs="Bookman Old Style"/>
      <w:sz w:val="16"/>
      <w:szCs w:val="16"/>
    </w:rPr>
  </w:style>
  <w:style w:type="character" w:customStyle="1" w:styleId="FontStyle48">
    <w:name w:val="Font Style48"/>
    <w:basedOn w:val="a0"/>
    <w:uiPriority w:val="99"/>
    <w:rsid w:val="000B77B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0B77B5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sid w:val="000B77B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0B77B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0B77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0B77B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4">
    <w:name w:val="Font Style54"/>
    <w:basedOn w:val="a0"/>
    <w:uiPriority w:val="99"/>
    <w:rsid w:val="000B77B5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sid w:val="000B77B5"/>
    <w:rPr>
      <w:rFonts w:ascii="Times New Roman" w:hAnsi="Times New Roman" w:cs="Times New Roman"/>
      <w:sz w:val="14"/>
      <w:szCs w:val="14"/>
    </w:rPr>
  </w:style>
  <w:style w:type="character" w:customStyle="1" w:styleId="FontStyle56">
    <w:name w:val="Font Style56"/>
    <w:basedOn w:val="a0"/>
    <w:uiPriority w:val="99"/>
    <w:rsid w:val="000B77B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0B77B5"/>
    <w:rPr>
      <w:rFonts w:ascii="Constantia" w:hAnsi="Constantia" w:cs="Constantia"/>
      <w:sz w:val="14"/>
      <w:szCs w:val="14"/>
    </w:rPr>
  </w:style>
  <w:style w:type="character" w:customStyle="1" w:styleId="FontStyle38">
    <w:name w:val="Font Style38"/>
    <w:uiPriority w:val="99"/>
    <w:rsid w:val="000B77B5"/>
    <w:rPr>
      <w:rFonts w:ascii="Times New Roman" w:hAnsi="Times New Roman"/>
      <w:b/>
      <w:sz w:val="24"/>
    </w:rPr>
  </w:style>
  <w:style w:type="character" w:customStyle="1" w:styleId="FontStyle39">
    <w:name w:val="Font Style39"/>
    <w:uiPriority w:val="99"/>
    <w:rsid w:val="000B77B5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0B77B5"/>
    <w:rPr>
      <w:rFonts w:cs="Times New Roman"/>
      <w:color w:val="0563C1"/>
      <w:u w:val="single"/>
    </w:rPr>
  </w:style>
  <w:style w:type="character" w:customStyle="1" w:styleId="a9">
    <w:name w:val="Гипертекстовая ссылка"/>
    <w:uiPriority w:val="99"/>
    <w:rsid w:val="000B77B5"/>
    <w:rPr>
      <w:rFonts w:ascii="Times New Roman" w:hAnsi="Times New Roman"/>
      <w:color w:val="106BBE"/>
    </w:rPr>
  </w:style>
  <w:style w:type="character" w:customStyle="1" w:styleId="FontStyle41">
    <w:name w:val="Font Style41"/>
    <w:uiPriority w:val="99"/>
    <w:rsid w:val="000B77B5"/>
    <w:rPr>
      <w:rFonts w:ascii="Times New Roman" w:hAnsi="Times New Roman"/>
      <w:i/>
      <w:sz w:val="24"/>
    </w:rPr>
  </w:style>
  <w:style w:type="paragraph" w:styleId="2">
    <w:name w:val="Body Text 2"/>
    <w:basedOn w:val="a"/>
    <w:link w:val="20"/>
    <w:uiPriority w:val="99"/>
    <w:rsid w:val="000B77B5"/>
    <w:pPr>
      <w:spacing w:after="120" w:line="48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B77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aliases w:val="Кр. строка"/>
    <w:link w:val="ab"/>
    <w:uiPriority w:val="1"/>
    <w:qFormat/>
    <w:rsid w:val="000B77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aliases w:val="Кр. строка Знак"/>
    <w:link w:val="aa"/>
    <w:locked/>
    <w:rsid w:val="000B77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77B5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B77B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7B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FontStyle40">
    <w:name w:val="Font Style40"/>
    <w:uiPriority w:val="99"/>
    <w:rsid w:val="000B77B5"/>
    <w:rPr>
      <w:rFonts w:ascii="Times New Roman" w:hAnsi="Times New Roman"/>
      <w:sz w:val="20"/>
    </w:rPr>
  </w:style>
  <w:style w:type="character" w:styleId="ae">
    <w:name w:val="FollowedHyperlink"/>
    <w:basedOn w:val="a0"/>
    <w:uiPriority w:val="99"/>
    <w:semiHidden/>
    <w:unhideWhenUsed/>
    <w:rsid w:val="000B7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9807</Words>
  <Characters>55905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2022-06-07T06:51:00Z</dcterms:created>
  <dcterms:modified xsi:type="dcterms:W3CDTF">2022-06-07T06:51:00Z</dcterms:modified>
</cp:coreProperties>
</file>